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0 -->
  <w:body>
    <w:p w:rsidR="002B4A2E" w:rsidRPr="00B44D47" w14:paraId="750E1717" w14:textId="37034844">
      <w:pPr>
        <w:rPr>
          <w:rFonts w:ascii="Arial" w:hAnsi="Arial" w:cs="Arial"/>
          <w:b/>
          <w:bCs/>
        </w:rPr>
      </w:pPr>
      <w:r w:rsidRPr="00B44D47">
        <w:rPr>
          <w:rFonts w:ascii="Arial" w:hAnsi="Arial" w:cs="Arial"/>
          <w:b/>
          <w:bCs/>
          <w:noProof/>
        </w:rPr>
        <w:drawing>
          <wp:anchor distT="0" distB="0" distL="114300" distR="114300" simplePos="0" relativeHeight="251672576" behindDoc="0" locked="0" layoutInCell="1" allowOverlap="1">
            <wp:simplePos x="0" y="0"/>
            <wp:positionH relativeFrom="page">
              <wp:align>left</wp:align>
            </wp:positionH>
            <wp:positionV relativeFrom="page">
              <wp:posOffset>-635</wp:posOffset>
            </wp:positionV>
            <wp:extent cx="7806704" cy="10102792"/>
            <wp:effectExtent l="0" t="0" r="3810" b="0"/>
            <wp:wrapNone/>
            <wp:docPr id="401228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28932" name="Picture 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806704" cy="10102792"/>
                    </a:xfrm>
                    <a:prstGeom prst="rect">
                      <a:avLst/>
                    </a:prstGeom>
                  </pic:spPr>
                </pic:pic>
              </a:graphicData>
            </a:graphic>
            <wp14:sizeRelH relativeFrom="margin">
              <wp14:pctWidth>0</wp14:pctWidth>
            </wp14:sizeRelH>
            <wp14:sizeRelV relativeFrom="margin">
              <wp14:pctHeight>0</wp14:pctHeight>
            </wp14:sizeRelV>
          </wp:anchor>
        </w:drawing>
      </w:r>
      <w:r w:rsidRPr="00B44D47" w:rsidR="005936F9">
        <w:rPr>
          <w:rFonts w:ascii="Arial" w:hAnsi="Arial" w:cs="Arial"/>
          <w:noProof/>
        </w:rPr>
        <mc:AlternateContent>
          <mc:Choice Requires="wps">
            <w:drawing>
              <wp:anchor distT="45720" distB="45720" distL="114300" distR="114300" simplePos="0" relativeHeight="251674624" behindDoc="0" locked="0" layoutInCell="1" allowOverlap="1">
                <wp:simplePos x="0" y="0"/>
                <wp:positionH relativeFrom="margin">
                  <wp:posOffset>-83127</wp:posOffset>
                </wp:positionH>
                <wp:positionV relativeFrom="page">
                  <wp:posOffset>7382741</wp:posOffset>
                </wp:positionV>
                <wp:extent cx="4126230" cy="1673352"/>
                <wp:effectExtent l="0" t="0" r="0" b="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26230" cy="1673352"/>
                        </a:xfrm>
                        <a:prstGeom prst="rect">
                          <a:avLst/>
                        </a:prstGeom>
                        <a:noFill/>
                        <a:ln w="9525">
                          <a:noFill/>
                          <a:miter lim="800000"/>
                          <a:headEnd/>
                          <a:tailEnd/>
                        </a:ln>
                      </wps:spPr>
                      <wps:txbx>
                        <w:txbxContent>
                          <w:p w:rsidR="005936F9" w:rsidRPr="00B44D47" w14:textId="4ACCC853">
                            <w:pPr>
                              <w:rPr>
                                <w:rFonts w:ascii="Arial" w:hAnsi="Arial" w:cs="Arial"/>
                                <w:sz w:val="26"/>
                                <w:szCs w:val="26"/>
                              </w:rPr>
                            </w:pPr>
                            <w:r w:rsidRPr="00B44D47">
                              <w:rPr>
                                <w:rFonts w:ascii="Arial" w:hAnsi="Arial" w:cs="Arial"/>
                                <w:sz w:val="26"/>
                                <w:szCs w:val="26"/>
                              </w:rPr>
                              <w:t xml:space="preserve">Provided by </w:t>
                            </w:r>
                            <w:r w:rsidRPr="00B44D47">
                              <w:rPr>
                                <w:rFonts w:ascii="Arial" w:hAnsi="Arial" w:cs="Arial"/>
                                <w:sz w:val="26"/>
                                <w:szCs w:val="26"/>
                              </w:rPr>
                              <w:t>Bitner Henry Insurance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324.9pt;height:131.76pt;margin-top:581.32pt;margin-left:-6.55pt;mso-height-percent:200;mso-height-relative:margin;mso-position-horizontal-relative:margin;mso-position-vertical-relative:page;mso-width-percent:0;mso-width-relative:margin;mso-wrap-distance-bottom:3.6pt;mso-wrap-distance-left:9pt;mso-wrap-distance-right:9pt;mso-wrap-distance-top:3.6pt;position:absolute;v-text-anchor:top;z-index:251673600" filled="f" fillcolor="this" stroked="f" strokeweight="0.75pt">
                <v:textbox style="mso-fit-shape-to-text:t">
                  <w:txbxContent>
                    <w:p w:rsidR="005936F9" w:rsidRPr="00B44D47" w14:paraId="32F0949E" w14:textId="4ACCC853">
                      <w:pPr>
                        <w:rPr>
                          <w:rFonts w:ascii="Arial" w:hAnsi="Arial" w:cs="Arial"/>
                          <w:sz w:val="26"/>
                          <w:szCs w:val="26"/>
                        </w:rPr>
                      </w:pPr>
                      <w:r w:rsidRPr="00B44D47">
                        <w:rPr>
                          <w:rFonts w:ascii="Arial" w:hAnsi="Arial" w:cs="Arial"/>
                          <w:sz w:val="26"/>
                          <w:szCs w:val="26"/>
                        </w:rPr>
                        <w:t xml:space="preserve">Provided by </w:t>
                      </w:r>
                      <w:r w:rsidRPr="00B44D47">
                        <w:rPr>
                          <w:rFonts w:ascii="Arial" w:hAnsi="Arial" w:cs="Arial"/>
                          <w:sz w:val="26"/>
                          <w:szCs w:val="26"/>
                        </w:rPr>
                        <w:t>Bitner Henry Insurance Group</w:t>
                      </w:r>
                    </w:p>
                  </w:txbxContent>
                </v:textbox>
                <w10:wrap anchorx="margin"/>
              </v:shape>
            </w:pict>
          </mc:Fallback>
        </mc:AlternateContent>
      </w:r>
      <w:r w:rsidRPr="00B44D47" w:rsidR="002B4A2E">
        <w:rPr>
          <w:rFonts w:ascii="Arial" w:hAnsi="Arial" w:cs="Arial"/>
        </w:rPr>
        <w:br w:type="page"/>
      </w:r>
    </w:p>
    <w:p w:rsidR="002B4A2E" w:rsidRPr="00B44D47" w:rsidP="00764F22" w14:paraId="7CEECED4" w14:textId="45BF2571">
      <w:pPr>
        <w:pStyle w:val="Heading1NoToC"/>
        <w:tabs>
          <w:tab w:val="left" w:pos="5863"/>
        </w:tabs>
        <w:rPr>
          <w:rFonts w:ascii="Arial" w:hAnsi="Arial" w:cs="Arial"/>
          <w:color w:val="auto"/>
        </w:rPr>
      </w:pPr>
      <w:bookmarkStart w:id="0" w:name="_Toc158894340"/>
      <w:r w:rsidRPr="00B44D47">
        <w:rPr>
          <w:rFonts w:ascii="Arial" w:hAnsi="Arial" w:cs="Arial"/>
          <w:b/>
          <w:bCs/>
          <w:color w:val="auto"/>
        </w:rPr>
        <w:t>Table of Contents</w:t>
      </w:r>
      <w:bookmarkEnd w:id="0"/>
      <w:r w:rsidRPr="00B44D47" w:rsidR="00764F22">
        <w:rPr>
          <w:rFonts w:ascii="Arial" w:hAnsi="Arial" w:cs="Arial"/>
          <w:color w:val="auto"/>
        </w:rPr>
        <w:tab/>
      </w:r>
    </w:p>
    <w:p w14:paraId="18FCE459" w14:textId="7A1092FC">
      <w:pPr>
        <w:pStyle w:val="TOC1"/>
        <w:tabs>
          <w:tab w:val="right" w:leader="dot" w:pos="9350"/>
        </w:tabs>
        <w:rPr>
          <w:rFonts w:asciiTheme="minorHAnsi" w:hAnsiTheme="minorHAnsi"/>
          <w:noProof/>
          <w:sz w:val="22"/>
        </w:rPr>
      </w:pPr>
      <w:r w:rsidRPr="00B44D47">
        <w:rPr>
          <w:rFonts w:ascii="Arial" w:hAnsi="Arial" w:cs="Arial"/>
        </w:rPr>
        <w:fldChar w:fldCharType="begin"/>
      </w:r>
      <w:r w:rsidRPr="00B44D47">
        <w:rPr>
          <w:rFonts w:ascii="Arial" w:hAnsi="Arial" w:cs="Arial"/>
        </w:rPr>
        <w:instrText xml:space="preserve"> TOC \o "3-3" \h \z \t "Heading 1,1,Heading 2,2" </w:instrText>
      </w:r>
      <w:r w:rsidRPr="00B44D47">
        <w:rPr>
          <w:rFonts w:ascii="Arial" w:hAnsi="Arial" w:cs="Arial"/>
        </w:rPr>
        <w:fldChar w:fldCharType="separate"/>
      </w:r>
      <w:hyperlink w:anchor="_Toc256000000" w:history="1">
        <w:r w:rsidRPr="00B44D47">
          <w:rPr>
            <w:rStyle w:val="Hyperlink"/>
            <w:rFonts w:ascii="Arial" w:hAnsi="Arial" w:cs="Arial"/>
          </w:rPr>
          <w:t>Introduction</w:t>
        </w:r>
        <w:r>
          <w:tab/>
        </w:r>
        <w:r>
          <w:fldChar w:fldCharType="begin"/>
        </w:r>
        <w:r>
          <w:instrText xml:space="preserve"> PAGEREF _Toc256000000 \h </w:instrText>
        </w:r>
        <w:r>
          <w:fldChar w:fldCharType="separate"/>
        </w:r>
        <w:r>
          <w:t>4</w:t>
        </w:r>
        <w:r>
          <w:fldChar w:fldCharType="end"/>
        </w:r>
      </w:hyperlink>
    </w:p>
    <w:p>
      <w:pPr>
        <w:pStyle w:val="TOC1"/>
        <w:tabs>
          <w:tab w:val="right" w:leader="dot" w:pos="9350"/>
        </w:tabs>
        <w:rPr>
          <w:rFonts w:asciiTheme="minorHAnsi" w:hAnsiTheme="minorHAnsi"/>
          <w:noProof/>
          <w:sz w:val="22"/>
        </w:rPr>
      </w:pPr>
      <w:hyperlink w:anchor="_Toc256000001" w:history="1">
        <w:r w:rsidRPr="00B44D47">
          <w:rPr>
            <w:rStyle w:val="Hyperlink"/>
            <w:rFonts w:ascii="Arial" w:hAnsi="Arial" w:cs="Arial"/>
          </w:rPr>
          <w:t xml:space="preserve">What </w:t>
        </w:r>
        <w:r w:rsidRPr="00B44D47" w:rsidR="006A5DA9">
          <w:rPr>
            <w:rStyle w:val="Hyperlink"/>
            <w:rFonts w:ascii="Arial" w:hAnsi="Arial" w:cs="Arial"/>
          </w:rPr>
          <w:t xml:space="preserve">Are </w:t>
        </w:r>
        <w:r w:rsidRPr="00B44D47">
          <w:rPr>
            <w:rStyle w:val="Hyperlink"/>
            <w:rFonts w:ascii="Arial" w:hAnsi="Arial" w:cs="Arial"/>
          </w:rPr>
          <w:t xml:space="preserve">RTW </w:t>
        </w:r>
        <w:r w:rsidRPr="00B44D47" w:rsidR="00540215">
          <w:rPr>
            <w:rStyle w:val="Hyperlink"/>
            <w:rFonts w:ascii="Arial" w:hAnsi="Arial" w:cs="Arial"/>
          </w:rPr>
          <w:t>Programs?</w:t>
        </w:r>
        <w:r>
          <w:tab/>
        </w:r>
        <w:r>
          <w:fldChar w:fldCharType="begin"/>
        </w:r>
        <w:r>
          <w:instrText xml:space="preserve"> PAGEREF _Toc256000001 \h </w:instrText>
        </w:r>
        <w:r>
          <w:fldChar w:fldCharType="separate"/>
        </w:r>
        <w:r>
          <w:t>5</w:t>
        </w:r>
        <w:r>
          <w:fldChar w:fldCharType="end"/>
        </w:r>
      </w:hyperlink>
    </w:p>
    <w:p>
      <w:pPr>
        <w:pStyle w:val="TOC1"/>
        <w:tabs>
          <w:tab w:val="right" w:leader="dot" w:pos="9350"/>
        </w:tabs>
        <w:rPr>
          <w:rFonts w:asciiTheme="minorHAnsi" w:hAnsiTheme="minorHAnsi"/>
          <w:noProof/>
          <w:sz w:val="22"/>
        </w:rPr>
      </w:pPr>
      <w:hyperlink w:anchor="_Toc256000002" w:history="1">
        <w:r w:rsidRPr="00B44D47">
          <w:rPr>
            <w:rStyle w:val="Hyperlink"/>
            <w:rFonts w:ascii="Arial" w:hAnsi="Arial" w:cs="Arial"/>
          </w:rPr>
          <w:t>RTW Benefits</w:t>
        </w:r>
        <w:r>
          <w:tab/>
        </w:r>
        <w:r>
          <w:fldChar w:fldCharType="begin"/>
        </w:r>
        <w:r>
          <w:instrText xml:space="preserve"> PAGEREF _Toc256000002 \h </w:instrText>
        </w:r>
        <w:r>
          <w:fldChar w:fldCharType="separate"/>
        </w:r>
        <w:r>
          <w:t>7</w:t>
        </w:r>
        <w:r>
          <w:fldChar w:fldCharType="end"/>
        </w:r>
      </w:hyperlink>
    </w:p>
    <w:p>
      <w:pPr>
        <w:pStyle w:val="TOC2"/>
        <w:tabs>
          <w:tab w:val="right" w:leader="dot" w:pos="9350"/>
        </w:tabs>
        <w:rPr>
          <w:rFonts w:asciiTheme="minorHAnsi" w:hAnsiTheme="minorHAnsi"/>
          <w:noProof/>
          <w:sz w:val="22"/>
        </w:rPr>
      </w:pPr>
      <w:hyperlink w:anchor="_Toc256000003" w:history="1">
        <w:r w:rsidRPr="00B44D47">
          <w:rPr>
            <w:rStyle w:val="Hyperlink"/>
            <w:rFonts w:ascii="Arial" w:hAnsi="Arial" w:cs="Arial"/>
          </w:rPr>
          <w:t>Benefits for Employers</w:t>
        </w:r>
        <w:r>
          <w:tab/>
        </w:r>
        <w:r>
          <w:fldChar w:fldCharType="begin"/>
        </w:r>
        <w:r>
          <w:instrText xml:space="preserve"> PAGEREF _Toc256000003 \h </w:instrText>
        </w:r>
        <w:r>
          <w:fldChar w:fldCharType="separate"/>
        </w:r>
        <w:r>
          <w:t>7</w:t>
        </w:r>
        <w:r>
          <w:fldChar w:fldCharType="end"/>
        </w:r>
      </w:hyperlink>
    </w:p>
    <w:p>
      <w:pPr>
        <w:pStyle w:val="TOC2"/>
        <w:tabs>
          <w:tab w:val="right" w:leader="dot" w:pos="9350"/>
        </w:tabs>
        <w:rPr>
          <w:rFonts w:asciiTheme="minorHAnsi" w:hAnsiTheme="minorHAnsi"/>
          <w:noProof/>
          <w:sz w:val="22"/>
        </w:rPr>
      </w:pPr>
      <w:hyperlink w:anchor="_Toc256000004" w:history="1">
        <w:r w:rsidRPr="00B44D47">
          <w:rPr>
            <w:rStyle w:val="Hyperlink"/>
            <w:rFonts w:ascii="Arial" w:hAnsi="Arial" w:cs="Arial"/>
          </w:rPr>
          <w:t>Benefits for Employees</w:t>
        </w:r>
        <w:r>
          <w:tab/>
        </w:r>
        <w:r>
          <w:fldChar w:fldCharType="begin"/>
        </w:r>
        <w:r>
          <w:instrText xml:space="preserve"> PAGEREF _Toc256000004 \h </w:instrText>
        </w:r>
        <w:r>
          <w:fldChar w:fldCharType="separate"/>
        </w:r>
        <w:r>
          <w:t>8</w:t>
        </w:r>
        <w:r>
          <w:fldChar w:fldCharType="end"/>
        </w:r>
      </w:hyperlink>
    </w:p>
    <w:p>
      <w:pPr>
        <w:pStyle w:val="TOC1"/>
        <w:tabs>
          <w:tab w:val="right" w:leader="dot" w:pos="9350"/>
        </w:tabs>
        <w:rPr>
          <w:rFonts w:asciiTheme="minorHAnsi" w:hAnsiTheme="minorHAnsi"/>
          <w:noProof/>
          <w:sz w:val="22"/>
        </w:rPr>
      </w:pPr>
      <w:hyperlink w:anchor="_Toc256000005" w:history="1">
        <w:r w:rsidRPr="00B44D47">
          <w:rPr>
            <w:rStyle w:val="Hyperlink"/>
            <w:rFonts w:ascii="Arial" w:hAnsi="Arial" w:cs="Arial"/>
          </w:rPr>
          <w:t>Roles in RTW Programs</w:t>
        </w:r>
        <w:r>
          <w:tab/>
        </w:r>
        <w:r>
          <w:fldChar w:fldCharType="begin"/>
        </w:r>
        <w:r>
          <w:instrText xml:space="preserve"> PAGEREF _Toc256000005 \h </w:instrText>
        </w:r>
        <w:r>
          <w:fldChar w:fldCharType="separate"/>
        </w:r>
        <w:r>
          <w:t>9</w:t>
        </w:r>
        <w:r>
          <w:fldChar w:fldCharType="end"/>
        </w:r>
      </w:hyperlink>
    </w:p>
    <w:p>
      <w:pPr>
        <w:pStyle w:val="TOC2"/>
        <w:tabs>
          <w:tab w:val="right" w:leader="dot" w:pos="9350"/>
        </w:tabs>
        <w:rPr>
          <w:rFonts w:asciiTheme="minorHAnsi" w:hAnsiTheme="minorHAnsi"/>
          <w:noProof/>
          <w:sz w:val="22"/>
        </w:rPr>
      </w:pPr>
      <w:hyperlink w:anchor="_Toc256000006" w:history="1">
        <w:r w:rsidRPr="00B44D47">
          <w:rPr>
            <w:rStyle w:val="Hyperlink"/>
            <w:rFonts w:ascii="Arial" w:hAnsi="Arial" w:cs="Arial"/>
          </w:rPr>
          <w:t>Employee</w:t>
        </w:r>
        <w:r w:rsidRPr="00B44D47" w:rsidR="006B0CA9">
          <w:rPr>
            <w:rStyle w:val="Hyperlink"/>
            <w:rFonts w:ascii="Arial" w:hAnsi="Arial" w:cs="Arial"/>
          </w:rPr>
          <w:t xml:space="preserve"> Roles</w:t>
        </w:r>
        <w:r>
          <w:tab/>
        </w:r>
        <w:r>
          <w:fldChar w:fldCharType="begin"/>
        </w:r>
        <w:r>
          <w:instrText xml:space="preserve"> PAGEREF _Toc256000006 \h </w:instrText>
        </w:r>
        <w:r>
          <w:fldChar w:fldCharType="separate"/>
        </w:r>
        <w:r>
          <w:t>9</w:t>
        </w:r>
        <w:r>
          <w:fldChar w:fldCharType="end"/>
        </w:r>
      </w:hyperlink>
    </w:p>
    <w:p>
      <w:pPr>
        <w:pStyle w:val="TOC2"/>
        <w:tabs>
          <w:tab w:val="right" w:leader="dot" w:pos="9350"/>
        </w:tabs>
        <w:rPr>
          <w:rFonts w:asciiTheme="minorHAnsi" w:hAnsiTheme="minorHAnsi"/>
          <w:noProof/>
          <w:sz w:val="22"/>
        </w:rPr>
      </w:pPr>
      <w:hyperlink w:anchor="_Toc256000007" w:history="1">
        <w:r w:rsidRPr="00B44D47">
          <w:rPr>
            <w:rStyle w:val="Hyperlink"/>
            <w:rFonts w:ascii="Arial" w:hAnsi="Arial" w:cs="Arial"/>
          </w:rPr>
          <w:t>HR</w:t>
        </w:r>
        <w:r w:rsidRPr="00B44D47" w:rsidR="00164802">
          <w:rPr>
            <w:rStyle w:val="Hyperlink"/>
            <w:rFonts w:ascii="Arial" w:hAnsi="Arial" w:cs="Arial"/>
          </w:rPr>
          <w:t xml:space="preserve">, </w:t>
        </w:r>
        <w:r w:rsidRPr="00B44D47" w:rsidR="006B0CA9">
          <w:rPr>
            <w:rStyle w:val="Hyperlink"/>
            <w:rFonts w:ascii="Arial" w:hAnsi="Arial" w:cs="Arial"/>
          </w:rPr>
          <w:t>Safety</w:t>
        </w:r>
        <w:r w:rsidRPr="00B44D47" w:rsidR="00164802">
          <w:rPr>
            <w:rStyle w:val="Hyperlink"/>
            <w:rFonts w:ascii="Arial" w:hAnsi="Arial" w:cs="Arial"/>
          </w:rPr>
          <w:t xml:space="preserve"> and </w:t>
        </w:r>
        <w:r w:rsidRPr="00B44D47" w:rsidR="006B0CA9">
          <w:rPr>
            <w:rStyle w:val="Hyperlink"/>
            <w:rFonts w:ascii="Arial" w:hAnsi="Arial" w:cs="Arial"/>
          </w:rPr>
          <w:t>Risk Management</w:t>
        </w:r>
        <w:r w:rsidRPr="00B44D47" w:rsidR="00CD67B2">
          <w:rPr>
            <w:rStyle w:val="Hyperlink"/>
            <w:rFonts w:ascii="Arial" w:hAnsi="Arial" w:cs="Arial"/>
          </w:rPr>
          <w:t xml:space="preserve"> </w:t>
        </w:r>
        <w:r w:rsidRPr="00B44D47" w:rsidR="006B0CA9">
          <w:rPr>
            <w:rStyle w:val="Hyperlink"/>
            <w:rFonts w:ascii="Arial" w:hAnsi="Arial" w:cs="Arial"/>
          </w:rPr>
          <w:t>Roles</w:t>
        </w:r>
        <w:r>
          <w:tab/>
        </w:r>
        <w:r>
          <w:fldChar w:fldCharType="begin"/>
        </w:r>
        <w:r>
          <w:instrText xml:space="preserve"> PAGEREF _Toc256000007 \h </w:instrText>
        </w:r>
        <w:r>
          <w:fldChar w:fldCharType="separate"/>
        </w:r>
        <w:r>
          <w:t>10</w:t>
        </w:r>
        <w:r>
          <w:fldChar w:fldCharType="end"/>
        </w:r>
      </w:hyperlink>
    </w:p>
    <w:p>
      <w:pPr>
        <w:pStyle w:val="TOC2"/>
        <w:tabs>
          <w:tab w:val="right" w:leader="dot" w:pos="9350"/>
        </w:tabs>
        <w:rPr>
          <w:rFonts w:asciiTheme="minorHAnsi" w:hAnsiTheme="minorHAnsi"/>
          <w:noProof/>
          <w:sz w:val="22"/>
        </w:rPr>
      </w:pPr>
      <w:hyperlink w:anchor="_Toc256000008" w:history="1">
        <w:r w:rsidRPr="00B44D47">
          <w:rPr>
            <w:rStyle w:val="Hyperlink"/>
            <w:rFonts w:ascii="Arial" w:hAnsi="Arial" w:cs="Arial"/>
          </w:rPr>
          <w:t>Health</w:t>
        </w:r>
        <w:r w:rsidRPr="00B44D47" w:rsidR="00EE784E">
          <w:rPr>
            <w:rStyle w:val="Hyperlink"/>
            <w:rFonts w:ascii="Arial" w:hAnsi="Arial" w:cs="Arial"/>
          </w:rPr>
          <w:t xml:space="preserve"> Care </w:t>
        </w:r>
        <w:r w:rsidRPr="00B44D47">
          <w:rPr>
            <w:rStyle w:val="Hyperlink"/>
            <w:rFonts w:ascii="Arial" w:hAnsi="Arial" w:cs="Arial"/>
          </w:rPr>
          <w:t>Professional</w:t>
        </w:r>
        <w:r w:rsidRPr="00B44D47" w:rsidR="00057622">
          <w:rPr>
            <w:rStyle w:val="Hyperlink"/>
            <w:rFonts w:ascii="Arial" w:hAnsi="Arial" w:cs="Arial"/>
          </w:rPr>
          <w:t>s</w:t>
        </w:r>
        <w:r w:rsidRPr="00B44D47" w:rsidR="00EE784E">
          <w:rPr>
            <w:rStyle w:val="Hyperlink"/>
            <w:rFonts w:ascii="Arial" w:hAnsi="Arial" w:cs="Arial"/>
          </w:rPr>
          <w:t>’</w:t>
        </w:r>
        <w:r w:rsidRPr="00B44D47" w:rsidR="00B72A1F">
          <w:rPr>
            <w:rStyle w:val="Hyperlink"/>
            <w:rFonts w:ascii="Arial" w:hAnsi="Arial" w:cs="Arial"/>
          </w:rPr>
          <w:t xml:space="preserve"> </w:t>
        </w:r>
        <w:r w:rsidRPr="00B44D47" w:rsidR="006B0CA9">
          <w:rPr>
            <w:rStyle w:val="Hyperlink"/>
            <w:rFonts w:ascii="Arial" w:hAnsi="Arial" w:cs="Arial"/>
          </w:rPr>
          <w:t>Roles</w:t>
        </w:r>
        <w:r>
          <w:tab/>
        </w:r>
        <w:r>
          <w:fldChar w:fldCharType="begin"/>
        </w:r>
        <w:r>
          <w:instrText xml:space="preserve"> PAGEREF _Toc256000008 \h </w:instrText>
        </w:r>
        <w:r>
          <w:fldChar w:fldCharType="separate"/>
        </w:r>
        <w:r>
          <w:t>10</w:t>
        </w:r>
        <w:r>
          <w:fldChar w:fldCharType="end"/>
        </w:r>
      </w:hyperlink>
    </w:p>
    <w:p>
      <w:pPr>
        <w:pStyle w:val="TOC2"/>
        <w:tabs>
          <w:tab w:val="right" w:leader="dot" w:pos="9350"/>
        </w:tabs>
        <w:rPr>
          <w:rFonts w:asciiTheme="minorHAnsi" w:hAnsiTheme="minorHAnsi"/>
          <w:noProof/>
          <w:sz w:val="22"/>
        </w:rPr>
      </w:pPr>
      <w:hyperlink w:anchor="_Toc256000009" w:history="1">
        <w:r w:rsidRPr="00B44D47">
          <w:rPr>
            <w:rStyle w:val="Hyperlink"/>
            <w:rFonts w:ascii="Arial" w:hAnsi="Arial" w:cs="Arial"/>
          </w:rPr>
          <w:t>Supervisor/Manager</w:t>
        </w:r>
        <w:r w:rsidRPr="00B44D47" w:rsidR="00B72A1F">
          <w:rPr>
            <w:rStyle w:val="Hyperlink"/>
            <w:rFonts w:ascii="Arial" w:hAnsi="Arial" w:cs="Arial"/>
          </w:rPr>
          <w:t xml:space="preserve"> </w:t>
        </w:r>
        <w:r w:rsidRPr="00B44D47" w:rsidR="006B0CA9">
          <w:rPr>
            <w:rStyle w:val="Hyperlink"/>
            <w:rFonts w:ascii="Arial" w:hAnsi="Arial" w:cs="Arial"/>
          </w:rPr>
          <w:t>Roles</w:t>
        </w:r>
        <w:r>
          <w:tab/>
        </w:r>
        <w:r>
          <w:fldChar w:fldCharType="begin"/>
        </w:r>
        <w:r>
          <w:instrText xml:space="preserve"> PAGEREF _Toc256000009 \h </w:instrText>
        </w:r>
        <w:r>
          <w:fldChar w:fldCharType="separate"/>
        </w:r>
        <w:r>
          <w:t>11</w:t>
        </w:r>
        <w:r>
          <w:fldChar w:fldCharType="end"/>
        </w:r>
      </w:hyperlink>
    </w:p>
    <w:p>
      <w:pPr>
        <w:pStyle w:val="TOC2"/>
        <w:tabs>
          <w:tab w:val="right" w:leader="dot" w:pos="9350"/>
        </w:tabs>
        <w:rPr>
          <w:rFonts w:asciiTheme="minorHAnsi" w:hAnsiTheme="minorHAnsi"/>
          <w:noProof/>
          <w:sz w:val="22"/>
        </w:rPr>
      </w:pPr>
      <w:hyperlink w:anchor="_Toc256000010" w:history="1">
        <w:r w:rsidRPr="00B44D47">
          <w:rPr>
            <w:rStyle w:val="Hyperlink"/>
            <w:rFonts w:ascii="Arial" w:hAnsi="Arial" w:cs="Arial"/>
          </w:rPr>
          <w:t xml:space="preserve">Insurance Providers </w:t>
        </w:r>
        <w:r w:rsidRPr="00B44D47" w:rsidR="006B0CA9">
          <w:rPr>
            <w:rStyle w:val="Hyperlink"/>
            <w:rFonts w:ascii="Arial" w:hAnsi="Arial" w:cs="Arial"/>
          </w:rPr>
          <w:t>Roles</w:t>
        </w:r>
        <w:r>
          <w:tab/>
        </w:r>
        <w:r>
          <w:fldChar w:fldCharType="begin"/>
        </w:r>
        <w:r>
          <w:instrText xml:space="preserve"> PAGEREF _Toc256000010 \h </w:instrText>
        </w:r>
        <w:r>
          <w:fldChar w:fldCharType="separate"/>
        </w:r>
        <w:r>
          <w:t>12</w:t>
        </w:r>
        <w:r>
          <w:fldChar w:fldCharType="end"/>
        </w:r>
      </w:hyperlink>
    </w:p>
    <w:p>
      <w:pPr>
        <w:pStyle w:val="TOC2"/>
        <w:tabs>
          <w:tab w:val="right" w:leader="dot" w:pos="9350"/>
        </w:tabs>
        <w:rPr>
          <w:rFonts w:asciiTheme="minorHAnsi" w:hAnsiTheme="minorHAnsi"/>
          <w:noProof/>
          <w:sz w:val="22"/>
        </w:rPr>
      </w:pPr>
      <w:hyperlink w:anchor="_Toc256000011" w:history="1">
        <w:r w:rsidRPr="00B44D47">
          <w:rPr>
            <w:rStyle w:val="Hyperlink"/>
            <w:rFonts w:ascii="Arial" w:hAnsi="Arial" w:cs="Arial"/>
          </w:rPr>
          <w:t xml:space="preserve">Senior </w:t>
        </w:r>
        <w:r w:rsidRPr="00B44D47" w:rsidR="00BF4623">
          <w:rPr>
            <w:rStyle w:val="Hyperlink"/>
            <w:rFonts w:ascii="Arial" w:hAnsi="Arial" w:cs="Arial"/>
          </w:rPr>
          <w:t>L</w:t>
        </w:r>
        <w:r w:rsidRPr="00B44D47">
          <w:rPr>
            <w:rStyle w:val="Hyperlink"/>
            <w:rFonts w:ascii="Arial" w:hAnsi="Arial" w:cs="Arial"/>
          </w:rPr>
          <w:t xml:space="preserve">eadership </w:t>
        </w:r>
        <w:r w:rsidRPr="00B44D47" w:rsidR="006B0CA9">
          <w:rPr>
            <w:rStyle w:val="Hyperlink"/>
            <w:rFonts w:ascii="Arial" w:hAnsi="Arial" w:cs="Arial"/>
          </w:rPr>
          <w:t>Roles</w:t>
        </w:r>
        <w:r>
          <w:tab/>
        </w:r>
        <w:r>
          <w:fldChar w:fldCharType="begin"/>
        </w:r>
        <w:r>
          <w:instrText xml:space="preserve"> PAGEREF _Toc256000011 \h </w:instrText>
        </w:r>
        <w:r>
          <w:fldChar w:fldCharType="separate"/>
        </w:r>
        <w:r>
          <w:t>13</w:t>
        </w:r>
        <w:r>
          <w:fldChar w:fldCharType="end"/>
        </w:r>
      </w:hyperlink>
    </w:p>
    <w:p>
      <w:pPr>
        <w:pStyle w:val="TOC1"/>
        <w:tabs>
          <w:tab w:val="right" w:leader="dot" w:pos="9350"/>
        </w:tabs>
        <w:rPr>
          <w:rFonts w:asciiTheme="minorHAnsi" w:hAnsiTheme="minorHAnsi"/>
          <w:noProof/>
          <w:sz w:val="22"/>
        </w:rPr>
      </w:pPr>
      <w:hyperlink w:anchor="_Toc256000012" w:history="1">
        <w:r w:rsidRPr="00B44D47">
          <w:rPr>
            <w:rStyle w:val="Hyperlink"/>
            <w:rFonts w:ascii="Arial" w:hAnsi="Arial" w:cs="Arial"/>
          </w:rPr>
          <w:t>Types of Transitional Duties</w:t>
        </w:r>
        <w:r>
          <w:tab/>
        </w:r>
        <w:r>
          <w:fldChar w:fldCharType="begin"/>
        </w:r>
        <w:r>
          <w:instrText xml:space="preserve"> PAGEREF _Toc256000012 \h </w:instrText>
        </w:r>
        <w:r>
          <w:fldChar w:fldCharType="separate"/>
        </w:r>
        <w:r>
          <w:t>14</w:t>
        </w:r>
        <w:r>
          <w:fldChar w:fldCharType="end"/>
        </w:r>
      </w:hyperlink>
    </w:p>
    <w:p>
      <w:pPr>
        <w:pStyle w:val="TOC2"/>
        <w:tabs>
          <w:tab w:val="right" w:leader="dot" w:pos="9350"/>
        </w:tabs>
        <w:rPr>
          <w:rFonts w:asciiTheme="minorHAnsi" w:hAnsiTheme="minorHAnsi"/>
          <w:noProof/>
          <w:sz w:val="22"/>
        </w:rPr>
      </w:pPr>
      <w:hyperlink w:anchor="_Toc256000013" w:history="1">
        <w:r w:rsidRPr="00B44D47">
          <w:rPr>
            <w:rStyle w:val="Hyperlink"/>
            <w:rFonts w:ascii="Arial" w:hAnsi="Arial" w:cs="Arial"/>
          </w:rPr>
          <w:t>Modified Dut</w:t>
        </w:r>
        <w:r w:rsidRPr="00B44D47" w:rsidR="00585585">
          <w:rPr>
            <w:rStyle w:val="Hyperlink"/>
            <w:rFonts w:ascii="Arial" w:hAnsi="Arial" w:cs="Arial"/>
          </w:rPr>
          <w:t>ies</w:t>
        </w:r>
        <w:r>
          <w:tab/>
        </w:r>
        <w:r>
          <w:fldChar w:fldCharType="begin"/>
        </w:r>
        <w:r>
          <w:instrText xml:space="preserve"> PAGEREF _Toc256000013 \h </w:instrText>
        </w:r>
        <w:r>
          <w:fldChar w:fldCharType="separate"/>
        </w:r>
        <w:r>
          <w:t>14</w:t>
        </w:r>
        <w:r>
          <w:fldChar w:fldCharType="end"/>
        </w:r>
      </w:hyperlink>
    </w:p>
    <w:p>
      <w:pPr>
        <w:pStyle w:val="TOC2"/>
        <w:tabs>
          <w:tab w:val="right" w:leader="dot" w:pos="9350"/>
        </w:tabs>
        <w:rPr>
          <w:rFonts w:asciiTheme="minorHAnsi" w:hAnsiTheme="minorHAnsi"/>
          <w:noProof/>
          <w:sz w:val="22"/>
        </w:rPr>
      </w:pPr>
      <w:hyperlink w:anchor="_Toc256000014" w:history="1">
        <w:r w:rsidRPr="00B44D47">
          <w:rPr>
            <w:rStyle w:val="Hyperlink"/>
            <w:rFonts w:ascii="Arial" w:hAnsi="Arial" w:cs="Arial"/>
          </w:rPr>
          <w:t>Alternat</w:t>
        </w:r>
        <w:r w:rsidRPr="00B44D47" w:rsidR="0032378E">
          <w:rPr>
            <w:rStyle w:val="Hyperlink"/>
            <w:rFonts w:ascii="Arial" w:hAnsi="Arial" w:cs="Arial"/>
          </w:rPr>
          <w:t>iv</w:t>
        </w:r>
        <w:r w:rsidRPr="00B44D47">
          <w:rPr>
            <w:rStyle w:val="Hyperlink"/>
            <w:rFonts w:ascii="Arial" w:hAnsi="Arial" w:cs="Arial"/>
          </w:rPr>
          <w:t>e</w:t>
        </w:r>
        <w:r w:rsidRPr="00B44D47" w:rsidR="00F94103">
          <w:rPr>
            <w:rStyle w:val="Hyperlink"/>
            <w:rFonts w:ascii="Arial" w:hAnsi="Arial" w:cs="Arial"/>
          </w:rPr>
          <w:t xml:space="preserve"> </w:t>
        </w:r>
        <w:r w:rsidRPr="00B44D47" w:rsidR="00460F44">
          <w:rPr>
            <w:rStyle w:val="Hyperlink"/>
            <w:rFonts w:ascii="Arial" w:hAnsi="Arial" w:cs="Arial"/>
          </w:rPr>
          <w:t>Duty</w:t>
        </w:r>
        <w:r>
          <w:tab/>
        </w:r>
        <w:r>
          <w:fldChar w:fldCharType="begin"/>
        </w:r>
        <w:r>
          <w:instrText xml:space="preserve"> PAGEREF _Toc256000014 \h </w:instrText>
        </w:r>
        <w:r>
          <w:fldChar w:fldCharType="separate"/>
        </w:r>
        <w:r>
          <w:t>16</w:t>
        </w:r>
        <w:r>
          <w:fldChar w:fldCharType="end"/>
        </w:r>
      </w:hyperlink>
    </w:p>
    <w:p>
      <w:pPr>
        <w:pStyle w:val="TOC1"/>
        <w:tabs>
          <w:tab w:val="right" w:leader="dot" w:pos="9350"/>
        </w:tabs>
        <w:rPr>
          <w:rFonts w:asciiTheme="minorHAnsi" w:hAnsiTheme="minorHAnsi"/>
          <w:noProof/>
          <w:sz w:val="22"/>
        </w:rPr>
      </w:pPr>
      <w:hyperlink w:anchor="_Toc256000015" w:history="1">
        <w:r w:rsidRPr="00B44D47">
          <w:rPr>
            <w:rStyle w:val="Hyperlink"/>
            <w:rFonts w:ascii="Arial" w:hAnsi="Arial" w:cs="Arial"/>
          </w:rPr>
          <w:t xml:space="preserve">Job </w:t>
        </w:r>
        <w:r w:rsidRPr="00B44D47" w:rsidR="00D5415F">
          <w:rPr>
            <w:rStyle w:val="Hyperlink"/>
            <w:rFonts w:ascii="Arial" w:hAnsi="Arial" w:cs="Arial"/>
          </w:rPr>
          <w:t>Task Redesign</w:t>
        </w:r>
        <w:r>
          <w:tab/>
        </w:r>
        <w:r>
          <w:fldChar w:fldCharType="begin"/>
        </w:r>
        <w:r>
          <w:instrText xml:space="preserve"> PAGEREF _Toc256000015 \h </w:instrText>
        </w:r>
        <w:r>
          <w:fldChar w:fldCharType="separate"/>
        </w:r>
        <w:r>
          <w:t>18</w:t>
        </w:r>
        <w:r>
          <w:fldChar w:fldCharType="end"/>
        </w:r>
      </w:hyperlink>
    </w:p>
    <w:p>
      <w:pPr>
        <w:pStyle w:val="TOC1"/>
        <w:tabs>
          <w:tab w:val="right" w:leader="dot" w:pos="9350"/>
        </w:tabs>
        <w:rPr>
          <w:rFonts w:asciiTheme="minorHAnsi" w:hAnsiTheme="minorHAnsi"/>
          <w:noProof/>
          <w:sz w:val="22"/>
        </w:rPr>
      </w:pPr>
      <w:hyperlink w:anchor="_Toc256000016" w:history="1">
        <w:r w:rsidRPr="00B44D47">
          <w:rPr>
            <w:rStyle w:val="Hyperlink"/>
            <w:rFonts w:ascii="Arial" w:hAnsi="Arial" w:cs="Arial"/>
          </w:rPr>
          <w:t>Job Banks</w:t>
        </w:r>
        <w:r>
          <w:tab/>
        </w:r>
        <w:r>
          <w:fldChar w:fldCharType="begin"/>
        </w:r>
        <w:r>
          <w:instrText xml:space="preserve"> PAGEREF _Toc256000016 \h </w:instrText>
        </w:r>
        <w:r>
          <w:fldChar w:fldCharType="separate"/>
        </w:r>
        <w:r>
          <w:t>20</w:t>
        </w:r>
        <w:r>
          <w:fldChar w:fldCharType="end"/>
        </w:r>
      </w:hyperlink>
    </w:p>
    <w:p>
      <w:pPr>
        <w:pStyle w:val="TOC1"/>
        <w:tabs>
          <w:tab w:val="right" w:leader="dot" w:pos="9350"/>
        </w:tabs>
        <w:rPr>
          <w:rFonts w:asciiTheme="minorHAnsi" w:hAnsiTheme="minorHAnsi"/>
          <w:noProof/>
          <w:sz w:val="22"/>
        </w:rPr>
      </w:pPr>
      <w:hyperlink w:anchor="_Toc256000017" w:history="1">
        <w:r w:rsidRPr="00B44D47">
          <w:rPr>
            <w:rStyle w:val="Hyperlink"/>
            <w:rFonts w:ascii="Arial" w:hAnsi="Arial" w:cs="Arial"/>
          </w:rPr>
          <w:t>B</w:t>
        </w:r>
        <w:r w:rsidRPr="00B44D47" w:rsidR="00893F98">
          <w:rPr>
            <w:rStyle w:val="Hyperlink"/>
            <w:rFonts w:ascii="Arial" w:hAnsi="Arial" w:cs="Arial"/>
          </w:rPr>
          <w:t xml:space="preserve">est Practices for Communicating </w:t>
        </w:r>
        <w:r w:rsidRPr="00B44D47" w:rsidR="0019386E">
          <w:rPr>
            <w:rStyle w:val="Hyperlink"/>
            <w:rFonts w:ascii="Arial" w:hAnsi="Arial" w:cs="Arial"/>
          </w:rPr>
          <w:t>With</w:t>
        </w:r>
        <w:r w:rsidRPr="00B44D47" w:rsidR="0019386E">
          <w:rPr>
            <w:rStyle w:val="Hyperlink"/>
            <w:rFonts w:ascii="Arial" w:hAnsi="Arial" w:cs="Arial"/>
          </w:rPr>
          <w:t xml:space="preserve"> </w:t>
        </w:r>
        <w:r w:rsidRPr="00B44D47" w:rsidR="00893F98">
          <w:rPr>
            <w:rStyle w:val="Hyperlink"/>
            <w:rFonts w:ascii="Arial" w:hAnsi="Arial" w:cs="Arial"/>
          </w:rPr>
          <w:t>Employees</w:t>
        </w:r>
        <w:r>
          <w:tab/>
        </w:r>
        <w:r>
          <w:fldChar w:fldCharType="begin"/>
        </w:r>
        <w:r>
          <w:instrText xml:space="preserve"> PAGEREF _Toc256000017 \h </w:instrText>
        </w:r>
        <w:r>
          <w:fldChar w:fldCharType="separate"/>
        </w:r>
        <w:r>
          <w:t>21</w:t>
        </w:r>
        <w:r>
          <w:fldChar w:fldCharType="end"/>
        </w:r>
      </w:hyperlink>
    </w:p>
    <w:p>
      <w:pPr>
        <w:pStyle w:val="TOC2"/>
        <w:tabs>
          <w:tab w:val="right" w:leader="dot" w:pos="9350"/>
        </w:tabs>
        <w:rPr>
          <w:rFonts w:asciiTheme="minorHAnsi" w:hAnsiTheme="minorHAnsi"/>
          <w:noProof/>
          <w:sz w:val="22"/>
        </w:rPr>
      </w:pPr>
      <w:hyperlink w:anchor="_Toc256000018" w:history="1">
        <w:r w:rsidRPr="00B44D47">
          <w:rPr>
            <w:rStyle w:val="Hyperlink"/>
            <w:rFonts w:ascii="Arial" w:hAnsi="Arial" w:cs="Arial"/>
          </w:rPr>
          <w:t>Clear Communication</w:t>
        </w:r>
        <w:r>
          <w:tab/>
        </w:r>
        <w:r>
          <w:fldChar w:fldCharType="begin"/>
        </w:r>
        <w:r>
          <w:instrText xml:space="preserve"> PAGEREF _Toc256000018 \h </w:instrText>
        </w:r>
        <w:r>
          <w:fldChar w:fldCharType="separate"/>
        </w:r>
        <w:r>
          <w:t>21</w:t>
        </w:r>
        <w:r>
          <w:fldChar w:fldCharType="end"/>
        </w:r>
      </w:hyperlink>
    </w:p>
    <w:p>
      <w:pPr>
        <w:pStyle w:val="TOC2"/>
        <w:tabs>
          <w:tab w:val="right" w:leader="dot" w:pos="9350"/>
        </w:tabs>
        <w:rPr>
          <w:rFonts w:asciiTheme="minorHAnsi" w:hAnsiTheme="minorHAnsi"/>
          <w:noProof/>
          <w:sz w:val="22"/>
        </w:rPr>
      </w:pPr>
      <w:hyperlink w:anchor="_Toc256000019" w:history="1">
        <w:r w:rsidRPr="00B44D47">
          <w:rPr>
            <w:rStyle w:val="Hyperlink"/>
            <w:rFonts w:ascii="Arial" w:hAnsi="Arial" w:cs="Arial"/>
          </w:rPr>
          <w:t>Regular Check-ins</w:t>
        </w:r>
        <w:r>
          <w:tab/>
        </w:r>
        <w:r>
          <w:fldChar w:fldCharType="begin"/>
        </w:r>
        <w:r>
          <w:instrText xml:space="preserve"> PAGEREF _Toc256000019 \h </w:instrText>
        </w:r>
        <w:r>
          <w:fldChar w:fldCharType="separate"/>
        </w:r>
        <w:r>
          <w:t>21</w:t>
        </w:r>
        <w:r>
          <w:fldChar w:fldCharType="end"/>
        </w:r>
      </w:hyperlink>
    </w:p>
    <w:p>
      <w:pPr>
        <w:pStyle w:val="TOC2"/>
        <w:tabs>
          <w:tab w:val="right" w:leader="dot" w:pos="9350"/>
        </w:tabs>
        <w:rPr>
          <w:rFonts w:asciiTheme="minorHAnsi" w:hAnsiTheme="minorHAnsi"/>
          <w:noProof/>
          <w:sz w:val="22"/>
        </w:rPr>
      </w:pPr>
      <w:hyperlink w:anchor="_Toc256000020" w:history="1">
        <w:r w:rsidRPr="00B44D47">
          <w:rPr>
            <w:rStyle w:val="Hyperlink"/>
            <w:rFonts w:ascii="Arial" w:hAnsi="Arial" w:cs="Arial"/>
          </w:rPr>
          <w:t>Empathy and Support</w:t>
        </w:r>
        <w:r>
          <w:tab/>
        </w:r>
        <w:r>
          <w:fldChar w:fldCharType="begin"/>
        </w:r>
        <w:r>
          <w:instrText xml:space="preserve"> PAGEREF _Toc256000020 \h </w:instrText>
        </w:r>
        <w:r>
          <w:fldChar w:fldCharType="separate"/>
        </w:r>
        <w:r>
          <w:t>21</w:t>
        </w:r>
        <w:r>
          <w:fldChar w:fldCharType="end"/>
        </w:r>
      </w:hyperlink>
    </w:p>
    <w:p>
      <w:pPr>
        <w:pStyle w:val="TOC2"/>
        <w:tabs>
          <w:tab w:val="right" w:leader="dot" w:pos="9350"/>
        </w:tabs>
        <w:rPr>
          <w:rFonts w:asciiTheme="minorHAnsi" w:hAnsiTheme="minorHAnsi"/>
          <w:noProof/>
          <w:sz w:val="22"/>
        </w:rPr>
      </w:pPr>
      <w:hyperlink w:anchor="_Toc256000021" w:history="1">
        <w:r w:rsidRPr="00B44D47">
          <w:rPr>
            <w:rStyle w:val="Hyperlink"/>
            <w:rFonts w:ascii="Arial" w:hAnsi="Arial" w:cs="Arial"/>
          </w:rPr>
          <w:t>Open Dialogue</w:t>
        </w:r>
        <w:r>
          <w:tab/>
        </w:r>
        <w:r>
          <w:fldChar w:fldCharType="begin"/>
        </w:r>
        <w:r>
          <w:instrText xml:space="preserve"> PAGEREF _Toc256000021 \h </w:instrText>
        </w:r>
        <w:r>
          <w:fldChar w:fldCharType="separate"/>
        </w:r>
        <w:r>
          <w:t>21</w:t>
        </w:r>
        <w:r>
          <w:fldChar w:fldCharType="end"/>
        </w:r>
      </w:hyperlink>
    </w:p>
    <w:p>
      <w:pPr>
        <w:pStyle w:val="TOC2"/>
        <w:tabs>
          <w:tab w:val="right" w:leader="dot" w:pos="9350"/>
        </w:tabs>
        <w:rPr>
          <w:rFonts w:asciiTheme="minorHAnsi" w:hAnsiTheme="minorHAnsi"/>
          <w:noProof/>
          <w:sz w:val="22"/>
        </w:rPr>
      </w:pPr>
      <w:hyperlink w:anchor="_Toc256000022" w:history="1">
        <w:r w:rsidRPr="00B44D47">
          <w:rPr>
            <w:rStyle w:val="Hyperlink"/>
            <w:rFonts w:ascii="Arial" w:hAnsi="Arial" w:cs="Arial"/>
          </w:rPr>
          <w:t>Individualized Approach</w:t>
        </w:r>
        <w:r>
          <w:tab/>
        </w:r>
        <w:r>
          <w:fldChar w:fldCharType="begin"/>
        </w:r>
        <w:r>
          <w:instrText xml:space="preserve"> PAGEREF _Toc256000022 \h </w:instrText>
        </w:r>
        <w:r>
          <w:fldChar w:fldCharType="separate"/>
        </w:r>
        <w:r>
          <w:t>21</w:t>
        </w:r>
        <w:r>
          <w:fldChar w:fldCharType="end"/>
        </w:r>
      </w:hyperlink>
    </w:p>
    <w:p>
      <w:pPr>
        <w:pStyle w:val="TOC2"/>
        <w:tabs>
          <w:tab w:val="right" w:leader="dot" w:pos="9350"/>
        </w:tabs>
        <w:rPr>
          <w:rFonts w:asciiTheme="minorHAnsi" w:hAnsiTheme="minorHAnsi"/>
          <w:noProof/>
          <w:sz w:val="22"/>
        </w:rPr>
      </w:pPr>
      <w:hyperlink w:anchor="_Toc256000023" w:history="1">
        <w:r w:rsidRPr="00B44D47">
          <w:rPr>
            <w:rStyle w:val="Hyperlink"/>
            <w:rFonts w:ascii="Arial" w:hAnsi="Arial" w:cs="Arial"/>
          </w:rPr>
          <w:t>Transparency</w:t>
        </w:r>
        <w:r>
          <w:tab/>
        </w:r>
        <w:r>
          <w:fldChar w:fldCharType="begin"/>
        </w:r>
        <w:r>
          <w:instrText xml:space="preserve"> PAGEREF _Toc256000023 \h </w:instrText>
        </w:r>
        <w:r>
          <w:fldChar w:fldCharType="separate"/>
        </w:r>
        <w:r>
          <w:t>22</w:t>
        </w:r>
        <w:r>
          <w:fldChar w:fldCharType="end"/>
        </w:r>
      </w:hyperlink>
    </w:p>
    <w:p>
      <w:pPr>
        <w:pStyle w:val="TOC2"/>
        <w:tabs>
          <w:tab w:val="right" w:leader="dot" w:pos="9350"/>
        </w:tabs>
        <w:rPr>
          <w:rFonts w:asciiTheme="minorHAnsi" w:hAnsiTheme="minorHAnsi"/>
          <w:noProof/>
          <w:sz w:val="22"/>
        </w:rPr>
      </w:pPr>
      <w:hyperlink w:anchor="_Toc256000024" w:history="1">
        <w:r w:rsidRPr="00B44D47">
          <w:rPr>
            <w:rStyle w:val="Hyperlink"/>
            <w:rFonts w:ascii="Arial" w:hAnsi="Arial" w:cs="Arial"/>
          </w:rPr>
          <w:t>Education and Resources</w:t>
        </w:r>
        <w:r>
          <w:tab/>
        </w:r>
        <w:r>
          <w:fldChar w:fldCharType="begin"/>
        </w:r>
        <w:r>
          <w:instrText xml:space="preserve"> PAGEREF _Toc256000024 \h </w:instrText>
        </w:r>
        <w:r>
          <w:fldChar w:fldCharType="separate"/>
        </w:r>
        <w:r>
          <w:t>22</w:t>
        </w:r>
        <w:r>
          <w:fldChar w:fldCharType="end"/>
        </w:r>
      </w:hyperlink>
    </w:p>
    <w:p>
      <w:pPr>
        <w:pStyle w:val="TOC2"/>
        <w:tabs>
          <w:tab w:val="right" w:leader="dot" w:pos="9350"/>
        </w:tabs>
        <w:rPr>
          <w:rFonts w:asciiTheme="minorHAnsi" w:hAnsiTheme="minorHAnsi"/>
          <w:noProof/>
          <w:sz w:val="22"/>
        </w:rPr>
      </w:pPr>
      <w:hyperlink w:anchor="_Toc256000025" w:history="1">
        <w:r w:rsidRPr="00B44D47">
          <w:rPr>
            <w:rStyle w:val="Hyperlink"/>
            <w:rFonts w:ascii="Arial" w:hAnsi="Arial" w:cs="Arial"/>
          </w:rPr>
          <w:t>Positive Reinforcement</w:t>
        </w:r>
        <w:r>
          <w:tab/>
        </w:r>
        <w:r>
          <w:fldChar w:fldCharType="begin"/>
        </w:r>
        <w:r>
          <w:instrText xml:space="preserve"> PAGEREF _Toc256000025 \h </w:instrText>
        </w:r>
        <w:r>
          <w:fldChar w:fldCharType="separate"/>
        </w:r>
        <w:r>
          <w:t>22</w:t>
        </w:r>
        <w:r>
          <w:fldChar w:fldCharType="end"/>
        </w:r>
      </w:hyperlink>
    </w:p>
    <w:p>
      <w:pPr>
        <w:pStyle w:val="TOC2"/>
        <w:tabs>
          <w:tab w:val="right" w:leader="dot" w:pos="9350"/>
        </w:tabs>
        <w:rPr>
          <w:rFonts w:asciiTheme="minorHAnsi" w:hAnsiTheme="minorHAnsi"/>
          <w:noProof/>
          <w:sz w:val="22"/>
        </w:rPr>
      </w:pPr>
      <w:hyperlink w:anchor="_Toc256000026" w:history="1">
        <w:r w:rsidRPr="00B44D47">
          <w:rPr>
            <w:rStyle w:val="Hyperlink"/>
            <w:rFonts w:ascii="Arial" w:hAnsi="Arial" w:cs="Arial"/>
          </w:rPr>
          <w:t>Flexibility</w:t>
        </w:r>
        <w:r>
          <w:tab/>
        </w:r>
        <w:r>
          <w:fldChar w:fldCharType="begin"/>
        </w:r>
        <w:r>
          <w:instrText xml:space="preserve"> PAGEREF _Toc256000026 \h </w:instrText>
        </w:r>
        <w:r>
          <w:fldChar w:fldCharType="separate"/>
        </w:r>
        <w:r>
          <w:t>22</w:t>
        </w:r>
        <w:r>
          <w:fldChar w:fldCharType="end"/>
        </w:r>
      </w:hyperlink>
    </w:p>
    <w:p>
      <w:pPr>
        <w:pStyle w:val="TOC2"/>
        <w:tabs>
          <w:tab w:val="right" w:leader="dot" w:pos="9350"/>
        </w:tabs>
        <w:rPr>
          <w:rFonts w:asciiTheme="minorHAnsi" w:hAnsiTheme="minorHAnsi"/>
          <w:noProof/>
          <w:sz w:val="22"/>
        </w:rPr>
      </w:pPr>
      <w:hyperlink w:anchor="_Toc256000027" w:history="1">
        <w:r w:rsidRPr="00B44D47">
          <w:rPr>
            <w:rStyle w:val="Hyperlink"/>
            <w:rFonts w:ascii="Arial" w:hAnsi="Arial" w:cs="Arial"/>
          </w:rPr>
          <w:t>Documentation</w:t>
        </w:r>
        <w:r>
          <w:tab/>
        </w:r>
        <w:r>
          <w:fldChar w:fldCharType="begin"/>
        </w:r>
        <w:r>
          <w:instrText xml:space="preserve"> PAGEREF _Toc256000027 \h </w:instrText>
        </w:r>
        <w:r>
          <w:fldChar w:fldCharType="separate"/>
        </w:r>
        <w:r>
          <w:t>22</w:t>
        </w:r>
        <w:r>
          <w:fldChar w:fldCharType="end"/>
        </w:r>
      </w:hyperlink>
    </w:p>
    <w:p>
      <w:pPr>
        <w:pStyle w:val="TOC1"/>
        <w:tabs>
          <w:tab w:val="right" w:leader="dot" w:pos="9350"/>
        </w:tabs>
        <w:rPr>
          <w:rFonts w:asciiTheme="minorHAnsi" w:hAnsiTheme="minorHAnsi"/>
          <w:noProof/>
          <w:sz w:val="22"/>
        </w:rPr>
      </w:pPr>
      <w:hyperlink w:anchor="_Toc256000028" w:history="1">
        <w:r w:rsidRPr="00B44D47">
          <w:rPr>
            <w:rStyle w:val="Hyperlink"/>
            <w:rFonts w:ascii="Arial" w:hAnsi="Arial" w:cs="Arial"/>
          </w:rPr>
          <w:t>Developing a</w:t>
        </w:r>
        <w:r w:rsidRPr="00B44D47" w:rsidR="00AA775A">
          <w:rPr>
            <w:rStyle w:val="Hyperlink"/>
            <w:rFonts w:ascii="Arial" w:hAnsi="Arial" w:cs="Arial"/>
          </w:rPr>
          <w:t>n Individualized</w:t>
        </w:r>
        <w:r w:rsidRPr="00B44D47">
          <w:rPr>
            <w:rStyle w:val="Hyperlink"/>
            <w:rFonts w:ascii="Arial" w:hAnsi="Arial" w:cs="Arial"/>
          </w:rPr>
          <w:t xml:space="preserve"> RTW Plan</w:t>
        </w:r>
        <w:r>
          <w:tab/>
        </w:r>
        <w:r>
          <w:fldChar w:fldCharType="begin"/>
        </w:r>
        <w:r>
          <w:instrText xml:space="preserve"> PAGEREF _Toc256000028 \h </w:instrText>
        </w:r>
        <w:r>
          <w:fldChar w:fldCharType="separate"/>
        </w:r>
        <w:r>
          <w:t>23</w:t>
        </w:r>
        <w:r>
          <w:fldChar w:fldCharType="end"/>
        </w:r>
      </w:hyperlink>
    </w:p>
    <w:p>
      <w:pPr>
        <w:pStyle w:val="TOC1"/>
        <w:tabs>
          <w:tab w:val="right" w:leader="dot" w:pos="9350"/>
        </w:tabs>
        <w:rPr>
          <w:rFonts w:asciiTheme="minorHAnsi" w:hAnsiTheme="minorHAnsi"/>
          <w:noProof/>
          <w:sz w:val="22"/>
        </w:rPr>
      </w:pPr>
      <w:hyperlink w:anchor="_Toc256000029" w:history="1">
        <w:r w:rsidRPr="00B44D47">
          <w:rPr>
            <w:rStyle w:val="Hyperlink"/>
            <w:rFonts w:ascii="Arial" w:hAnsi="Arial" w:cs="Arial"/>
          </w:rPr>
          <w:t>Monitoring Employees</w:t>
        </w:r>
        <w:r w:rsidRPr="00B44D47" w:rsidR="00BF6155">
          <w:rPr>
            <w:rStyle w:val="Hyperlink"/>
            <w:rFonts w:ascii="Arial" w:hAnsi="Arial" w:cs="Arial"/>
          </w:rPr>
          <w:t>’</w:t>
        </w:r>
        <w:r w:rsidRPr="00B44D47">
          <w:rPr>
            <w:rStyle w:val="Hyperlink"/>
            <w:rFonts w:ascii="Arial" w:hAnsi="Arial" w:cs="Arial"/>
          </w:rPr>
          <w:t xml:space="preserve"> RTW Progress</w:t>
        </w:r>
        <w:r>
          <w:tab/>
        </w:r>
        <w:r>
          <w:fldChar w:fldCharType="begin"/>
        </w:r>
        <w:r>
          <w:instrText xml:space="preserve"> PAGEREF _Toc256000029 \h </w:instrText>
        </w:r>
        <w:r>
          <w:fldChar w:fldCharType="separate"/>
        </w:r>
        <w:r>
          <w:t>24</w:t>
        </w:r>
        <w:r>
          <w:fldChar w:fldCharType="end"/>
        </w:r>
      </w:hyperlink>
    </w:p>
    <w:p>
      <w:pPr>
        <w:pStyle w:val="TOC1"/>
        <w:tabs>
          <w:tab w:val="right" w:leader="dot" w:pos="9350"/>
        </w:tabs>
        <w:rPr>
          <w:rFonts w:asciiTheme="minorHAnsi" w:hAnsiTheme="minorHAnsi"/>
          <w:noProof/>
          <w:sz w:val="22"/>
        </w:rPr>
      </w:pPr>
      <w:hyperlink w:anchor="_Toc256000030" w:history="1">
        <w:r w:rsidRPr="00B44D47">
          <w:rPr>
            <w:rStyle w:val="Hyperlink"/>
            <w:rFonts w:ascii="Arial" w:hAnsi="Arial" w:cs="Arial"/>
          </w:rPr>
          <w:t xml:space="preserve">RTW </w:t>
        </w:r>
        <w:r w:rsidRPr="00B44D47" w:rsidR="00D221D0">
          <w:rPr>
            <w:rStyle w:val="Hyperlink"/>
            <w:rFonts w:ascii="Arial" w:hAnsi="Arial" w:cs="Arial"/>
          </w:rPr>
          <w:t xml:space="preserve">Program </w:t>
        </w:r>
        <w:r w:rsidRPr="00B44D47">
          <w:rPr>
            <w:rStyle w:val="Hyperlink"/>
            <w:rFonts w:ascii="Arial" w:hAnsi="Arial" w:cs="Arial"/>
          </w:rPr>
          <w:t>Training</w:t>
        </w:r>
        <w:r>
          <w:tab/>
        </w:r>
        <w:r>
          <w:fldChar w:fldCharType="begin"/>
        </w:r>
        <w:r>
          <w:instrText xml:space="preserve"> PAGEREF _Toc256000030 \h </w:instrText>
        </w:r>
        <w:r>
          <w:fldChar w:fldCharType="separate"/>
        </w:r>
        <w:r>
          <w:t>25</w:t>
        </w:r>
        <w:r>
          <w:fldChar w:fldCharType="end"/>
        </w:r>
      </w:hyperlink>
    </w:p>
    <w:p>
      <w:pPr>
        <w:pStyle w:val="TOC1"/>
        <w:tabs>
          <w:tab w:val="right" w:leader="dot" w:pos="9350"/>
        </w:tabs>
        <w:rPr>
          <w:rFonts w:asciiTheme="minorHAnsi" w:hAnsiTheme="minorHAnsi"/>
          <w:noProof/>
          <w:sz w:val="22"/>
        </w:rPr>
      </w:pPr>
      <w:hyperlink w:anchor="_Toc256000031" w:history="1">
        <w:r w:rsidRPr="00B44D47">
          <w:rPr>
            <w:rStyle w:val="Hyperlink"/>
            <w:rFonts w:ascii="Arial" w:hAnsi="Arial" w:cs="Arial"/>
          </w:rPr>
          <w:t>Evaluation of RTW Programs</w:t>
        </w:r>
        <w:r>
          <w:tab/>
        </w:r>
        <w:r>
          <w:fldChar w:fldCharType="begin"/>
        </w:r>
        <w:r>
          <w:instrText xml:space="preserve"> PAGEREF _Toc256000031 \h </w:instrText>
        </w:r>
        <w:r>
          <w:fldChar w:fldCharType="separate"/>
        </w:r>
        <w:r>
          <w:t>26</w:t>
        </w:r>
        <w:r>
          <w:fldChar w:fldCharType="end"/>
        </w:r>
      </w:hyperlink>
    </w:p>
    <w:p>
      <w:pPr>
        <w:pStyle w:val="TOC1"/>
        <w:tabs>
          <w:tab w:val="right" w:leader="dot" w:pos="9350"/>
        </w:tabs>
        <w:rPr>
          <w:rFonts w:asciiTheme="minorHAnsi" w:hAnsiTheme="minorHAnsi"/>
          <w:noProof/>
          <w:sz w:val="22"/>
        </w:rPr>
      </w:pPr>
      <w:hyperlink w:anchor="_Toc256000032" w:history="1">
        <w:r w:rsidRPr="00B44D47" w:rsidR="00AA775A">
          <w:rPr>
            <w:rStyle w:val="Hyperlink"/>
            <w:rFonts w:ascii="Arial" w:hAnsi="Arial" w:cs="Arial"/>
          </w:rPr>
          <w:t>Appendi</w:t>
        </w:r>
        <w:r w:rsidRPr="00B44D47" w:rsidR="0072463A">
          <w:rPr>
            <w:rStyle w:val="Hyperlink"/>
            <w:rFonts w:ascii="Arial" w:hAnsi="Arial" w:cs="Arial"/>
          </w:rPr>
          <w:t>ces</w:t>
        </w:r>
        <w:r>
          <w:tab/>
        </w:r>
        <w:r>
          <w:fldChar w:fldCharType="begin"/>
        </w:r>
        <w:r>
          <w:instrText xml:space="preserve"> PAGEREF _Toc256000032 \h </w:instrText>
        </w:r>
        <w:r>
          <w:fldChar w:fldCharType="separate"/>
        </w:r>
        <w:r>
          <w:t>27</w:t>
        </w:r>
        <w:r>
          <w:fldChar w:fldCharType="end"/>
        </w:r>
      </w:hyperlink>
    </w:p>
    <w:p>
      <w:pPr>
        <w:pStyle w:val="TOC2"/>
        <w:tabs>
          <w:tab w:val="right" w:leader="dot" w:pos="9350"/>
        </w:tabs>
        <w:rPr>
          <w:rFonts w:asciiTheme="minorHAnsi" w:hAnsiTheme="minorHAnsi"/>
          <w:noProof/>
          <w:sz w:val="22"/>
        </w:rPr>
      </w:pPr>
      <w:hyperlink w:anchor="_Toc256000033" w:history="1">
        <w:r w:rsidRPr="00B44D47">
          <w:rPr>
            <w:rStyle w:val="Hyperlink"/>
            <w:rFonts w:ascii="Arial" w:hAnsi="Arial" w:cs="Arial"/>
          </w:rPr>
          <w:t>Sample RTW Policy Statements</w:t>
        </w:r>
        <w:r>
          <w:tab/>
        </w:r>
        <w:r>
          <w:fldChar w:fldCharType="begin"/>
        </w:r>
        <w:r>
          <w:instrText xml:space="preserve"> PAGEREF _Toc256000033 \h </w:instrText>
        </w:r>
        <w:r>
          <w:fldChar w:fldCharType="separate"/>
        </w:r>
        <w:r>
          <w:t>28</w:t>
        </w:r>
        <w:r>
          <w:fldChar w:fldCharType="end"/>
        </w:r>
      </w:hyperlink>
    </w:p>
    <w:p>
      <w:pPr>
        <w:pStyle w:val="TOC2"/>
        <w:tabs>
          <w:tab w:val="right" w:leader="dot" w:pos="9350"/>
        </w:tabs>
        <w:rPr>
          <w:rFonts w:asciiTheme="minorHAnsi" w:hAnsiTheme="minorHAnsi"/>
          <w:noProof/>
          <w:sz w:val="22"/>
        </w:rPr>
      </w:pPr>
      <w:hyperlink w:anchor="_Toc256000034" w:history="1">
        <w:r w:rsidRPr="00B44D47">
          <w:rPr>
            <w:rStyle w:val="Hyperlink"/>
            <w:rFonts w:ascii="Arial" w:hAnsi="Arial" w:cs="Arial"/>
          </w:rPr>
          <w:t>Workers’ Compensation RTW Policy</w:t>
        </w:r>
        <w:r>
          <w:tab/>
        </w:r>
        <w:r>
          <w:fldChar w:fldCharType="begin"/>
        </w:r>
        <w:r>
          <w:instrText xml:space="preserve"> PAGEREF _Toc256000034 \h </w:instrText>
        </w:r>
        <w:r>
          <w:fldChar w:fldCharType="separate"/>
        </w:r>
        <w:r>
          <w:t>32</w:t>
        </w:r>
        <w:r>
          <w:fldChar w:fldCharType="end"/>
        </w:r>
      </w:hyperlink>
    </w:p>
    <w:p>
      <w:pPr>
        <w:pStyle w:val="TOC2"/>
        <w:tabs>
          <w:tab w:val="right" w:leader="dot" w:pos="9350"/>
        </w:tabs>
        <w:rPr>
          <w:rFonts w:asciiTheme="minorHAnsi" w:hAnsiTheme="minorHAnsi"/>
          <w:noProof/>
          <w:sz w:val="22"/>
        </w:rPr>
      </w:pPr>
      <w:hyperlink w:anchor="_Toc256000035" w:history="1">
        <w:r w:rsidRPr="00B44D47">
          <w:rPr>
            <w:rStyle w:val="Hyperlink"/>
            <w:rFonts w:ascii="Arial" w:hAnsi="Arial" w:cs="Arial"/>
          </w:rPr>
          <w:t>Workers’ Compensation Employe</w:t>
        </w:r>
        <w:r w:rsidRPr="00B44D47" w:rsidR="000175AF">
          <w:rPr>
            <w:rStyle w:val="Hyperlink"/>
            <w:rFonts w:ascii="Arial" w:hAnsi="Arial" w:cs="Arial"/>
          </w:rPr>
          <w:t>e</w:t>
        </w:r>
        <w:r w:rsidRPr="00B44D47">
          <w:rPr>
            <w:rStyle w:val="Hyperlink"/>
            <w:rFonts w:ascii="Arial" w:hAnsi="Arial" w:cs="Arial"/>
          </w:rPr>
          <w:t xml:space="preserve"> RTW Plan Checklist</w:t>
        </w:r>
        <w:r>
          <w:tab/>
        </w:r>
        <w:r>
          <w:fldChar w:fldCharType="begin"/>
        </w:r>
        <w:r>
          <w:instrText xml:space="preserve"> PAGEREF _Toc256000035 \h </w:instrText>
        </w:r>
        <w:r>
          <w:fldChar w:fldCharType="separate"/>
        </w:r>
        <w:r>
          <w:t>37</w:t>
        </w:r>
        <w:r>
          <w:fldChar w:fldCharType="end"/>
        </w:r>
      </w:hyperlink>
    </w:p>
    <w:p>
      <w:pPr>
        <w:pStyle w:val="TOC2"/>
        <w:tabs>
          <w:tab w:val="right" w:leader="dot" w:pos="9350"/>
        </w:tabs>
        <w:rPr>
          <w:rFonts w:asciiTheme="minorHAnsi" w:hAnsiTheme="minorHAnsi"/>
          <w:noProof/>
          <w:sz w:val="22"/>
        </w:rPr>
      </w:pPr>
      <w:hyperlink w:anchor="_Toc256000036" w:history="1">
        <w:r w:rsidRPr="00B44D47">
          <w:rPr>
            <w:rStyle w:val="Hyperlink"/>
            <w:rFonts w:ascii="Arial" w:hAnsi="Arial" w:cs="Arial"/>
          </w:rPr>
          <w:t>RTW Employee Contact Log</w:t>
        </w:r>
        <w:r>
          <w:tab/>
        </w:r>
        <w:r>
          <w:fldChar w:fldCharType="begin"/>
        </w:r>
        <w:r>
          <w:instrText xml:space="preserve"> PAGEREF _Toc256000036 \h </w:instrText>
        </w:r>
        <w:r>
          <w:fldChar w:fldCharType="separate"/>
        </w:r>
        <w:r>
          <w:t>40</w:t>
        </w:r>
        <w:r>
          <w:fldChar w:fldCharType="end"/>
        </w:r>
      </w:hyperlink>
    </w:p>
    <w:p>
      <w:pPr>
        <w:pStyle w:val="TOC2"/>
        <w:tabs>
          <w:tab w:val="right" w:leader="dot" w:pos="9350"/>
        </w:tabs>
        <w:rPr>
          <w:rFonts w:asciiTheme="minorHAnsi" w:hAnsiTheme="minorHAnsi"/>
          <w:noProof/>
          <w:sz w:val="22"/>
        </w:rPr>
      </w:pPr>
      <w:hyperlink w:anchor="_Toc256000037" w:history="1">
        <w:r w:rsidRPr="00B44D47">
          <w:rPr>
            <w:rStyle w:val="Hyperlink"/>
            <w:rFonts w:ascii="Arial" w:eastAsia="Calibri" w:hAnsi="Arial" w:cs="Arial"/>
          </w:rPr>
          <w:t>Sample RTW Letter to Treating Doctor</w:t>
        </w:r>
        <w:r>
          <w:tab/>
        </w:r>
        <w:r>
          <w:fldChar w:fldCharType="begin"/>
        </w:r>
        <w:r>
          <w:instrText xml:space="preserve"> PAGEREF _Toc256000037 \h </w:instrText>
        </w:r>
        <w:r>
          <w:fldChar w:fldCharType="separate"/>
        </w:r>
        <w:r>
          <w:t>43</w:t>
        </w:r>
        <w:r>
          <w:fldChar w:fldCharType="end"/>
        </w:r>
      </w:hyperlink>
    </w:p>
    <w:p>
      <w:pPr>
        <w:pStyle w:val="TOC2"/>
        <w:tabs>
          <w:tab w:val="right" w:leader="dot" w:pos="9350"/>
        </w:tabs>
        <w:rPr>
          <w:rFonts w:asciiTheme="minorHAnsi" w:hAnsiTheme="minorHAnsi"/>
          <w:noProof/>
          <w:sz w:val="22"/>
        </w:rPr>
      </w:pPr>
      <w:hyperlink w:anchor="_Toc256000038" w:history="1">
        <w:r w:rsidRPr="00B44D47">
          <w:rPr>
            <w:rStyle w:val="Hyperlink"/>
            <w:rFonts w:ascii="Arial" w:eastAsia="Calibri" w:hAnsi="Arial" w:cs="Arial"/>
          </w:rPr>
          <w:t>Sample Letter Requesting Employee Medical Release of Information</w:t>
        </w:r>
        <w:r>
          <w:tab/>
        </w:r>
        <w:r>
          <w:fldChar w:fldCharType="begin"/>
        </w:r>
        <w:r>
          <w:instrText xml:space="preserve"> PAGEREF _Toc256000038 \h </w:instrText>
        </w:r>
        <w:r>
          <w:fldChar w:fldCharType="separate"/>
        </w:r>
        <w:r>
          <w:t>45</w:t>
        </w:r>
        <w:r>
          <w:fldChar w:fldCharType="end"/>
        </w:r>
      </w:hyperlink>
    </w:p>
    <w:p>
      <w:pPr>
        <w:pStyle w:val="TOC2"/>
        <w:tabs>
          <w:tab w:val="right" w:leader="dot" w:pos="9350"/>
        </w:tabs>
        <w:rPr>
          <w:rFonts w:asciiTheme="minorHAnsi" w:hAnsiTheme="minorHAnsi"/>
          <w:noProof/>
          <w:sz w:val="22"/>
        </w:rPr>
      </w:pPr>
      <w:hyperlink w:anchor="_Toc256000039" w:history="1">
        <w:r w:rsidRPr="00B44D47">
          <w:rPr>
            <w:rStyle w:val="Hyperlink"/>
            <w:rFonts w:ascii="Arial" w:hAnsi="Arial" w:cs="Arial"/>
          </w:rPr>
          <w:t>RTW Evaluation Form</w:t>
        </w:r>
        <w:r>
          <w:tab/>
        </w:r>
        <w:r>
          <w:fldChar w:fldCharType="begin"/>
        </w:r>
        <w:r>
          <w:instrText xml:space="preserve"> PAGEREF _Toc256000039 \h </w:instrText>
        </w:r>
        <w:r>
          <w:fldChar w:fldCharType="separate"/>
        </w:r>
        <w:r>
          <w:t>55</w:t>
        </w:r>
        <w:r>
          <w:fldChar w:fldCharType="end"/>
        </w:r>
      </w:hyperlink>
    </w:p>
    <w:p>
      <w:pPr>
        <w:pStyle w:val="TOC2"/>
        <w:tabs>
          <w:tab w:val="right" w:leader="dot" w:pos="9350"/>
        </w:tabs>
        <w:rPr>
          <w:rFonts w:asciiTheme="minorHAnsi" w:hAnsiTheme="minorHAnsi"/>
          <w:noProof/>
          <w:sz w:val="22"/>
        </w:rPr>
      </w:pPr>
      <w:hyperlink w:anchor="_Toc256000040" w:history="1">
        <w:r w:rsidRPr="00B44D47">
          <w:rPr>
            <w:rStyle w:val="Hyperlink"/>
            <w:rFonts w:ascii="Arial" w:hAnsi="Arial" w:cs="Arial"/>
          </w:rPr>
          <w:t>Sample Modified Duty Agreement</w:t>
        </w:r>
        <w:r>
          <w:tab/>
        </w:r>
        <w:r>
          <w:fldChar w:fldCharType="begin"/>
        </w:r>
        <w:r>
          <w:instrText xml:space="preserve"> PAGEREF _Toc256000040 \h </w:instrText>
        </w:r>
        <w:r>
          <w:fldChar w:fldCharType="separate"/>
        </w:r>
        <w:r>
          <w:t>59</w:t>
        </w:r>
        <w:r>
          <w:fldChar w:fldCharType="end"/>
        </w:r>
      </w:hyperlink>
    </w:p>
    <w:p>
      <w:pPr>
        <w:pStyle w:val="TOC2"/>
        <w:tabs>
          <w:tab w:val="right" w:leader="dot" w:pos="9350"/>
        </w:tabs>
        <w:rPr>
          <w:rFonts w:asciiTheme="minorHAnsi" w:hAnsiTheme="minorHAnsi"/>
          <w:noProof/>
          <w:sz w:val="22"/>
        </w:rPr>
      </w:pPr>
      <w:hyperlink w:anchor="_Toc256000041" w:history="1">
        <w:r w:rsidRPr="00B44D47">
          <w:rPr>
            <w:rStyle w:val="Hyperlink"/>
            <w:rFonts w:ascii="Arial" w:hAnsi="Arial" w:cs="Arial"/>
          </w:rPr>
          <w:t>Sample RTW Modified/Light-duty Job Offer Letter</w:t>
        </w:r>
        <w:r>
          <w:tab/>
        </w:r>
        <w:r>
          <w:fldChar w:fldCharType="begin"/>
        </w:r>
        <w:r>
          <w:instrText xml:space="preserve"> PAGEREF _Toc256000041 \h </w:instrText>
        </w:r>
        <w:r>
          <w:fldChar w:fldCharType="separate"/>
        </w:r>
        <w:r>
          <w:t>63</w:t>
        </w:r>
        <w:r>
          <w:fldChar w:fldCharType="end"/>
        </w:r>
      </w:hyperlink>
    </w:p>
    <w:p>
      <w:pPr>
        <w:pStyle w:val="TOC2"/>
        <w:tabs>
          <w:tab w:val="right" w:leader="dot" w:pos="9350"/>
        </w:tabs>
        <w:rPr>
          <w:rFonts w:asciiTheme="minorHAnsi" w:hAnsiTheme="minorHAnsi"/>
          <w:noProof/>
          <w:sz w:val="22"/>
        </w:rPr>
      </w:pPr>
      <w:hyperlink w:anchor="_Toc256000042" w:history="1">
        <w:r w:rsidRPr="00B44D47">
          <w:rPr>
            <w:rStyle w:val="Hyperlink"/>
            <w:rFonts w:ascii="Arial" w:hAnsi="Arial" w:cs="Arial"/>
          </w:rPr>
          <w:t>Sample Temporary Alternative Light Duty Job Offer</w:t>
        </w:r>
        <w:r w:rsidRPr="00B44D47" w:rsidR="00C25B39">
          <w:rPr>
            <w:rStyle w:val="Hyperlink"/>
            <w:rFonts w:ascii="Arial" w:hAnsi="Arial" w:cs="Arial"/>
          </w:rPr>
          <w:t xml:space="preserve"> Letter</w:t>
        </w:r>
        <w:r>
          <w:tab/>
        </w:r>
        <w:r>
          <w:fldChar w:fldCharType="begin"/>
        </w:r>
        <w:r>
          <w:instrText xml:space="preserve"> PAGEREF _Toc256000042 \h </w:instrText>
        </w:r>
        <w:r>
          <w:fldChar w:fldCharType="separate"/>
        </w:r>
        <w:r>
          <w:t>66</w:t>
        </w:r>
        <w:r>
          <w:fldChar w:fldCharType="end"/>
        </w:r>
      </w:hyperlink>
    </w:p>
    <w:p>
      <w:pPr>
        <w:pStyle w:val="TOC2"/>
        <w:tabs>
          <w:tab w:val="right" w:leader="dot" w:pos="9350"/>
        </w:tabs>
        <w:rPr>
          <w:rFonts w:asciiTheme="minorHAnsi" w:hAnsiTheme="minorHAnsi"/>
          <w:noProof/>
          <w:sz w:val="22"/>
        </w:rPr>
      </w:pPr>
      <w:hyperlink w:anchor="_Toc256000043" w:history="1">
        <w:r w:rsidRPr="00B44D47">
          <w:rPr>
            <w:rStyle w:val="Hyperlink"/>
            <w:rFonts w:ascii="Arial" w:hAnsi="Arial" w:cs="Arial"/>
          </w:rPr>
          <w:t>Sample RTW Job Description Template</w:t>
        </w:r>
        <w:r>
          <w:tab/>
        </w:r>
        <w:r>
          <w:fldChar w:fldCharType="begin"/>
        </w:r>
        <w:r>
          <w:instrText xml:space="preserve"> PAGEREF _Toc256000043 \h </w:instrText>
        </w:r>
        <w:r>
          <w:fldChar w:fldCharType="separate"/>
        </w:r>
        <w:r>
          <w:t>72</w:t>
        </w:r>
        <w:r>
          <w:fldChar w:fldCharType="end"/>
        </w:r>
      </w:hyperlink>
    </w:p>
    <w:p>
      <w:pPr>
        <w:pStyle w:val="TOC2"/>
        <w:tabs>
          <w:tab w:val="right" w:leader="dot" w:pos="9350"/>
        </w:tabs>
        <w:rPr>
          <w:rFonts w:asciiTheme="minorHAnsi" w:hAnsiTheme="minorHAnsi"/>
          <w:noProof/>
          <w:sz w:val="22"/>
        </w:rPr>
      </w:pPr>
      <w:hyperlink w:anchor="_Toc256000044" w:history="1">
        <w:r w:rsidRPr="00B44D47">
          <w:rPr>
            <w:rStyle w:val="Hyperlink"/>
            <w:rFonts w:ascii="Arial" w:hAnsi="Arial" w:cs="Arial"/>
          </w:rPr>
          <w:t>Sample RTW Evaluation Form Letter</w:t>
        </w:r>
        <w:r>
          <w:tab/>
        </w:r>
        <w:r>
          <w:fldChar w:fldCharType="begin"/>
        </w:r>
        <w:r>
          <w:instrText xml:space="preserve"> PAGEREF _Toc256000044 \h </w:instrText>
        </w:r>
        <w:r>
          <w:fldChar w:fldCharType="separate"/>
        </w:r>
        <w:r>
          <w:t>75</w:t>
        </w:r>
        <w:r>
          <w:fldChar w:fldCharType="end"/>
        </w:r>
      </w:hyperlink>
    </w:p>
    <w:p>
      <w:pPr>
        <w:pStyle w:val="TOC2"/>
        <w:tabs>
          <w:tab w:val="right" w:leader="dot" w:pos="9350"/>
        </w:tabs>
        <w:rPr>
          <w:rFonts w:asciiTheme="minorHAnsi" w:hAnsiTheme="minorHAnsi"/>
          <w:noProof/>
          <w:sz w:val="22"/>
        </w:rPr>
      </w:pPr>
      <w:hyperlink w:anchor="_Toc256000045" w:history="1">
        <w:r w:rsidRPr="00B44D47">
          <w:rPr>
            <w:rStyle w:val="Hyperlink"/>
            <w:rFonts w:ascii="Arial" w:hAnsi="Arial" w:cs="Arial"/>
          </w:rPr>
          <w:t>RTW Closure Evaluation Form</w:t>
        </w:r>
        <w:r>
          <w:tab/>
        </w:r>
        <w:r>
          <w:fldChar w:fldCharType="begin"/>
        </w:r>
        <w:r>
          <w:instrText xml:space="preserve"> PAGEREF _Toc256000045 \h </w:instrText>
        </w:r>
        <w:r>
          <w:fldChar w:fldCharType="separate"/>
        </w:r>
        <w:r>
          <w:t>77</w:t>
        </w:r>
        <w:r>
          <w:fldChar w:fldCharType="end"/>
        </w:r>
      </w:hyperlink>
    </w:p>
    <w:p w:rsidR="002B4A2E" w:rsidRPr="00B44D47" w:rsidP="002B4A2E">
      <w:pPr>
        <w:rPr>
          <w:rFonts w:ascii="Arial" w:hAnsi="Arial" w:cs="Arial"/>
        </w:rPr>
      </w:pPr>
      <w:r w:rsidRPr="00B44D47">
        <w:rPr>
          <w:rFonts w:ascii="Arial" w:hAnsi="Arial" w:cs="Arial"/>
        </w:rPr>
        <w:fldChar w:fldCharType="end"/>
      </w:r>
    </w:p>
    <w:p w:rsidR="00D7040D" w:rsidRPr="00B44D47" w:rsidP="002B4A2E" w14:paraId="0D1D81C9" w14:textId="77777777">
      <w:pPr>
        <w:rPr>
          <w:rFonts w:ascii="Arial" w:hAnsi="Arial" w:cs="Arial"/>
        </w:rPr>
        <w:sectPr w:rsidSect="005211FF">
          <w:footerReference w:type="first" r:id="rId6"/>
          <w:type w:val="continuous"/>
          <w:pgSz w:w="12240" w:h="15840" w:code="1"/>
          <w:pgMar w:top="1224" w:right="1440" w:bottom="1440" w:left="1440" w:header="720" w:footer="720" w:gutter="0"/>
          <w:cols w:space="720"/>
          <w:titlePg/>
          <w:docGrid w:linePitch="360"/>
        </w:sectPr>
      </w:pPr>
    </w:p>
    <w:p w:rsidR="00E07568" w:rsidRPr="00B44D47" w:rsidP="00FE6249" w14:paraId="2413621A" w14:textId="67B6F786">
      <w:pPr>
        <w:pStyle w:val="Heading1"/>
        <w:rPr>
          <w:rFonts w:ascii="Arial" w:hAnsi="Arial" w:cs="Arial"/>
        </w:rPr>
      </w:pPr>
      <w:bookmarkStart w:id="1" w:name="_Toc256000000"/>
      <w:r w:rsidRPr="00B44D47">
        <w:rPr>
          <w:rFonts w:ascii="Arial" w:hAnsi="Arial" w:cs="Arial"/>
        </w:rPr>
        <w:t>Introduction</w:t>
      </w:r>
      <w:bookmarkEnd w:id="1"/>
    </w:p>
    <w:p w:rsidR="002B4A2E" w:rsidRPr="00B44D47" w:rsidP="0079131F" w14:paraId="13A57FD1" w14:textId="44E04DBA">
      <w:pPr>
        <w:rPr>
          <w:rFonts w:ascii="Arial" w:hAnsi="Arial" w:cs="Arial"/>
        </w:rPr>
      </w:pPr>
      <w:r w:rsidRPr="00B44D47">
        <w:rPr>
          <w:rFonts w:ascii="Arial" w:hAnsi="Arial" w:cs="Arial"/>
        </w:rPr>
        <w:t xml:space="preserve">One of the </w:t>
      </w:r>
      <w:r w:rsidRPr="00B44D47" w:rsidR="0019386E">
        <w:rPr>
          <w:rFonts w:ascii="Arial" w:hAnsi="Arial" w:cs="Arial"/>
        </w:rPr>
        <w:t xml:space="preserve">most significant </w:t>
      </w:r>
      <w:r w:rsidRPr="00B44D47">
        <w:rPr>
          <w:rFonts w:ascii="Arial" w:hAnsi="Arial" w:cs="Arial"/>
        </w:rPr>
        <w:t>components of workers’ compensation is an effective return-to-work (RTW) program. Eliminating injuries and illnesses is paramount for reducing workers’ compensation costs</w:t>
      </w:r>
      <w:r w:rsidRPr="00B44D47" w:rsidR="0019386E">
        <w:rPr>
          <w:rFonts w:ascii="Arial" w:hAnsi="Arial" w:cs="Arial"/>
        </w:rPr>
        <w:t>; however</w:t>
      </w:r>
      <w:r w:rsidRPr="00B44D47">
        <w:rPr>
          <w:rFonts w:ascii="Arial" w:hAnsi="Arial" w:cs="Arial"/>
        </w:rPr>
        <w:t xml:space="preserve">, after an incident, an RTW program can </w:t>
      </w:r>
      <w:r w:rsidRPr="00B44D47" w:rsidR="00F94BF3">
        <w:rPr>
          <w:rFonts w:ascii="Arial" w:hAnsi="Arial" w:cs="Arial"/>
        </w:rPr>
        <w:t>improve the lives of the employees by getting them back to work</w:t>
      </w:r>
      <w:r w:rsidRPr="00B44D47" w:rsidR="007B367C">
        <w:rPr>
          <w:rFonts w:ascii="Arial" w:hAnsi="Arial" w:cs="Arial"/>
        </w:rPr>
        <w:t xml:space="preserve"> in an efficient manner. In turn, these programs can</w:t>
      </w:r>
      <w:r w:rsidRPr="00B44D47" w:rsidR="00F94BF3">
        <w:rPr>
          <w:rFonts w:ascii="Arial" w:hAnsi="Arial" w:cs="Arial"/>
        </w:rPr>
        <w:t xml:space="preserve"> significantly reduce workers’ </w:t>
      </w:r>
      <w:r w:rsidRPr="00B44D47" w:rsidR="007E1DEC">
        <w:rPr>
          <w:rFonts w:ascii="Arial" w:hAnsi="Arial" w:cs="Arial"/>
        </w:rPr>
        <w:t>compensation costs for employers</w:t>
      </w:r>
      <w:r w:rsidRPr="00B44D47" w:rsidR="003337B9">
        <w:rPr>
          <w:rFonts w:ascii="Arial" w:hAnsi="Arial" w:cs="Arial"/>
        </w:rPr>
        <w:t xml:space="preserve"> by</w:t>
      </w:r>
      <w:r w:rsidRPr="00B44D47" w:rsidR="002A62BC">
        <w:rPr>
          <w:rFonts w:ascii="Arial" w:hAnsi="Arial" w:cs="Arial"/>
        </w:rPr>
        <w:t xml:space="preserve"> return</w:t>
      </w:r>
      <w:r w:rsidRPr="00B44D47" w:rsidR="000560DE">
        <w:rPr>
          <w:rFonts w:ascii="Arial" w:hAnsi="Arial" w:cs="Arial"/>
        </w:rPr>
        <w:t xml:space="preserve">ing employees to work quicker cutting down on loss </w:t>
      </w:r>
      <w:r w:rsidRPr="00B44D47" w:rsidR="000560DE">
        <w:rPr>
          <w:rFonts w:ascii="Arial" w:hAnsi="Arial" w:cs="Arial"/>
        </w:rPr>
        <w:t>tme</w:t>
      </w:r>
      <w:r w:rsidRPr="00B44D47" w:rsidR="000560DE">
        <w:rPr>
          <w:rFonts w:ascii="Arial" w:hAnsi="Arial" w:cs="Arial"/>
        </w:rPr>
        <w:t xml:space="preserve"> and productivity</w:t>
      </w:r>
      <w:r w:rsidRPr="00B44D47">
        <w:rPr>
          <w:rFonts w:ascii="Arial" w:hAnsi="Arial" w:cs="Arial"/>
        </w:rPr>
        <w:t xml:space="preserve">. </w:t>
      </w:r>
    </w:p>
    <w:p w:rsidR="00320E32" w:rsidRPr="00B44D47" w:rsidP="0079131F" w14:paraId="04AFEC9F" w14:textId="52E6F8A5">
      <w:pPr>
        <w:rPr>
          <w:rFonts w:ascii="Arial" w:hAnsi="Arial" w:cs="Arial"/>
        </w:rPr>
      </w:pPr>
      <w:r w:rsidRPr="00B44D47">
        <w:rPr>
          <w:rFonts w:ascii="Arial" w:hAnsi="Arial" w:cs="Arial"/>
        </w:rPr>
        <w:t>Return</w:t>
      </w:r>
      <w:r w:rsidRPr="00B44D47" w:rsidR="0019386E">
        <w:rPr>
          <w:rFonts w:ascii="Arial" w:hAnsi="Arial" w:cs="Arial"/>
        </w:rPr>
        <w:t>-to-</w:t>
      </w:r>
      <w:r w:rsidRPr="00B44D47">
        <w:rPr>
          <w:rFonts w:ascii="Arial" w:hAnsi="Arial" w:cs="Arial"/>
        </w:rPr>
        <w:t>work programs comprise a range of components aimed at facilitating a smooth transition for employees returning to work after a prolonged absence</w:t>
      </w:r>
      <w:r w:rsidRPr="00B44D47" w:rsidR="00086A3D">
        <w:rPr>
          <w:rFonts w:ascii="Arial" w:hAnsi="Arial" w:cs="Arial"/>
        </w:rPr>
        <w:t xml:space="preserve"> due to a workplace injury or illness</w:t>
      </w:r>
      <w:r w:rsidRPr="00B44D47">
        <w:rPr>
          <w:rFonts w:ascii="Arial" w:hAnsi="Arial" w:cs="Arial"/>
        </w:rPr>
        <w:t xml:space="preserve">. At the core of these programs is a well-defined policy framework that outlines the </w:t>
      </w:r>
      <w:r w:rsidRPr="00B44D47" w:rsidR="000C57D8">
        <w:rPr>
          <w:rFonts w:ascii="Arial" w:hAnsi="Arial" w:cs="Arial"/>
        </w:rPr>
        <w:t xml:space="preserve">organization’s </w:t>
      </w:r>
      <w:r w:rsidRPr="00B44D47">
        <w:rPr>
          <w:rFonts w:ascii="Arial" w:hAnsi="Arial" w:cs="Arial"/>
        </w:rPr>
        <w:t xml:space="preserve">commitment to supporting employees during their return. A designated case manager or coordinator plays a pivotal role in overseeing the process, </w:t>
      </w:r>
      <w:r w:rsidRPr="00B44D47" w:rsidR="002155C6">
        <w:rPr>
          <w:rFonts w:ascii="Arial" w:hAnsi="Arial" w:cs="Arial"/>
        </w:rPr>
        <w:t>ensuring that the return-to-work plan is</w:t>
      </w:r>
      <w:r w:rsidRPr="00B44D47" w:rsidR="00A839A9">
        <w:rPr>
          <w:rFonts w:ascii="Arial" w:hAnsi="Arial" w:cs="Arial"/>
        </w:rPr>
        <w:t xml:space="preserve"> effectively</w:t>
      </w:r>
      <w:r w:rsidRPr="00B44D47" w:rsidR="002155C6">
        <w:rPr>
          <w:rFonts w:ascii="Arial" w:hAnsi="Arial" w:cs="Arial"/>
        </w:rPr>
        <w:t xml:space="preserve"> implemented while </w:t>
      </w:r>
      <w:r w:rsidRPr="00B44D47">
        <w:rPr>
          <w:rFonts w:ascii="Arial" w:hAnsi="Arial" w:cs="Arial"/>
        </w:rPr>
        <w:t>coordinating communication between the employee, health</w:t>
      </w:r>
      <w:r w:rsidRPr="00B44D47" w:rsidR="00EE784E">
        <w:rPr>
          <w:rFonts w:ascii="Arial" w:hAnsi="Arial" w:cs="Arial"/>
        </w:rPr>
        <w:t xml:space="preserve"> </w:t>
      </w:r>
      <w:r w:rsidRPr="00B44D47">
        <w:rPr>
          <w:rFonts w:ascii="Arial" w:hAnsi="Arial" w:cs="Arial"/>
        </w:rPr>
        <w:t>care providers and the employer. Medical assessments conducted by health</w:t>
      </w:r>
      <w:r w:rsidRPr="00B44D47" w:rsidR="00EE784E">
        <w:rPr>
          <w:rFonts w:ascii="Arial" w:hAnsi="Arial" w:cs="Arial"/>
        </w:rPr>
        <w:t xml:space="preserve"> </w:t>
      </w:r>
      <w:r w:rsidRPr="00B44D47">
        <w:rPr>
          <w:rFonts w:ascii="Arial" w:hAnsi="Arial" w:cs="Arial"/>
        </w:rPr>
        <w:t xml:space="preserve">care providers help evaluate </w:t>
      </w:r>
      <w:r w:rsidRPr="00B44D47" w:rsidR="000C57D8">
        <w:rPr>
          <w:rFonts w:ascii="Arial" w:hAnsi="Arial" w:cs="Arial"/>
        </w:rPr>
        <w:t xml:space="preserve">employees’ </w:t>
      </w:r>
      <w:r w:rsidRPr="00B44D47">
        <w:rPr>
          <w:rFonts w:ascii="Arial" w:hAnsi="Arial" w:cs="Arial"/>
        </w:rPr>
        <w:t xml:space="preserve">fitness for duty and identify any necessary accommodations. </w:t>
      </w:r>
    </w:p>
    <w:p w:rsidR="00520FD1" w:rsidRPr="00B44D47" w:rsidP="0079131F" w14:paraId="4C0D826F" w14:textId="68E6C203">
      <w:pPr>
        <w:rPr>
          <w:rFonts w:ascii="Arial" w:hAnsi="Arial" w:cs="Arial"/>
        </w:rPr>
      </w:pPr>
      <w:r w:rsidRPr="00B44D47">
        <w:rPr>
          <w:rFonts w:ascii="Arial" w:hAnsi="Arial" w:cs="Arial"/>
        </w:rPr>
        <w:t>With</w:t>
      </w:r>
      <w:r w:rsidRPr="00B44D47" w:rsidR="0028670D">
        <w:rPr>
          <w:rFonts w:ascii="Arial" w:hAnsi="Arial" w:cs="Arial"/>
        </w:rPr>
        <w:t xml:space="preserve"> an RTW program, e</w:t>
      </w:r>
      <w:r w:rsidRPr="00B44D47" w:rsidR="00320E32">
        <w:rPr>
          <w:rFonts w:ascii="Arial" w:hAnsi="Arial" w:cs="Arial"/>
        </w:rPr>
        <w:t xml:space="preserve">mployers provide accommodations and modifications such as ergonomic adjustments or modified workstations to support the </w:t>
      </w:r>
      <w:r w:rsidRPr="00B44D47" w:rsidR="000C57D8">
        <w:rPr>
          <w:rFonts w:ascii="Arial" w:hAnsi="Arial" w:cs="Arial"/>
        </w:rPr>
        <w:t xml:space="preserve">employee’s </w:t>
      </w:r>
      <w:r w:rsidRPr="00B44D47" w:rsidR="00320E32">
        <w:rPr>
          <w:rFonts w:ascii="Arial" w:hAnsi="Arial" w:cs="Arial"/>
        </w:rPr>
        <w:t xml:space="preserve">return. Additionally, employees may return to work gradually, starting with reduced hours or modified duties and increasing their workload over time. Employers </w:t>
      </w:r>
      <w:r w:rsidRPr="00B44D47" w:rsidR="000C57D8">
        <w:rPr>
          <w:rFonts w:ascii="Arial" w:hAnsi="Arial" w:cs="Arial"/>
        </w:rPr>
        <w:t>can also</w:t>
      </w:r>
      <w:r w:rsidRPr="00B44D47" w:rsidR="00320E32">
        <w:rPr>
          <w:rFonts w:ascii="Arial" w:hAnsi="Arial" w:cs="Arial"/>
        </w:rPr>
        <w:t xml:space="preserve"> offer training and support to help employees update their skills and adjust to any changes in their roles</w:t>
      </w:r>
      <w:r w:rsidRPr="00B44D47">
        <w:rPr>
          <w:rFonts w:ascii="Arial" w:hAnsi="Arial" w:cs="Arial"/>
        </w:rPr>
        <w:t>. E</w:t>
      </w:r>
      <w:r w:rsidRPr="00B44D47" w:rsidR="00320E32">
        <w:rPr>
          <w:rFonts w:ascii="Arial" w:hAnsi="Arial" w:cs="Arial"/>
        </w:rPr>
        <w:t xml:space="preserve">ffective communication among stakeholders ensures everyone is informed and aligned throughout the process. </w:t>
      </w:r>
    </w:p>
    <w:p w:rsidR="00320E32" w:rsidRPr="00B44D47" w:rsidP="0079131F" w14:paraId="1EFC7568" w14:textId="6DF87FB5">
      <w:pPr>
        <w:rPr>
          <w:rFonts w:ascii="Arial" w:hAnsi="Arial" w:cs="Arial"/>
        </w:rPr>
      </w:pPr>
      <w:r w:rsidRPr="00B44D47">
        <w:rPr>
          <w:rFonts w:ascii="Arial" w:hAnsi="Arial" w:cs="Arial"/>
        </w:rPr>
        <w:t xml:space="preserve">Regular evaluation of the RTW plan allows for adjustments based on the </w:t>
      </w:r>
      <w:r w:rsidRPr="00B44D47" w:rsidR="000C57D8">
        <w:rPr>
          <w:rFonts w:ascii="Arial" w:hAnsi="Arial" w:cs="Arial"/>
        </w:rPr>
        <w:t xml:space="preserve">employee’s </w:t>
      </w:r>
      <w:r w:rsidRPr="00B44D47">
        <w:rPr>
          <w:rFonts w:ascii="Arial" w:hAnsi="Arial" w:cs="Arial"/>
        </w:rPr>
        <w:t>progress and feedback, ensuring compliance with relevant laws and regulations. Fostering a supportive workplace culture is essential</w:t>
      </w:r>
      <w:r w:rsidRPr="00B44D47" w:rsidR="005918F8">
        <w:rPr>
          <w:rFonts w:ascii="Arial" w:hAnsi="Arial" w:cs="Arial"/>
        </w:rPr>
        <w:t>, as it</w:t>
      </w:r>
      <w:r w:rsidRPr="00B44D47">
        <w:rPr>
          <w:rFonts w:ascii="Arial" w:hAnsi="Arial" w:cs="Arial"/>
        </w:rPr>
        <w:t xml:space="preserve"> </w:t>
      </w:r>
      <w:r w:rsidRPr="00B44D47" w:rsidR="005918F8">
        <w:rPr>
          <w:rFonts w:ascii="Arial" w:hAnsi="Arial" w:cs="Arial"/>
        </w:rPr>
        <w:t xml:space="preserve">promotes </w:t>
      </w:r>
      <w:r w:rsidRPr="00B44D47">
        <w:rPr>
          <w:rFonts w:ascii="Arial" w:hAnsi="Arial" w:cs="Arial"/>
        </w:rPr>
        <w:t>understanding, empathy and flexibility among colleagues and supervisors to ensure employees feel valued and supported during their transition back to work.</w:t>
      </w:r>
    </w:p>
    <w:p w:rsidR="0089649B" w:rsidRPr="00B44D47" w:rsidP="0079131F" w14:paraId="3D1F34A0" w14:textId="7C0CBBF3">
      <w:pPr>
        <w:rPr>
          <w:rFonts w:ascii="Arial" w:hAnsi="Arial" w:cs="Arial"/>
        </w:rPr>
      </w:pPr>
      <w:r w:rsidRPr="00B44D47">
        <w:rPr>
          <w:rFonts w:ascii="Arial" w:hAnsi="Arial" w:cs="Arial"/>
        </w:rPr>
        <w:t xml:space="preserve">This guide provides an overview of RTW programs </w:t>
      </w:r>
      <w:r w:rsidRPr="00B44D47" w:rsidR="00271488">
        <w:rPr>
          <w:rFonts w:ascii="Arial" w:hAnsi="Arial" w:cs="Arial"/>
        </w:rPr>
        <w:t>for</w:t>
      </w:r>
      <w:r w:rsidRPr="00B44D47">
        <w:rPr>
          <w:rFonts w:ascii="Arial" w:hAnsi="Arial" w:cs="Arial"/>
        </w:rPr>
        <w:t xml:space="preserve"> </w:t>
      </w:r>
      <w:r w:rsidRPr="00B44D47" w:rsidR="00DD34BE">
        <w:rPr>
          <w:rFonts w:ascii="Arial" w:hAnsi="Arial" w:cs="Arial"/>
        </w:rPr>
        <w:t xml:space="preserve">employees </w:t>
      </w:r>
      <w:r w:rsidRPr="00B44D47" w:rsidR="000C2438">
        <w:rPr>
          <w:rFonts w:ascii="Arial" w:hAnsi="Arial" w:cs="Arial"/>
        </w:rPr>
        <w:t xml:space="preserve">with </w:t>
      </w:r>
      <w:r w:rsidRPr="00B44D47">
        <w:rPr>
          <w:rFonts w:ascii="Arial" w:hAnsi="Arial" w:cs="Arial"/>
        </w:rPr>
        <w:t xml:space="preserve">work-related injuries and illnesses. </w:t>
      </w:r>
      <w:r w:rsidRPr="00B44D47" w:rsidR="00984525">
        <w:rPr>
          <w:rFonts w:ascii="Arial" w:hAnsi="Arial" w:cs="Arial"/>
        </w:rPr>
        <w:t>It</w:t>
      </w:r>
      <w:r w:rsidRPr="00B44D47">
        <w:rPr>
          <w:rFonts w:ascii="Arial" w:hAnsi="Arial" w:cs="Arial"/>
        </w:rPr>
        <w:t xml:space="preserve"> examines the various components of RTW programs to help ensure employer</w:t>
      </w:r>
      <w:r w:rsidRPr="00B44D47" w:rsidR="00984525">
        <w:rPr>
          <w:rFonts w:ascii="Arial" w:hAnsi="Arial" w:cs="Arial"/>
        </w:rPr>
        <w:t>s</w:t>
      </w:r>
      <w:r w:rsidRPr="00B44D47">
        <w:rPr>
          <w:rFonts w:ascii="Arial" w:hAnsi="Arial" w:cs="Arial"/>
        </w:rPr>
        <w:t xml:space="preserve"> understand what is needed for a successful program. </w:t>
      </w:r>
      <w:r w:rsidRPr="00B44D47">
        <w:rPr>
          <w:rFonts w:ascii="Arial" w:hAnsi="Arial" w:cs="Arial"/>
        </w:rPr>
        <w:t>In addition, the appendices provide multiple different RTW</w:t>
      </w:r>
      <w:r w:rsidRPr="00B44D47" w:rsidR="00944E60">
        <w:rPr>
          <w:rFonts w:ascii="Arial" w:hAnsi="Arial" w:cs="Arial"/>
        </w:rPr>
        <w:t xml:space="preserve"> sample</w:t>
      </w:r>
      <w:r w:rsidRPr="00B44D47">
        <w:rPr>
          <w:rFonts w:ascii="Arial" w:hAnsi="Arial" w:cs="Arial"/>
        </w:rPr>
        <w:t xml:space="preserve"> forms that employer</w:t>
      </w:r>
      <w:r w:rsidRPr="00B44D47" w:rsidR="00984525">
        <w:rPr>
          <w:rFonts w:ascii="Arial" w:hAnsi="Arial" w:cs="Arial"/>
        </w:rPr>
        <w:t>s</w:t>
      </w:r>
      <w:r w:rsidRPr="00B44D47">
        <w:rPr>
          <w:rFonts w:ascii="Arial" w:hAnsi="Arial" w:cs="Arial"/>
        </w:rPr>
        <w:t xml:space="preserve"> </w:t>
      </w:r>
      <w:r w:rsidRPr="00B44D47" w:rsidR="001722C9">
        <w:rPr>
          <w:rFonts w:ascii="Arial" w:hAnsi="Arial" w:cs="Arial"/>
        </w:rPr>
        <w:t xml:space="preserve">may need for their RTW programs. </w:t>
      </w:r>
      <w:r w:rsidRPr="00B44D47" w:rsidR="00944E60">
        <w:rPr>
          <w:rFonts w:ascii="Arial" w:hAnsi="Arial" w:cs="Arial"/>
        </w:rPr>
        <w:t>Employers</w:t>
      </w:r>
      <w:r w:rsidRPr="00B44D47" w:rsidR="001722C9">
        <w:rPr>
          <w:rFonts w:ascii="Arial" w:hAnsi="Arial" w:cs="Arial"/>
        </w:rPr>
        <w:t xml:space="preserve"> will need to review and </w:t>
      </w:r>
      <w:r w:rsidRPr="00B44D47" w:rsidR="00944E60">
        <w:rPr>
          <w:rFonts w:ascii="Arial" w:hAnsi="Arial" w:cs="Arial"/>
        </w:rPr>
        <w:t xml:space="preserve">customize these forms to fit the </w:t>
      </w:r>
      <w:r w:rsidRPr="00B44D47" w:rsidR="009B651D">
        <w:rPr>
          <w:rFonts w:ascii="Arial" w:hAnsi="Arial" w:cs="Arial"/>
        </w:rPr>
        <w:t xml:space="preserve">specific circumstances of their workplace and to </w:t>
      </w:r>
      <w:r w:rsidRPr="00B44D47" w:rsidR="001722C9">
        <w:rPr>
          <w:rFonts w:ascii="Arial" w:hAnsi="Arial" w:cs="Arial"/>
        </w:rPr>
        <w:t>reflect the state</w:t>
      </w:r>
      <w:r w:rsidRPr="00B44D47" w:rsidR="009B651D">
        <w:rPr>
          <w:rFonts w:ascii="Arial" w:hAnsi="Arial" w:cs="Arial"/>
        </w:rPr>
        <w:t xml:space="preserve"> requirements for RTW</w:t>
      </w:r>
      <w:r w:rsidRPr="00B44D47" w:rsidR="00E05003">
        <w:rPr>
          <w:rFonts w:ascii="Arial" w:hAnsi="Arial" w:cs="Arial"/>
        </w:rPr>
        <w:t xml:space="preserve"> programs</w:t>
      </w:r>
      <w:r w:rsidRPr="00B44D47" w:rsidR="009B651D">
        <w:rPr>
          <w:rFonts w:ascii="Arial" w:hAnsi="Arial" w:cs="Arial"/>
        </w:rPr>
        <w:t>.</w:t>
      </w:r>
      <w:r w:rsidRPr="00B44D47" w:rsidR="001722C9">
        <w:rPr>
          <w:rFonts w:ascii="Arial" w:hAnsi="Arial" w:cs="Arial"/>
        </w:rPr>
        <w:t xml:space="preserve"> </w:t>
      </w:r>
    </w:p>
    <w:p w:rsidR="001722C9" w:rsidRPr="00B44D47" w14:paraId="6026CE36" w14:textId="4BC1D159">
      <w:pPr>
        <w:rPr>
          <w:rFonts w:ascii="Arial" w:hAnsi="Arial" w:cs="Arial"/>
        </w:rPr>
      </w:pPr>
      <w:r w:rsidRPr="00B44D47">
        <w:rPr>
          <w:rFonts w:ascii="Arial" w:hAnsi="Arial" w:cs="Arial"/>
        </w:rPr>
        <w:br w:type="page"/>
      </w:r>
    </w:p>
    <w:p w:rsidR="001722C9" w:rsidRPr="00B44D47" w:rsidP="00FE6249" w14:paraId="6589141A" w14:textId="0F935057">
      <w:pPr>
        <w:pStyle w:val="Heading1"/>
        <w:rPr>
          <w:rFonts w:ascii="Arial" w:hAnsi="Arial" w:cs="Arial"/>
        </w:rPr>
      </w:pPr>
      <w:bookmarkStart w:id="2" w:name="_Toc256000001"/>
      <w:r w:rsidRPr="00B44D47">
        <w:rPr>
          <w:rFonts w:ascii="Arial" w:hAnsi="Arial" w:cs="Arial"/>
        </w:rPr>
        <w:t xml:space="preserve">What </w:t>
      </w:r>
      <w:r w:rsidRPr="00B44D47" w:rsidR="006A5DA9">
        <w:rPr>
          <w:rFonts w:ascii="Arial" w:hAnsi="Arial" w:cs="Arial"/>
        </w:rPr>
        <w:t xml:space="preserve">Are </w:t>
      </w:r>
      <w:r w:rsidRPr="00B44D47">
        <w:rPr>
          <w:rFonts w:ascii="Arial" w:hAnsi="Arial" w:cs="Arial"/>
        </w:rPr>
        <w:t xml:space="preserve">RTW </w:t>
      </w:r>
      <w:r w:rsidRPr="00B44D47" w:rsidR="00540215">
        <w:rPr>
          <w:rFonts w:ascii="Arial" w:hAnsi="Arial" w:cs="Arial"/>
        </w:rPr>
        <w:t>Programs?</w:t>
      </w:r>
      <w:bookmarkEnd w:id="2"/>
    </w:p>
    <w:p w:rsidR="00BB4CAC" w:rsidRPr="00B44D47" w:rsidP="00D2467D" w14:paraId="5313FD04" w14:textId="799ACF5B">
      <w:pPr>
        <w:rPr>
          <w:rFonts w:ascii="Arial" w:hAnsi="Arial" w:cs="Arial"/>
        </w:rPr>
      </w:pPr>
      <w:r w:rsidRPr="00B44D47">
        <w:rPr>
          <w:rFonts w:ascii="Arial" w:hAnsi="Arial" w:cs="Arial"/>
        </w:rPr>
        <w:t>RTW</w:t>
      </w:r>
      <w:r w:rsidRPr="00B44D47" w:rsidR="00540215">
        <w:rPr>
          <w:rFonts w:ascii="Arial" w:hAnsi="Arial" w:cs="Arial"/>
        </w:rPr>
        <w:t xml:space="preserve"> programs are structured initiatives designed to facilitate the smooth transition of employees back into the workplace after a period of absence due to </w:t>
      </w:r>
      <w:r w:rsidRPr="00B44D47" w:rsidR="00E56406">
        <w:rPr>
          <w:rFonts w:ascii="Arial" w:hAnsi="Arial" w:cs="Arial"/>
        </w:rPr>
        <w:t xml:space="preserve">work-related </w:t>
      </w:r>
      <w:r w:rsidRPr="00B44D47" w:rsidR="00540215">
        <w:rPr>
          <w:rFonts w:ascii="Arial" w:hAnsi="Arial" w:cs="Arial"/>
        </w:rPr>
        <w:t xml:space="preserve">injury, illness or disability. </w:t>
      </w:r>
      <w:r w:rsidRPr="00B44D47">
        <w:rPr>
          <w:rFonts w:ascii="Arial" w:hAnsi="Arial" w:cs="Arial"/>
        </w:rPr>
        <w:t>RTW program</w:t>
      </w:r>
      <w:r w:rsidRPr="00B44D47" w:rsidR="002B611D">
        <w:rPr>
          <w:rFonts w:ascii="Arial" w:hAnsi="Arial" w:cs="Arial"/>
        </w:rPr>
        <w:t>s</w:t>
      </w:r>
      <w:r w:rsidRPr="00B44D47">
        <w:rPr>
          <w:rFonts w:ascii="Arial" w:hAnsi="Arial" w:cs="Arial"/>
        </w:rPr>
        <w:t xml:space="preserve"> </w:t>
      </w:r>
      <w:r w:rsidRPr="00B44D47" w:rsidR="002B611D">
        <w:rPr>
          <w:rFonts w:ascii="Arial" w:hAnsi="Arial" w:cs="Arial"/>
        </w:rPr>
        <w:t>include</w:t>
      </w:r>
      <w:r w:rsidRPr="00B44D47">
        <w:rPr>
          <w:rFonts w:ascii="Arial" w:hAnsi="Arial" w:cs="Arial"/>
        </w:rPr>
        <w:t xml:space="preserve"> several essential </w:t>
      </w:r>
      <w:r w:rsidRPr="00B44D47" w:rsidR="002B611D">
        <w:rPr>
          <w:rFonts w:ascii="Arial" w:hAnsi="Arial" w:cs="Arial"/>
        </w:rPr>
        <w:t xml:space="preserve">elements </w:t>
      </w:r>
      <w:r w:rsidRPr="00B44D47" w:rsidR="006A5DA9">
        <w:rPr>
          <w:rFonts w:ascii="Arial" w:hAnsi="Arial" w:cs="Arial"/>
        </w:rPr>
        <w:t>to facilitate</w:t>
      </w:r>
      <w:r w:rsidRPr="00B44D47">
        <w:rPr>
          <w:rFonts w:ascii="Arial" w:hAnsi="Arial" w:cs="Arial"/>
        </w:rPr>
        <w:t xml:space="preserve"> a seamless transition for employees returning to work following an extended absence. </w:t>
      </w:r>
    </w:p>
    <w:p w:rsidR="00BB4CAC" w:rsidRPr="00B44D47" w:rsidP="00D2467D" w14:paraId="413B12AD" w14:textId="065163B1">
      <w:pPr>
        <w:rPr>
          <w:rFonts w:ascii="Arial" w:hAnsi="Arial" w:cs="Arial"/>
        </w:rPr>
      </w:pPr>
      <w:r w:rsidRPr="00B44D47">
        <w:rPr>
          <w:rFonts w:ascii="Arial" w:hAnsi="Arial" w:cs="Arial"/>
        </w:rPr>
        <w:t xml:space="preserve">Central to </w:t>
      </w:r>
      <w:r w:rsidRPr="00B44D47" w:rsidR="002B611D">
        <w:rPr>
          <w:rFonts w:ascii="Arial" w:hAnsi="Arial" w:cs="Arial"/>
        </w:rPr>
        <w:t xml:space="preserve">these </w:t>
      </w:r>
      <w:r w:rsidRPr="00B44D47">
        <w:rPr>
          <w:rFonts w:ascii="Arial" w:hAnsi="Arial" w:cs="Arial"/>
        </w:rPr>
        <w:t>program</w:t>
      </w:r>
      <w:r w:rsidRPr="00B44D47" w:rsidR="002B611D">
        <w:rPr>
          <w:rFonts w:ascii="Arial" w:hAnsi="Arial" w:cs="Arial"/>
        </w:rPr>
        <w:t>s</w:t>
      </w:r>
      <w:r w:rsidRPr="00B44D47">
        <w:rPr>
          <w:rFonts w:ascii="Arial" w:hAnsi="Arial" w:cs="Arial"/>
        </w:rPr>
        <w:t xml:space="preserve"> </w:t>
      </w:r>
      <w:r w:rsidRPr="00B44D47" w:rsidR="006A5DA9">
        <w:rPr>
          <w:rFonts w:ascii="Arial" w:hAnsi="Arial" w:cs="Arial"/>
        </w:rPr>
        <w:t xml:space="preserve">is </w:t>
      </w:r>
      <w:r w:rsidRPr="00B44D47">
        <w:rPr>
          <w:rFonts w:ascii="Arial" w:hAnsi="Arial" w:cs="Arial"/>
        </w:rPr>
        <w:t xml:space="preserve">the establishment of a clear policy framework outlining the </w:t>
      </w:r>
      <w:r w:rsidRPr="00B44D47" w:rsidR="000C57D8">
        <w:rPr>
          <w:rFonts w:ascii="Arial" w:hAnsi="Arial" w:cs="Arial"/>
        </w:rPr>
        <w:t xml:space="preserve">organization’s </w:t>
      </w:r>
      <w:r w:rsidRPr="00B44D47">
        <w:rPr>
          <w:rFonts w:ascii="Arial" w:hAnsi="Arial" w:cs="Arial"/>
        </w:rPr>
        <w:t>commitment to supporting returning employees and delineating responsibilities and procedures for all involved parties. A designated case manager or RTW coordinator plays a crucial role in overseeing the process, liaising with health</w:t>
      </w:r>
      <w:r w:rsidRPr="00B44D47" w:rsidR="00EE784E">
        <w:rPr>
          <w:rFonts w:ascii="Arial" w:hAnsi="Arial" w:cs="Arial"/>
        </w:rPr>
        <w:t xml:space="preserve"> </w:t>
      </w:r>
      <w:r w:rsidRPr="00B44D47">
        <w:rPr>
          <w:rFonts w:ascii="Arial" w:hAnsi="Arial" w:cs="Arial"/>
        </w:rPr>
        <w:t xml:space="preserve">care providers and ensuring compliance with the RTW plan. Before resuming regular duties, employees typically undergo a medical assessment to evaluate their fitness for duty and identify necessary accommodations. </w:t>
      </w:r>
    </w:p>
    <w:p w:rsidR="00BB4CAC" w:rsidRPr="00B44D47" w:rsidP="00D2467D" w14:paraId="534FB6D9" w14:textId="2B20AA95">
      <w:pPr>
        <w:rPr>
          <w:rFonts w:ascii="Arial" w:hAnsi="Arial" w:cs="Arial"/>
        </w:rPr>
      </w:pPr>
      <w:r w:rsidRPr="00B44D47">
        <w:rPr>
          <w:rFonts w:ascii="Arial" w:hAnsi="Arial" w:cs="Arial"/>
        </w:rPr>
        <w:t>Accommodations may include ergonomic adjustments,</w:t>
      </w:r>
      <w:r w:rsidRPr="00B44D47" w:rsidR="006D2B09">
        <w:rPr>
          <w:rFonts w:ascii="Arial" w:hAnsi="Arial" w:cs="Arial"/>
        </w:rPr>
        <w:t xml:space="preserve"> lighter workloads or modified tasks</w:t>
      </w:r>
      <w:r w:rsidRPr="00B44D47" w:rsidR="00896429">
        <w:rPr>
          <w:rFonts w:ascii="Arial" w:hAnsi="Arial" w:cs="Arial"/>
        </w:rPr>
        <w:t>,</w:t>
      </w:r>
      <w:r w:rsidRPr="00B44D47">
        <w:rPr>
          <w:rFonts w:ascii="Arial" w:hAnsi="Arial" w:cs="Arial"/>
        </w:rPr>
        <w:t xml:space="preserve"> modified workstations,</w:t>
      </w:r>
      <w:r w:rsidRPr="00B44D47" w:rsidR="006D2B09">
        <w:rPr>
          <w:rFonts w:ascii="Arial" w:hAnsi="Arial" w:cs="Arial"/>
        </w:rPr>
        <w:t xml:space="preserve"> temporary assignment</w:t>
      </w:r>
      <w:r w:rsidRPr="00B44D47" w:rsidR="00896429">
        <w:rPr>
          <w:rFonts w:ascii="Arial" w:hAnsi="Arial" w:cs="Arial"/>
        </w:rPr>
        <w:t>s</w:t>
      </w:r>
      <w:r w:rsidRPr="00B44D47" w:rsidR="006D2B09">
        <w:rPr>
          <w:rFonts w:ascii="Arial" w:hAnsi="Arial" w:cs="Arial"/>
        </w:rPr>
        <w:t xml:space="preserve"> to administrative tasks,</w:t>
      </w:r>
      <w:r w:rsidRPr="00B44D47">
        <w:rPr>
          <w:rFonts w:ascii="Arial" w:hAnsi="Arial" w:cs="Arial"/>
        </w:rPr>
        <w:t xml:space="preserve"> flexible scheduling to support the </w:t>
      </w:r>
      <w:r w:rsidRPr="00B44D47" w:rsidR="000C57D8">
        <w:rPr>
          <w:rFonts w:ascii="Arial" w:hAnsi="Arial" w:cs="Arial"/>
        </w:rPr>
        <w:t xml:space="preserve">employee’s </w:t>
      </w:r>
      <w:r w:rsidRPr="00B44D47">
        <w:rPr>
          <w:rFonts w:ascii="Arial" w:hAnsi="Arial" w:cs="Arial"/>
        </w:rPr>
        <w:t>needs</w:t>
      </w:r>
      <w:r w:rsidRPr="00B44D47" w:rsidR="00896429">
        <w:rPr>
          <w:rFonts w:ascii="Arial" w:hAnsi="Arial" w:cs="Arial"/>
        </w:rPr>
        <w:t>,</w:t>
      </w:r>
      <w:r w:rsidRPr="00B44D47" w:rsidR="006D2B09">
        <w:rPr>
          <w:rFonts w:ascii="Arial" w:hAnsi="Arial" w:cs="Arial"/>
        </w:rPr>
        <w:t xml:space="preserve"> or other modifications</w:t>
      </w:r>
      <w:r w:rsidRPr="00B44D47">
        <w:rPr>
          <w:rFonts w:ascii="Arial" w:hAnsi="Arial" w:cs="Arial"/>
        </w:rPr>
        <w:t xml:space="preserve">. Gradual RTW </w:t>
      </w:r>
      <w:r w:rsidRPr="00B44D47" w:rsidR="000E47FF">
        <w:rPr>
          <w:rFonts w:ascii="Arial" w:hAnsi="Arial" w:cs="Arial"/>
        </w:rPr>
        <w:t xml:space="preserve">schedules </w:t>
      </w:r>
      <w:r w:rsidRPr="00B44D47">
        <w:rPr>
          <w:rFonts w:ascii="Arial" w:hAnsi="Arial" w:cs="Arial"/>
        </w:rPr>
        <w:t xml:space="preserve">allow employees to ease back into their roles with adjustments made as needed based on regular evaluations and feedback. </w:t>
      </w:r>
    </w:p>
    <w:p w:rsidR="00540215" w:rsidRPr="00B44D47" w:rsidP="00D2467D" w14:paraId="307FD638" w14:textId="581401E0">
      <w:pPr>
        <w:rPr>
          <w:rFonts w:ascii="Arial" w:hAnsi="Arial" w:cs="Arial"/>
        </w:rPr>
      </w:pPr>
      <w:r w:rsidRPr="00B44D47">
        <w:rPr>
          <w:rFonts w:ascii="Arial" w:hAnsi="Arial" w:cs="Arial"/>
        </w:rPr>
        <w:t xml:space="preserve">Effective communication among stakeholders, compliance with legal requirements, and a supportive workplace culture are also integral to the success of RTW programs. </w:t>
      </w:r>
      <w:r w:rsidRPr="00B44D47">
        <w:rPr>
          <w:rFonts w:ascii="Arial" w:hAnsi="Arial" w:cs="Arial"/>
        </w:rPr>
        <w:t>These programs aim to support employees in resuming their job responsibilities in a manner that is safe, efficient and conducive to their overall well-being.</w:t>
      </w:r>
    </w:p>
    <w:p w:rsidR="00540215" w:rsidRPr="00B44D47" w:rsidP="0034391C" w14:paraId="3349F2E5" w14:textId="521CB698">
      <w:pPr>
        <w:pStyle w:val="NoSpacing"/>
        <w:rPr>
          <w:rFonts w:ascii="Arial" w:hAnsi="Arial" w:cs="Arial"/>
        </w:rPr>
      </w:pPr>
      <w:r w:rsidRPr="00B44D47">
        <w:rPr>
          <w:rFonts w:ascii="Arial" w:hAnsi="Arial" w:cs="Arial"/>
        </w:rPr>
        <w:t>Key components of RTW programs include:</w:t>
      </w:r>
    </w:p>
    <w:p w:rsidR="00540215" w:rsidRPr="00B44D47" w:rsidP="00961339" w14:paraId="36F7F8C9" w14:textId="0C621F58">
      <w:pPr>
        <w:pStyle w:val="BulletList"/>
        <w:rPr>
          <w:rFonts w:ascii="Arial" w:hAnsi="Arial"/>
        </w:rPr>
      </w:pPr>
      <w:r w:rsidRPr="00B44D47">
        <w:rPr>
          <w:rFonts w:ascii="Arial" w:hAnsi="Arial"/>
          <w:b/>
          <w:bCs/>
        </w:rPr>
        <w:t xml:space="preserve">Assessment and </w:t>
      </w:r>
      <w:r w:rsidRPr="00B44D47" w:rsidR="007F1CB2">
        <w:rPr>
          <w:rFonts w:ascii="Arial" w:hAnsi="Arial"/>
          <w:b/>
          <w:bCs/>
        </w:rPr>
        <w:t>planning</w:t>
      </w:r>
      <w:r w:rsidRPr="00B44D47" w:rsidR="007F1CB2">
        <w:rPr>
          <w:rFonts w:ascii="Arial" w:hAnsi="Arial"/>
        </w:rPr>
        <w:t>—</w:t>
      </w:r>
      <w:r w:rsidRPr="00B44D47">
        <w:rPr>
          <w:rFonts w:ascii="Arial" w:hAnsi="Arial"/>
        </w:rPr>
        <w:t xml:space="preserve">Evaluating the </w:t>
      </w:r>
      <w:r w:rsidRPr="00B44D47" w:rsidR="00291871">
        <w:rPr>
          <w:rFonts w:ascii="Arial" w:hAnsi="Arial"/>
        </w:rPr>
        <w:t xml:space="preserve">returning </w:t>
      </w:r>
      <w:r w:rsidRPr="00B44D47">
        <w:rPr>
          <w:rFonts w:ascii="Arial" w:hAnsi="Arial"/>
        </w:rPr>
        <w:t>employee</w:t>
      </w:r>
      <w:r w:rsidRPr="00B44D47" w:rsidR="007D4444">
        <w:rPr>
          <w:rFonts w:ascii="Arial" w:hAnsi="Arial"/>
        </w:rPr>
        <w:t>’</w:t>
      </w:r>
      <w:r w:rsidRPr="00B44D47">
        <w:rPr>
          <w:rFonts w:ascii="Arial" w:hAnsi="Arial"/>
        </w:rPr>
        <w:t>s abilities, limitations, and medical status to determine their readiness to return to work</w:t>
      </w:r>
      <w:r w:rsidRPr="00B44D47" w:rsidR="00AE3122">
        <w:rPr>
          <w:rFonts w:ascii="Arial" w:hAnsi="Arial"/>
        </w:rPr>
        <w:t xml:space="preserve"> </w:t>
      </w:r>
      <w:r w:rsidRPr="00B44D47" w:rsidR="00D94242">
        <w:rPr>
          <w:rFonts w:ascii="Arial" w:hAnsi="Arial"/>
        </w:rPr>
        <w:t>is the first step in creating an RTW program</w:t>
      </w:r>
      <w:r w:rsidRPr="00B44D47">
        <w:rPr>
          <w:rFonts w:ascii="Arial" w:hAnsi="Arial"/>
        </w:rPr>
        <w:t>. This involves collaboration between health</w:t>
      </w:r>
      <w:r w:rsidRPr="00B44D47" w:rsidR="00EE784E">
        <w:rPr>
          <w:rFonts w:ascii="Arial" w:hAnsi="Arial"/>
        </w:rPr>
        <w:t xml:space="preserve"> </w:t>
      </w:r>
      <w:r w:rsidRPr="00B44D47">
        <w:rPr>
          <w:rFonts w:ascii="Arial" w:hAnsi="Arial"/>
        </w:rPr>
        <w:t xml:space="preserve">care professionals, the employee, and </w:t>
      </w:r>
      <w:r w:rsidRPr="00B44D47" w:rsidR="00F82F79">
        <w:rPr>
          <w:rFonts w:ascii="Arial" w:hAnsi="Arial"/>
        </w:rPr>
        <w:t>the</w:t>
      </w:r>
      <w:r w:rsidRPr="00B44D47">
        <w:rPr>
          <w:rFonts w:ascii="Arial" w:hAnsi="Arial"/>
        </w:rPr>
        <w:t xml:space="preserve"> employer to create a tailored plan.</w:t>
      </w:r>
    </w:p>
    <w:p w:rsidR="00540215" w:rsidRPr="00B44D47" w:rsidP="00961339" w14:paraId="620FF655" w14:textId="644A7D20">
      <w:pPr>
        <w:pStyle w:val="BulletList"/>
        <w:rPr>
          <w:rFonts w:ascii="Arial" w:hAnsi="Arial"/>
        </w:rPr>
      </w:pPr>
      <w:r w:rsidRPr="00B44D47">
        <w:rPr>
          <w:rFonts w:ascii="Arial" w:hAnsi="Arial"/>
          <w:b/>
          <w:bCs/>
        </w:rPr>
        <w:t xml:space="preserve">Modified </w:t>
      </w:r>
      <w:r w:rsidRPr="00B44D47" w:rsidR="007F1CB2">
        <w:rPr>
          <w:rFonts w:ascii="Arial" w:hAnsi="Arial"/>
          <w:b/>
          <w:bCs/>
        </w:rPr>
        <w:t xml:space="preserve">duties </w:t>
      </w:r>
      <w:r w:rsidRPr="00B44D47">
        <w:rPr>
          <w:rFonts w:ascii="Arial" w:hAnsi="Arial"/>
          <w:b/>
          <w:bCs/>
        </w:rPr>
        <w:t xml:space="preserve">or </w:t>
      </w:r>
      <w:r w:rsidRPr="00B44D47" w:rsidR="007F1CB2">
        <w:rPr>
          <w:rFonts w:ascii="Arial" w:hAnsi="Arial"/>
          <w:b/>
          <w:bCs/>
        </w:rPr>
        <w:t>accommodations</w:t>
      </w:r>
      <w:r w:rsidRPr="00B44D47" w:rsidR="007F1CB2">
        <w:rPr>
          <w:rFonts w:ascii="Arial" w:hAnsi="Arial"/>
        </w:rPr>
        <w:t>—</w:t>
      </w:r>
      <w:r w:rsidRPr="00B44D47" w:rsidR="00291871">
        <w:rPr>
          <w:rFonts w:ascii="Arial" w:hAnsi="Arial"/>
        </w:rPr>
        <w:t xml:space="preserve">A crucial </w:t>
      </w:r>
      <w:r w:rsidRPr="00B44D47" w:rsidR="001878ED">
        <w:rPr>
          <w:rFonts w:ascii="Arial" w:hAnsi="Arial"/>
        </w:rPr>
        <w:t>function of RTW programs is a</w:t>
      </w:r>
      <w:r w:rsidRPr="00B44D47">
        <w:rPr>
          <w:rFonts w:ascii="Arial" w:hAnsi="Arial"/>
        </w:rPr>
        <w:t>djusting employee</w:t>
      </w:r>
      <w:r w:rsidRPr="00B44D47" w:rsidR="001878ED">
        <w:rPr>
          <w:rFonts w:ascii="Arial" w:hAnsi="Arial"/>
        </w:rPr>
        <w:t>s</w:t>
      </w:r>
      <w:r w:rsidRPr="00B44D47" w:rsidR="009729BC">
        <w:rPr>
          <w:rFonts w:ascii="Arial" w:hAnsi="Arial"/>
        </w:rPr>
        <w:t>’</w:t>
      </w:r>
      <w:r w:rsidRPr="00B44D47" w:rsidR="001878ED">
        <w:rPr>
          <w:rFonts w:ascii="Arial" w:hAnsi="Arial"/>
        </w:rPr>
        <w:t xml:space="preserve"> job duties, tasks</w:t>
      </w:r>
      <w:r w:rsidRPr="00B44D47">
        <w:rPr>
          <w:rFonts w:ascii="Arial" w:hAnsi="Arial"/>
        </w:rPr>
        <w:t xml:space="preserve"> or work environment to accommodate any temporary or permanent physical or cognitive limitations they may have. This could </w:t>
      </w:r>
      <w:r w:rsidRPr="00B44D47" w:rsidR="009729BC">
        <w:rPr>
          <w:rFonts w:ascii="Arial" w:hAnsi="Arial"/>
        </w:rPr>
        <w:t xml:space="preserve">entail </w:t>
      </w:r>
      <w:r w:rsidRPr="00B44D47">
        <w:rPr>
          <w:rFonts w:ascii="Arial" w:hAnsi="Arial"/>
        </w:rPr>
        <w:t xml:space="preserve">providing assistive devices, modifying workstations or assigning alternative tasks that align with the </w:t>
      </w:r>
      <w:r w:rsidRPr="00B44D47">
        <w:rPr>
          <w:rFonts w:ascii="Arial" w:hAnsi="Arial"/>
        </w:rPr>
        <w:t>employee</w:t>
      </w:r>
      <w:r w:rsidRPr="00B44D47" w:rsidR="007D4444">
        <w:rPr>
          <w:rFonts w:ascii="Arial" w:hAnsi="Arial"/>
        </w:rPr>
        <w:t>’</w:t>
      </w:r>
      <w:r w:rsidRPr="00B44D47">
        <w:rPr>
          <w:rFonts w:ascii="Arial" w:hAnsi="Arial"/>
        </w:rPr>
        <w:t>s</w:t>
      </w:r>
      <w:r w:rsidRPr="00B44D47">
        <w:rPr>
          <w:rFonts w:ascii="Arial" w:hAnsi="Arial"/>
        </w:rPr>
        <w:t xml:space="preserve"> capabilities.</w:t>
      </w:r>
    </w:p>
    <w:p w:rsidR="00540215" w:rsidRPr="00B44D47" w:rsidP="00961339" w14:paraId="196A0761" w14:textId="63BAE9E1">
      <w:pPr>
        <w:pStyle w:val="BulletList"/>
        <w:rPr>
          <w:rFonts w:ascii="Arial" w:hAnsi="Arial"/>
        </w:rPr>
      </w:pPr>
      <w:r w:rsidRPr="00B44D47">
        <w:rPr>
          <w:rFonts w:ascii="Arial" w:hAnsi="Arial"/>
          <w:b/>
          <w:bCs/>
        </w:rPr>
        <w:t xml:space="preserve">Communication and </w:t>
      </w:r>
      <w:r w:rsidRPr="00B44D47" w:rsidR="007F1CB2">
        <w:rPr>
          <w:rFonts w:ascii="Arial" w:hAnsi="Arial"/>
          <w:b/>
          <w:bCs/>
        </w:rPr>
        <w:t>support</w:t>
      </w:r>
      <w:r w:rsidRPr="00B44D47" w:rsidR="007F1CB2">
        <w:rPr>
          <w:rFonts w:ascii="Arial" w:hAnsi="Arial"/>
        </w:rPr>
        <w:t>—</w:t>
      </w:r>
      <w:r w:rsidRPr="00B44D47" w:rsidR="00821C5B">
        <w:rPr>
          <w:rFonts w:ascii="Arial" w:hAnsi="Arial"/>
        </w:rPr>
        <w:t xml:space="preserve">Maintaining open communication channels between the </w:t>
      </w:r>
      <w:r w:rsidRPr="00B44D47" w:rsidR="009729BC">
        <w:rPr>
          <w:rFonts w:ascii="Arial" w:hAnsi="Arial"/>
        </w:rPr>
        <w:t xml:space="preserve">returning </w:t>
      </w:r>
      <w:r w:rsidRPr="00B44D47" w:rsidR="00821C5B">
        <w:rPr>
          <w:rFonts w:ascii="Arial" w:hAnsi="Arial"/>
        </w:rPr>
        <w:t>employee, their health care providers and the employer is vital</w:t>
      </w:r>
      <w:r w:rsidRPr="00B44D47">
        <w:rPr>
          <w:rFonts w:ascii="Arial" w:hAnsi="Arial"/>
        </w:rPr>
        <w:t xml:space="preserve"> throughout the </w:t>
      </w:r>
      <w:r w:rsidRPr="00B44D47" w:rsidR="00873BE2">
        <w:rPr>
          <w:rFonts w:ascii="Arial" w:hAnsi="Arial"/>
        </w:rPr>
        <w:t>RTW</w:t>
      </w:r>
      <w:r w:rsidRPr="00B44D47">
        <w:rPr>
          <w:rFonts w:ascii="Arial" w:hAnsi="Arial"/>
        </w:rPr>
        <w:t xml:space="preserve"> process. </w:t>
      </w:r>
      <w:r w:rsidRPr="00B44D47" w:rsidR="007F2092">
        <w:rPr>
          <w:rFonts w:ascii="Arial" w:hAnsi="Arial"/>
        </w:rPr>
        <w:t>The e</w:t>
      </w:r>
      <w:r w:rsidRPr="00B44D47" w:rsidR="00E92F19">
        <w:rPr>
          <w:rFonts w:ascii="Arial" w:hAnsi="Arial"/>
        </w:rPr>
        <w:t xml:space="preserve">mployer should offer </w:t>
      </w:r>
      <w:r w:rsidRPr="00B44D47">
        <w:rPr>
          <w:rFonts w:ascii="Arial" w:hAnsi="Arial"/>
        </w:rPr>
        <w:t>support, guidance and resources to help the employee navigate any challenges they may encounter during their transition back to work.</w:t>
      </w:r>
    </w:p>
    <w:p w:rsidR="00540215" w:rsidRPr="00B44D47" w:rsidP="00961339" w14:paraId="13A9C851" w14:textId="6411E2F3">
      <w:pPr>
        <w:pStyle w:val="BulletList"/>
        <w:rPr>
          <w:rFonts w:ascii="Arial" w:hAnsi="Arial"/>
        </w:rPr>
      </w:pPr>
      <w:r w:rsidRPr="00B44D47">
        <w:rPr>
          <w:rFonts w:ascii="Arial" w:hAnsi="Arial"/>
          <w:b/>
          <w:bCs/>
        </w:rPr>
        <w:t xml:space="preserve">Rehabilitation and </w:t>
      </w:r>
      <w:r w:rsidRPr="00B44D47" w:rsidR="007F1CB2">
        <w:rPr>
          <w:rFonts w:ascii="Arial" w:hAnsi="Arial"/>
          <w:b/>
          <w:bCs/>
        </w:rPr>
        <w:t>training</w:t>
      </w:r>
      <w:r w:rsidRPr="00B44D47" w:rsidR="007F1CB2">
        <w:rPr>
          <w:rFonts w:ascii="Arial" w:hAnsi="Arial"/>
        </w:rPr>
        <w:t>—</w:t>
      </w:r>
      <w:r w:rsidRPr="00B44D47" w:rsidR="00821C5B">
        <w:rPr>
          <w:rFonts w:ascii="Arial" w:hAnsi="Arial"/>
        </w:rPr>
        <w:t>Employers must p</w:t>
      </w:r>
      <w:r w:rsidRPr="00B44D47">
        <w:rPr>
          <w:rFonts w:ascii="Arial" w:hAnsi="Arial"/>
        </w:rPr>
        <w:t>rovid</w:t>
      </w:r>
      <w:r w:rsidRPr="00B44D47" w:rsidR="00821C5B">
        <w:rPr>
          <w:rFonts w:ascii="Arial" w:hAnsi="Arial"/>
        </w:rPr>
        <w:t>e</w:t>
      </w:r>
      <w:r w:rsidRPr="00B44D47">
        <w:rPr>
          <w:rFonts w:ascii="Arial" w:hAnsi="Arial"/>
        </w:rPr>
        <w:t xml:space="preserve"> access to rehabilitation services, training programs or vocational counseling to help the </w:t>
      </w:r>
      <w:r w:rsidRPr="00B44D47">
        <w:rPr>
          <w:rFonts w:ascii="Arial" w:hAnsi="Arial"/>
        </w:rPr>
        <w:t>employee</w:t>
      </w:r>
      <w:r w:rsidRPr="00B44D47">
        <w:rPr>
          <w:rFonts w:ascii="Arial" w:hAnsi="Arial"/>
        </w:rPr>
        <w:t xml:space="preserve"> regain or enhance their skills, confidence and independence in performing their job duties effectively.</w:t>
      </w:r>
    </w:p>
    <w:p w:rsidR="00540215" w:rsidRPr="00B44D47" w:rsidP="00961339" w14:paraId="7376881D" w14:textId="21CBFF54">
      <w:pPr>
        <w:pStyle w:val="BulletList"/>
        <w:rPr>
          <w:rFonts w:ascii="Arial" w:hAnsi="Arial"/>
        </w:rPr>
      </w:pPr>
      <w:r w:rsidRPr="00B44D47">
        <w:rPr>
          <w:rFonts w:ascii="Arial" w:hAnsi="Arial"/>
          <w:b/>
          <w:bCs/>
        </w:rPr>
        <w:t xml:space="preserve">Monitoring and </w:t>
      </w:r>
      <w:r w:rsidRPr="00B44D47" w:rsidR="007F1CB2">
        <w:rPr>
          <w:rFonts w:ascii="Arial" w:hAnsi="Arial"/>
          <w:b/>
          <w:bCs/>
        </w:rPr>
        <w:t>evaluation</w:t>
      </w:r>
      <w:r w:rsidRPr="00B44D47" w:rsidR="007F1CB2">
        <w:rPr>
          <w:rFonts w:ascii="Arial" w:hAnsi="Arial"/>
        </w:rPr>
        <w:t>—</w:t>
      </w:r>
      <w:r w:rsidRPr="00B44D47">
        <w:rPr>
          <w:rFonts w:ascii="Arial" w:hAnsi="Arial"/>
        </w:rPr>
        <w:t xml:space="preserve">Regular </w:t>
      </w:r>
      <w:r w:rsidRPr="00B44D47" w:rsidR="007F2092">
        <w:rPr>
          <w:rFonts w:ascii="Arial" w:hAnsi="Arial"/>
        </w:rPr>
        <w:t xml:space="preserve">assessment of </w:t>
      </w:r>
      <w:r w:rsidRPr="00B44D47">
        <w:rPr>
          <w:rFonts w:ascii="Arial" w:hAnsi="Arial"/>
        </w:rPr>
        <w:t>the employee</w:t>
      </w:r>
      <w:r w:rsidRPr="00B44D47" w:rsidR="007D4444">
        <w:rPr>
          <w:rFonts w:ascii="Arial" w:hAnsi="Arial"/>
        </w:rPr>
        <w:t>’</w:t>
      </w:r>
      <w:r w:rsidRPr="00B44D47">
        <w:rPr>
          <w:rFonts w:ascii="Arial" w:hAnsi="Arial"/>
        </w:rPr>
        <w:t xml:space="preserve">s progress and </w:t>
      </w:r>
      <w:r w:rsidRPr="00B44D47" w:rsidR="007F2092">
        <w:rPr>
          <w:rFonts w:ascii="Arial" w:hAnsi="Arial"/>
        </w:rPr>
        <w:t xml:space="preserve">adjustment of </w:t>
      </w:r>
      <w:r w:rsidRPr="00B44D47">
        <w:rPr>
          <w:rFonts w:ascii="Arial" w:hAnsi="Arial"/>
        </w:rPr>
        <w:t xml:space="preserve">the </w:t>
      </w:r>
      <w:r w:rsidRPr="00B44D47" w:rsidR="00873BE2">
        <w:rPr>
          <w:rFonts w:ascii="Arial" w:hAnsi="Arial"/>
        </w:rPr>
        <w:t>RTW</w:t>
      </w:r>
      <w:r w:rsidRPr="00B44D47">
        <w:rPr>
          <w:rFonts w:ascii="Arial" w:hAnsi="Arial"/>
        </w:rPr>
        <w:t xml:space="preserve"> plan as needed ensure</w:t>
      </w:r>
      <w:r w:rsidRPr="00B44D47" w:rsidR="007F2092">
        <w:rPr>
          <w:rFonts w:ascii="Arial" w:hAnsi="Arial"/>
        </w:rPr>
        <w:t>s</w:t>
      </w:r>
      <w:r w:rsidRPr="00B44D47">
        <w:rPr>
          <w:rFonts w:ascii="Arial" w:hAnsi="Arial"/>
        </w:rPr>
        <w:t xml:space="preserve"> ongoing support and success. This may involve periodic check-ins, performance reviews or modifications to the accommodation arrangements based on the employee</w:t>
      </w:r>
      <w:r w:rsidRPr="00B44D47" w:rsidR="007D4444">
        <w:rPr>
          <w:rFonts w:ascii="Arial" w:hAnsi="Arial"/>
        </w:rPr>
        <w:t>’</w:t>
      </w:r>
      <w:r w:rsidRPr="00B44D47">
        <w:rPr>
          <w:rFonts w:ascii="Arial" w:hAnsi="Arial"/>
        </w:rPr>
        <w:t>s evolving needs.</w:t>
      </w:r>
    </w:p>
    <w:p w:rsidR="00540215" w:rsidRPr="00B44D47" w:rsidP="00D47179" w14:paraId="2550C5AF" w14:textId="560523F3">
      <w:pPr>
        <w:rPr>
          <w:rFonts w:ascii="Arial" w:hAnsi="Arial" w:cs="Arial"/>
        </w:rPr>
      </w:pPr>
      <w:r w:rsidRPr="00B44D47">
        <w:rPr>
          <w:rFonts w:ascii="Arial" w:hAnsi="Arial" w:cs="Arial"/>
        </w:rPr>
        <w:t>RTW</w:t>
      </w:r>
      <w:r w:rsidRPr="00B44D47">
        <w:rPr>
          <w:rFonts w:ascii="Arial" w:hAnsi="Arial" w:cs="Arial"/>
        </w:rPr>
        <w:t xml:space="preserve"> programs not only benefit the individual employee by promoting their recovery and reintegration into the workforce</w:t>
      </w:r>
      <w:r w:rsidRPr="00B44D47" w:rsidR="007008AA">
        <w:rPr>
          <w:rFonts w:ascii="Arial" w:hAnsi="Arial" w:cs="Arial"/>
        </w:rPr>
        <w:t>;</w:t>
      </w:r>
      <w:r w:rsidRPr="00B44D47">
        <w:rPr>
          <w:rFonts w:ascii="Arial" w:hAnsi="Arial" w:cs="Arial"/>
        </w:rPr>
        <w:t xml:space="preserve"> </w:t>
      </w:r>
      <w:r w:rsidRPr="00B44D47" w:rsidR="007008AA">
        <w:rPr>
          <w:rFonts w:ascii="Arial" w:hAnsi="Arial" w:cs="Arial"/>
        </w:rPr>
        <w:t xml:space="preserve">they </w:t>
      </w:r>
      <w:r w:rsidRPr="00B44D47">
        <w:rPr>
          <w:rFonts w:ascii="Arial" w:hAnsi="Arial" w:cs="Arial"/>
        </w:rPr>
        <w:t>also contribute to the</w:t>
      </w:r>
      <w:r w:rsidRPr="00B44D47" w:rsidR="007008AA">
        <w:rPr>
          <w:rFonts w:ascii="Arial" w:hAnsi="Arial" w:cs="Arial"/>
        </w:rPr>
        <w:t xml:space="preserve"> company’s</w:t>
      </w:r>
      <w:r w:rsidRPr="00B44D47">
        <w:rPr>
          <w:rFonts w:ascii="Arial" w:hAnsi="Arial" w:cs="Arial"/>
        </w:rPr>
        <w:t xml:space="preserve"> overall productivity, morale and </w:t>
      </w:r>
      <w:r w:rsidRPr="00B44D47" w:rsidR="00CF7B72">
        <w:rPr>
          <w:rFonts w:ascii="Arial" w:hAnsi="Arial" w:cs="Arial"/>
        </w:rPr>
        <w:t xml:space="preserve">employee </w:t>
      </w:r>
      <w:r w:rsidRPr="00B44D47">
        <w:rPr>
          <w:rFonts w:ascii="Arial" w:hAnsi="Arial" w:cs="Arial"/>
        </w:rPr>
        <w:t xml:space="preserve">retention. </w:t>
      </w:r>
      <w:r w:rsidRPr="00B44D47" w:rsidR="009B651D">
        <w:rPr>
          <w:rFonts w:ascii="Arial" w:hAnsi="Arial" w:cs="Arial"/>
        </w:rPr>
        <w:t>These programs</w:t>
      </w:r>
      <w:r w:rsidRPr="00B44D47">
        <w:rPr>
          <w:rFonts w:ascii="Arial" w:hAnsi="Arial" w:cs="Arial"/>
        </w:rPr>
        <w:t xml:space="preserve"> can help </w:t>
      </w:r>
      <w:r w:rsidRPr="00B44D47" w:rsidR="009B651D">
        <w:rPr>
          <w:rFonts w:ascii="Arial" w:hAnsi="Arial" w:cs="Arial"/>
        </w:rPr>
        <w:t xml:space="preserve">reduce </w:t>
      </w:r>
      <w:r w:rsidRPr="00B44D47">
        <w:rPr>
          <w:rFonts w:ascii="Arial" w:hAnsi="Arial" w:cs="Arial"/>
        </w:rPr>
        <w:t>the financial and operational impacts associated with workplace injuries</w:t>
      </w:r>
      <w:r w:rsidRPr="00B44D47" w:rsidR="009B651D">
        <w:rPr>
          <w:rFonts w:ascii="Arial" w:hAnsi="Arial" w:cs="Arial"/>
        </w:rPr>
        <w:t xml:space="preserve"> and illnesses</w:t>
      </w:r>
      <w:r w:rsidRPr="00B44D47">
        <w:rPr>
          <w:rFonts w:ascii="Arial" w:hAnsi="Arial" w:cs="Arial"/>
        </w:rPr>
        <w:t>.</w:t>
      </w:r>
    </w:p>
    <w:p w:rsidR="00E544D3" w:rsidRPr="00B44D47" w14:paraId="1B4F181C" w14:textId="1E410D07">
      <w:pPr>
        <w:rPr>
          <w:rFonts w:ascii="Arial" w:hAnsi="Arial" w:cs="Arial"/>
        </w:rPr>
      </w:pPr>
      <w:r w:rsidRPr="00B44D47">
        <w:rPr>
          <w:rFonts w:ascii="Arial" w:hAnsi="Arial" w:cs="Arial"/>
          <w:noProof/>
        </w:rPr>
        <w:drawing>
          <wp:anchor distT="0" distB="0" distL="114300" distR="114300" simplePos="0" relativeHeight="251675648" behindDoc="0" locked="0" layoutInCell="1" allowOverlap="1">
            <wp:simplePos x="0" y="0"/>
            <wp:positionH relativeFrom="margin">
              <wp:align>right</wp:align>
            </wp:positionH>
            <wp:positionV relativeFrom="paragraph">
              <wp:posOffset>202565</wp:posOffset>
            </wp:positionV>
            <wp:extent cx="5943600" cy="3961765"/>
            <wp:effectExtent l="0" t="0" r="0" b="635"/>
            <wp:wrapTopAndBottom/>
            <wp:docPr id="375482681" name="Picture 2" descr="A group of men wearing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2681" name="Picture 2" descr="A group of men wearing hard hats&#10;&#10;Description automatically generated"/>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anchor>
        </w:drawing>
      </w:r>
      <w:r w:rsidRPr="00B44D47">
        <w:rPr>
          <w:rFonts w:ascii="Arial" w:hAnsi="Arial" w:cs="Arial"/>
        </w:rPr>
        <w:br w:type="page"/>
      </w:r>
    </w:p>
    <w:p w:rsidR="00540215" w:rsidRPr="00B44D47" w:rsidP="00FE6249" w14:paraId="26BC9BE0" w14:textId="366239E0">
      <w:pPr>
        <w:pStyle w:val="Heading1"/>
        <w:rPr>
          <w:rFonts w:ascii="Arial" w:hAnsi="Arial" w:cs="Arial"/>
        </w:rPr>
      </w:pPr>
      <w:bookmarkStart w:id="3" w:name="_Toc256000002"/>
      <w:r w:rsidRPr="00B44D47">
        <w:rPr>
          <w:rFonts w:ascii="Arial" w:hAnsi="Arial" w:cs="Arial"/>
        </w:rPr>
        <w:t>RTW Benefits</w:t>
      </w:r>
      <w:bookmarkEnd w:id="3"/>
    </w:p>
    <w:p w:rsidR="000E5345" w:rsidRPr="00B44D47" w:rsidP="00D47179" w14:paraId="50BA1029" w14:textId="3457C540">
      <w:pPr>
        <w:rPr>
          <w:rFonts w:ascii="Arial" w:hAnsi="Arial" w:cs="Arial"/>
        </w:rPr>
      </w:pPr>
      <w:r w:rsidRPr="00B44D47">
        <w:rPr>
          <w:rFonts w:ascii="Arial" w:hAnsi="Arial" w:cs="Arial"/>
        </w:rPr>
        <w:t>A</w:t>
      </w:r>
      <w:r w:rsidRPr="00B44D47">
        <w:rPr>
          <w:rFonts w:ascii="Arial" w:hAnsi="Arial" w:cs="Arial"/>
        </w:rPr>
        <w:t xml:space="preserve"> worker gets hurt on the job every seven seconds</w:t>
      </w:r>
      <w:r w:rsidRPr="00B44D47" w:rsidR="00771C16">
        <w:rPr>
          <w:rFonts w:ascii="Arial" w:hAnsi="Arial" w:cs="Arial"/>
        </w:rPr>
        <w:t xml:space="preserve"> in the United States</w:t>
      </w:r>
      <w:r w:rsidRPr="00B44D47">
        <w:rPr>
          <w:rFonts w:ascii="Arial" w:hAnsi="Arial" w:cs="Arial"/>
        </w:rPr>
        <w:t>, according to the National Safety Council. W</w:t>
      </w:r>
      <w:r w:rsidRPr="00B44D47">
        <w:rPr>
          <w:rFonts w:ascii="Arial" w:hAnsi="Arial" w:cs="Arial"/>
        </w:rPr>
        <w:t xml:space="preserve">hen an employee experiences a </w:t>
      </w:r>
      <w:r w:rsidRPr="00B44D47" w:rsidR="009946C7">
        <w:rPr>
          <w:rFonts w:ascii="Arial" w:hAnsi="Arial" w:cs="Arial"/>
        </w:rPr>
        <w:t>work-related</w:t>
      </w:r>
      <w:r w:rsidRPr="00B44D47">
        <w:rPr>
          <w:rFonts w:ascii="Arial" w:hAnsi="Arial" w:cs="Arial"/>
        </w:rPr>
        <w:t xml:space="preserve"> illness or injury, their eventual return to the workplace can create numerous challenges, putting significant stress on both the individual and their employer. Fortunately, </w:t>
      </w:r>
      <w:r w:rsidRPr="00B44D47" w:rsidR="00DF4A2A">
        <w:rPr>
          <w:rFonts w:ascii="Arial" w:hAnsi="Arial" w:cs="Arial"/>
        </w:rPr>
        <w:t>R</w:t>
      </w:r>
      <w:r w:rsidRPr="00B44D47">
        <w:rPr>
          <w:rFonts w:ascii="Arial" w:hAnsi="Arial" w:cs="Arial"/>
        </w:rPr>
        <w:t xml:space="preserve">TW programs can help alleviate these concerns by supporting </w:t>
      </w:r>
      <w:r w:rsidRPr="00B44D47" w:rsidR="004A6676">
        <w:rPr>
          <w:rFonts w:ascii="Arial" w:hAnsi="Arial" w:cs="Arial"/>
        </w:rPr>
        <w:t xml:space="preserve">returning workers </w:t>
      </w:r>
      <w:r w:rsidRPr="00B44D47">
        <w:rPr>
          <w:rFonts w:ascii="Arial" w:hAnsi="Arial" w:cs="Arial"/>
        </w:rPr>
        <w:t xml:space="preserve">as they reintegrate back into the </w:t>
      </w:r>
      <w:r w:rsidRPr="00B44D47" w:rsidR="001A7102">
        <w:rPr>
          <w:rFonts w:ascii="Arial" w:hAnsi="Arial" w:cs="Arial"/>
        </w:rPr>
        <w:t>workplace</w:t>
      </w:r>
      <w:r w:rsidRPr="00B44D47">
        <w:rPr>
          <w:rFonts w:ascii="Arial" w:hAnsi="Arial" w:cs="Arial"/>
        </w:rPr>
        <w:t xml:space="preserve">. </w:t>
      </w:r>
    </w:p>
    <w:p w:rsidR="000E5345" w:rsidRPr="00B44D47" w:rsidP="00D47179" w14:paraId="0D0AE750" w14:textId="23AC0852">
      <w:pPr>
        <w:rPr>
          <w:rFonts w:ascii="Arial" w:hAnsi="Arial" w:cs="Arial"/>
        </w:rPr>
      </w:pPr>
      <w:r w:rsidRPr="00B44D47">
        <w:rPr>
          <w:rFonts w:ascii="Arial" w:hAnsi="Arial" w:cs="Arial"/>
        </w:rPr>
        <w:t xml:space="preserve">RTW programs offer several benefits, allowing employers to control their workers’ compensation costs and giving employees the opportunity to resume working even when they aren’t ready to </w:t>
      </w:r>
      <w:r w:rsidRPr="00B44D47" w:rsidR="00700A5D">
        <w:rPr>
          <w:rFonts w:ascii="Arial" w:hAnsi="Arial" w:cs="Arial"/>
        </w:rPr>
        <w:t xml:space="preserve">fully </w:t>
      </w:r>
      <w:r w:rsidRPr="00B44D47">
        <w:rPr>
          <w:rFonts w:ascii="Arial" w:hAnsi="Arial" w:cs="Arial"/>
        </w:rPr>
        <w:t xml:space="preserve">take on their original job duties. </w:t>
      </w:r>
      <w:r w:rsidRPr="00B44D47" w:rsidR="00B126AC">
        <w:rPr>
          <w:rFonts w:ascii="Arial" w:hAnsi="Arial" w:cs="Arial"/>
        </w:rPr>
        <w:t xml:space="preserve">The following </w:t>
      </w:r>
      <w:r w:rsidRPr="00B44D47" w:rsidR="006F1F6A">
        <w:rPr>
          <w:rFonts w:ascii="Arial" w:hAnsi="Arial" w:cs="Arial"/>
        </w:rPr>
        <w:t xml:space="preserve">sections </w:t>
      </w:r>
      <w:r w:rsidRPr="00B44D47" w:rsidR="00B126AC">
        <w:rPr>
          <w:rFonts w:ascii="Arial" w:hAnsi="Arial" w:cs="Arial"/>
        </w:rPr>
        <w:t>provide</w:t>
      </w:r>
      <w:r w:rsidRPr="00B44D47">
        <w:rPr>
          <w:rFonts w:ascii="Arial" w:hAnsi="Arial" w:cs="Arial"/>
        </w:rPr>
        <w:t xml:space="preserve"> more information on the key advantages of RTW programs for employers and employees. </w:t>
      </w:r>
    </w:p>
    <w:p w:rsidR="000E5345" w:rsidRPr="00B44D47" w:rsidP="00D47179" w14:paraId="7658A98C" w14:textId="77777777">
      <w:pPr>
        <w:pStyle w:val="Heading2"/>
        <w:rPr>
          <w:rFonts w:ascii="Arial" w:hAnsi="Arial" w:cs="Arial"/>
        </w:rPr>
      </w:pPr>
      <w:bookmarkStart w:id="4" w:name="_Toc256000003"/>
      <w:r w:rsidRPr="00B44D47">
        <w:rPr>
          <w:rFonts w:ascii="Arial" w:hAnsi="Arial" w:cs="Arial"/>
        </w:rPr>
        <w:t>Benefits for Employers</w:t>
      </w:r>
      <w:bookmarkEnd w:id="4"/>
    </w:p>
    <w:p w:rsidR="000E5345" w:rsidRPr="00B44D47" w:rsidP="00A85717" w14:paraId="426D569F" w14:textId="77777777">
      <w:pPr>
        <w:pStyle w:val="NoSpacing"/>
        <w:rPr>
          <w:rFonts w:ascii="Arial" w:hAnsi="Arial" w:cs="Arial"/>
        </w:rPr>
      </w:pPr>
      <w:r w:rsidRPr="00B44D47">
        <w:rPr>
          <w:rFonts w:ascii="Arial" w:hAnsi="Arial" w:cs="Arial"/>
        </w:rPr>
        <w:t>RTW programs can provide the following benefits for employers:</w:t>
      </w:r>
    </w:p>
    <w:p w:rsidR="000E5345" w:rsidRPr="00B44D47" w:rsidP="00BF3EAB" w14:paraId="77A0E7DA" w14:textId="6CA117FA">
      <w:pPr>
        <w:pStyle w:val="BulletList"/>
        <w:rPr>
          <w:rFonts w:ascii="Arial" w:hAnsi="Arial"/>
        </w:rPr>
      </w:pPr>
      <w:r w:rsidRPr="00B44D47">
        <w:rPr>
          <w:rFonts w:ascii="Arial" w:hAnsi="Arial"/>
          <w:b/>
          <w:bCs/>
        </w:rPr>
        <w:t>Increased retention</w:t>
      </w:r>
      <w:r w:rsidRPr="00B44D47">
        <w:rPr>
          <w:rFonts w:ascii="Arial" w:hAnsi="Arial"/>
        </w:rPr>
        <w:t xml:space="preserve">—These programs can help employers retain valued staff and reduce the risk of turnover by enabling employees to return to work as soon as they’re able. This is particularly important, as the American College of Occupational and Environmental Medicine confirmed that the likelihood of an injured employee resuming their original role drops to 50% when they take more than 12 weeks </w:t>
      </w:r>
      <w:r w:rsidRPr="00B44D47">
        <w:rPr>
          <w:rFonts w:ascii="Arial" w:hAnsi="Arial"/>
        </w:rPr>
        <w:t>off of</w:t>
      </w:r>
      <w:r w:rsidRPr="00B44D47">
        <w:rPr>
          <w:rFonts w:ascii="Arial" w:hAnsi="Arial"/>
        </w:rPr>
        <w:t xml:space="preserve"> work to treat an ailment and falls to just 5% after spending a full year off the job in recovery.</w:t>
      </w:r>
    </w:p>
    <w:p w:rsidR="000E5345" w:rsidRPr="00B44D47" w:rsidP="00BF3EAB" w14:paraId="72EB8B15" w14:textId="6BD451E4">
      <w:pPr>
        <w:pStyle w:val="BulletList"/>
        <w:rPr>
          <w:rFonts w:ascii="Arial" w:hAnsi="Arial"/>
        </w:rPr>
      </w:pPr>
      <w:r w:rsidRPr="00B44D47">
        <w:rPr>
          <w:rFonts w:ascii="Arial" w:hAnsi="Arial"/>
          <w:b/>
          <w:bCs/>
        </w:rPr>
        <w:t>Lower costs</w:t>
      </w:r>
      <w:r w:rsidRPr="00B44D47">
        <w:rPr>
          <w:rFonts w:ascii="Arial" w:hAnsi="Arial"/>
        </w:rPr>
        <w:t>—</w:t>
      </w:r>
      <w:r w:rsidRPr="00B44D47" w:rsidR="00664D09">
        <w:rPr>
          <w:rFonts w:ascii="Arial" w:hAnsi="Arial"/>
        </w:rPr>
        <w:t xml:space="preserve">RTW </w:t>
      </w:r>
      <w:r w:rsidRPr="00B44D47">
        <w:rPr>
          <w:rFonts w:ascii="Arial" w:hAnsi="Arial"/>
        </w:rPr>
        <w:t xml:space="preserve">programs can reduce employers’ workers’ compensation costs by having injured employees gradually start working again and collect fewer </w:t>
      </w:r>
      <w:r w:rsidRPr="00B44D47" w:rsidR="003D4557">
        <w:rPr>
          <w:rFonts w:ascii="Arial" w:hAnsi="Arial"/>
        </w:rPr>
        <w:t xml:space="preserve">insurance </w:t>
      </w:r>
      <w:r w:rsidRPr="00B44D47">
        <w:rPr>
          <w:rFonts w:ascii="Arial" w:hAnsi="Arial"/>
        </w:rPr>
        <w:t>benefits. Since workers’ compensation claims</w:t>
      </w:r>
      <w:r w:rsidRPr="00B44D47" w:rsidR="008E5BF3">
        <w:rPr>
          <w:rFonts w:ascii="Arial" w:hAnsi="Arial"/>
        </w:rPr>
        <w:t>—</w:t>
      </w:r>
      <w:r w:rsidRPr="00B44D47" w:rsidR="003D4557">
        <w:rPr>
          <w:rFonts w:ascii="Arial" w:hAnsi="Arial"/>
        </w:rPr>
        <w:t>especially large or length</w:t>
      </w:r>
      <w:r w:rsidRPr="00B44D47" w:rsidR="008E5BF3">
        <w:rPr>
          <w:rFonts w:ascii="Arial" w:hAnsi="Arial"/>
        </w:rPr>
        <w:t>y</w:t>
      </w:r>
      <w:r w:rsidRPr="00B44D47" w:rsidR="003D4557">
        <w:rPr>
          <w:rFonts w:ascii="Arial" w:hAnsi="Arial"/>
        </w:rPr>
        <w:t xml:space="preserve"> claims</w:t>
      </w:r>
      <w:r w:rsidRPr="00B44D47" w:rsidR="008E5BF3">
        <w:rPr>
          <w:rFonts w:ascii="Arial" w:hAnsi="Arial"/>
        </w:rPr>
        <w:t>—</w:t>
      </w:r>
      <w:r w:rsidRPr="00B44D47">
        <w:rPr>
          <w:rFonts w:ascii="Arial" w:hAnsi="Arial"/>
        </w:rPr>
        <w:t>can affect future premium expenses, RTW programs can also make all the difference in resolving claims in a cost-effective and timely manner, therefore limiting the risk of potential rate increases going forward.</w:t>
      </w:r>
    </w:p>
    <w:p w:rsidR="000E5345" w:rsidRPr="00B44D47" w:rsidP="00BF3EAB" w14:paraId="51438C41" w14:textId="3FE234C2">
      <w:pPr>
        <w:pStyle w:val="BulletList"/>
        <w:rPr>
          <w:rFonts w:ascii="Arial" w:hAnsi="Arial"/>
        </w:rPr>
      </w:pPr>
      <w:r w:rsidRPr="00B44D47">
        <w:rPr>
          <w:rFonts w:ascii="Arial" w:hAnsi="Arial"/>
          <w:b/>
          <w:bCs/>
        </w:rPr>
        <w:t>Higher productivity</w:t>
      </w:r>
      <w:r w:rsidRPr="00B44D47">
        <w:rPr>
          <w:rFonts w:ascii="Arial" w:hAnsi="Arial"/>
        </w:rPr>
        <w:t xml:space="preserve">—Having experienced staff return to work, even with reduced hours or workloads, can boost productivity more than hiring new employees. In fact, studies have shown that RTW programs can minimize lost </w:t>
      </w:r>
      <w:r w:rsidRPr="00B44D47">
        <w:rPr>
          <w:rFonts w:ascii="Arial" w:hAnsi="Arial"/>
        </w:rPr>
        <w:t>work days</w:t>
      </w:r>
      <w:r w:rsidRPr="00B44D47">
        <w:rPr>
          <w:rFonts w:ascii="Arial" w:hAnsi="Arial"/>
        </w:rPr>
        <w:t xml:space="preserve"> stemming from occupational illnesses and injuries by as much as 55%; this delivers a return on investment of $9 for every dollar spent implementing such programs. Further, industry data found that hiring and training new workers can take a significant amount of time, costing between </w:t>
      </w:r>
      <w:r w:rsidRPr="00B44D47">
        <w:rPr>
          <w:rFonts w:ascii="Arial" w:hAnsi="Arial"/>
        </w:rPr>
        <w:t>nine and 24 months’</w:t>
      </w:r>
      <w:r w:rsidRPr="00B44D47">
        <w:rPr>
          <w:rFonts w:ascii="Arial" w:hAnsi="Arial"/>
        </w:rPr>
        <w:t xml:space="preserve"> worth of an open position’s salary.</w:t>
      </w:r>
    </w:p>
    <w:p w:rsidR="00320E32" w:rsidRPr="00B44D47" w:rsidP="00BF3EAB" w14:paraId="5550E3BF" w14:textId="662D71D5">
      <w:pPr>
        <w:pStyle w:val="BulletList"/>
        <w:rPr>
          <w:rFonts w:ascii="Arial" w:hAnsi="Arial"/>
        </w:rPr>
      </w:pPr>
      <w:r w:rsidRPr="00B44D47">
        <w:rPr>
          <w:rFonts w:ascii="Arial" w:hAnsi="Arial"/>
          <w:b/>
          <w:bCs/>
        </w:rPr>
        <w:t>Improved morale</w:t>
      </w:r>
      <w:r w:rsidRPr="00B44D47">
        <w:rPr>
          <w:rFonts w:ascii="Arial" w:hAnsi="Arial"/>
        </w:rPr>
        <w:t>—Establishing an RTW program shows injured employees that their employer values not only their job skills and work contributions but also their overall health and well-being,</w:t>
      </w:r>
      <w:r w:rsidRPr="00B44D47" w:rsidR="00202DF7">
        <w:rPr>
          <w:rFonts w:ascii="Arial" w:hAnsi="Arial"/>
        </w:rPr>
        <w:t xml:space="preserve"> which can</w:t>
      </w:r>
      <w:r w:rsidRPr="00B44D47">
        <w:rPr>
          <w:rFonts w:ascii="Arial" w:hAnsi="Arial"/>
        </w:rPr>
        <w:t xml:space="preserve"> ultimately foster a positive company culture and improv</w:t>
      </w:r>
      <w:r w:rsidRPr="00B44D47" w:rsidR="00202DF7">
        <w:rPr>
          <w:rFonts w:ascii="Arial" w:hAnsi="Arial"/>
        </w:rPr>
        <w:t>e</w:t>
      </w:r>
      <w:r w:rsidRPr="00B44D47">
        <w:rPr>
          <w:rFonts w:ascii="Arial" w:hAnsi="Arial"/>
        </w:rPr>
        <w:t xml:space="preserve"> staff </w:t>
      </w:r>
      <w:r w:rsidRPr="00B44D47">
        <w:rPr>
          <w:rFonts w:ascii="Arial" w:hAnsi="Arial"/>
        </w:rPr>
        <w:t xml:space="preserve">morale. </w:t>
      </w:r>
      <w:r w:rsidRPr="00B44D47" w:rsidR="001D5AEC">
        <w:rPr>
          <w:rFonts w:ascii="Arial" w:hAnsi="Arial"/>
        </w:rPr>
        <w:t>It</w:t>
      </w:r>
      <w:r w:rsidRPr="00B44D47">
        <w:rPr>
          <w:rFonts w:ascii="Arial" w:hAnsi="Arial"/>
        </w:rPr>
        <w:t xml:space="preserve"> can also help injured employees feel adequately supported in their time of need, thus reducing their stress levels during recovery and motivating them to do their best work, whether it’s in their modified position or original role.</w:t>
      </w:r>
    </w:p>
    <w:p w:rsidR="000E5345" w:rsidRPr="00B44D47" w:rsidP="00FE6249" w14:paraId="3237F2D7" w14:textId="24CC8682">
      <w:pPr>
        <w:pStyle w:val="Heading2"/>
        <w:rPr>
          <w:rFonts w:ascii="Arial" w:hAnsi="Arial" w:cs="Arial"/>
          <w:b w:val="0"/>
        </w:rPr>
      </w:pPr>
      <w:bookmarkStart w:id="5" w:name="_Toc256000004"/>
      <w:r w:rsidRPr="00B44D47">
        <w:rPr>
          <w:rFonts w:ascii="Arial" w:hAnsi="Arial" w:cs="Arial"/>
        </w:rPr>
        <w:t>Benefits for Employees</w:t>
      </w:r>
      <w:bookmarkEnd w:id="5"/>
    </w:p>
    <w:p w:rsidR="000E5345" w:rsidRPr="00B44D47" w:rsidP="000B63F6" w14:paraId="276BF820" w14:textId="77777777">
      <w:pPr>
        <w:pStyle w:val="NoSpacing"/>
        <w:rPr>
          <w:rFonts w:ascii="Arial" w:hAnsi="Arial" w:cs="Arial"/>
        </w:rPr>
      </w:pPr>
      <w:r w:rsidRPr="00B44D47">
        <w:rPr>
          <w:rFonts w:ascii="Arial" w:hAnsi="Arial" w:cs="Arial"/>
        </w:rPr>
        <w:t>RTW programs can offer the following advantages for employees:</w:t>
      </w:r>
    </w:p>
    <w:p w:rsidR="000E5345" w:rsidRPr="00B44D47" w:rsidP="00B678E8" w14:paraId="741AAB2E" w14:textId="36F06627">
      <w:pPr>
        <w:pStyle w:val="BulletList"/>
        <w:rPr>
          <w:rFonts w:ascii="Arial" w:hAnsi="Arial"/>
        </w:rPr>
      </w:pPr>
      <w:r w:rsidRPr="00B44D47">
        <w:rPr>
          <w:rFonts w:ascii="Arial" w:hAnsi="Arial"/>
          <w:b/>
          <w:bCs/>
        </w:rPr>
        <w:t>Boosted skills</w:t>
      </w:r>
      <w:r w:rsidRPr="00B44D47">
        <w:rPr>
          <w:rFonts w:ascii="Arial" w:hAnsi="Arial"/>
        </w:rPr>
        <w:t xml:space="preserve">—These programs can help injured employees maintain and enhance valuable job skills by having them return to work sooner rather than later. Otherwise, employees who spend prolonged time off during the recovery process may lose their skills and require additional training upon their return, which can negatively affect their confidence in their work and make the transitional period </w:t>
      </w:r>
      <w:r w:rsidRPr="00B44D47" w:rsidR="002D36F6">
        <w:rPr>
          <w:rFonts w:ascii="Arial" w:hAnsi="Arial"/>
        </w:rPr>
        <w:t xml:space="preserve">more </w:t>
      </w:r>
      <w:r w:rsidRPr="00B44D47">
        <w:rPr>
          <w:rFonts w:ascii="Arial" w:hAnsi="Arial"/>
        </w:rPr>
        <w:t xml:space="preserve">challenging. </w:t>
      </w:r>
      <w:r w:rsidRPr="00B44D47" w:rsidR="00E44880">
        <w:rPr>
          <w:rFonts w:ascii="Arial" w:hAnsi="Arial"/>
        </w:rPr>
        <w:t>R</w:t>
      </w:r>
      <w:r w:rsidRPr="00B44D47">
        <w:rPr>
          <w:rFonts w:ascii="Arial" w:hAnsi="Arial"/>
        </w:rPr>
        <w:t>TW programs can minimize the risk of occupational injuries and illnesses hampering employees’ career growth.</w:t>
      </w:r>
    </w:p>
    <w:p w:rsidR="000E5345" w:rsidRPr="00B44D47" w:rsidP="00B678E8" w14:paraId="3E25EF75" w14:textId="6CA47CAE">
      <w:pPr>
        <w:pStyle w:val="BulletList"/>
        <w:rPr>
          <w:rFonts w:ascii="Arial" w:hAnsi="Arial"/>
        </w:rPr>
      </w:pPr>
      <w:r w:rsidRPr="00B44D47">
        <w:rPr>
          <w:rFonts w:ascii="Arial" w:hAnsi="Arial"/>
          <w:b/>
          <w:bCs/>
        </w:rPr>
        <w:t>Greater social connections</w:t>
      </w:r>
      <w:r w:rsidRPr="00B44D47">
        <w:rPr>
          <w:rFonts w:ascii="Arial" w:hAnsi="Arial"/>
        </w:rPr>
        <w:t>—Such programs can keep injured staff more connected to the workplace by allowing them to continue the recovery process alongside their co-workers rather than at home. This socialization can give employees something to look forward to each day as they heal from their occupational ailments, providing much-needed comfort during difficult days and motivating them to resume their original job duties as soon as possible.</w:t>
      </w:r>
    </w:p>
    <w:p w:rsidR="000E5345" w:rsidRPr="00B44D47" w:rsidP="00B678E8" w14:paraId="50603D23" w14:textId="6C7D7EFC">
      <w:pPr>
        <w:pStyle w:val="BulletList"/>
        <w:rPr>
          <w:rFonts w:ascii="Arial" w:hAnsi="Arial"/>
        </w:rPr>
      </w:pPr>
      <w:r w:rsidRPr="00B44D47">
        <w:rPr>
          <w:rFonts w:ascii="Arial" w:hAnsi="Arial"/>
          <w:b/>
          <w:bCs/>
        </w:rPr>
        <w:t xml:space="preserve">Healthier </w:t>
      </w:r>
      <w:r w:rsidRPr="00B44D47" w:rsidR="000D5E24">
        <w:rPr>
          <w:rFonts w:ascii="Arial" w:hAnsi="Arial"/>
          <w:b/>
          <w:bCs/>
        </w:rPr>
        <w:t>mental and physical well-being</w:t>
      </w:r>
      <w:r w:rsidRPr="00B44D47">
        <w:rPr>
          <w:rFonts w:ascii="Arial" w:hAnsi="Arial"/>
        </w:rPr>
        <w:t xml:space="preserve">—RTW programs help promote a healthy mindset for recovering employees by giving them a sense of purpose </w:t>
      </w:r>
      <w:r w:rsidRPr="00B44D47" w:rsidR="00822A02">
        <w:rPr>
          <w:rFonts w:ascii="Arial" w:hAnsi="Arial"/>
        </w:rPr>
        <w:t xml:space="preserve">in </w:t>
      </w:r>
      <w:r w:rsidRPr="00B44D47">
        <w:rPr>
          <w:rFonts w:ascii="Arial" w:hAnsi="Arial"/>
        </w:rPr>
        <w:t>their daily work routines. This can, in turn, mitigate the risk of injured employees experiencing mental distress due to their occupational ailments. Additionally, going back to work, even in a limited capacity, can help keep injured employees physically active and allow them to maintain their fitness during the recovery process.</w:t>
      </w:r>
    </w:p>
    <w:p w:rsidR="00E544D3" w:rsidRPr="00B44D47" w:rsidP="00B678E8" w14:paraId="197E3865" w14:textId="5C70989E">
      <w:pPr>
        <w:pStyle w:val="BulletList"/>
        <w:rPr>
          <w:rFonts w:ascii="Arial" w:hAnsi="Arial"/>
        </w:rPr>
      </w:pPr>
      <w:r w:rsidRPr="00B44D47">
        <w:rPr>
          <w:rFonts w:ascii="Arial" w:hAnsi="Arial"/>
          <w:b/>
          <w:bCs/>
        </w:rPr>
        <w:t>Reduced financial challenges</w:t>
      </w:r>
      <w:r w:rsidRPr="00B44D47">
        <w:rPr>
          <w:rFonts w:ascii="Arial" w:hAnsi="Arial"/>
        </w:rPr>
        <w:t xml:space="preserve">—In many cases, employees earn more money by gradually returning to work </w:t>
      </w:r>
      <w:r w:rsidRPr="00B44D47" w:rsidR="002002A5">
        <w:rPr>
          <w:rFonts w:ascii="Arial" w:hAnsi="Arial"/>
        </w:rPr>
        <w:t>instead of</w:t>
      </w:r>
      <w:r w:rsidRPr="00B44D47">
        <w:rPr>
          <w:rFonts w:ascii="Arial" w:hAnsi="Arial"/>
        </w:rPr>
        <w:t xml:space="preserve"> collecting </w:t>
      </w:r>
      <w:r w:rsidRPr="00B44D47" w:rsidR="005E7363">
        <w:rPr>
          <w:rFonts w:ascii="Arial" w:hAnsi="Arial"/>
        </w:rPr>
        <w:t xml:space="preserve">insurance </w:t>
      </w:r>
      <w:r w:rsidRPr="00B44D47">
        <w:rPr>
          <w:rFonts w:ascii="Arial" w:hAnsi="Arial"/>
        </w:rPr>
        <w:t xml:space="preserve">benefits following occupational injuries and illnesses. RTW programs may also allow injured employees to maintain other work-related benefits, such as paid vacation days, company-sponsored health coverage, pension plans and life insurance. </w:t>
      </w:r>
      <w:r w:rsidRPr="00B44D47">
        <w:rPr>
          <w:rFonts w:ascii="Arial" w:hAnsi="Arial"/>
        </w:rPr>
        <w:t>With this in mind, such</w:t>
      </w:r>
      <w:r w:rsidRPr="00B44D47">
        <w:rPr>
          <w:rFonts w:ascii="Arial" w:hAnsi="Arial"/>
        </w:rPr>
        <w:t xml:space="preserve"> programs can play a significant role in helping injured employees foster financial stability and avoid possible economic stressors </w:t>
      </w:r>
      <w:r w:rsidRPr="00B44D47" w:rsidR="000B778C">
        <w:rPr>
          <w:rFonts w:ascii="Arial" w:hAnsi="Arial"/>
        </w:rPr>
        <w:t xml:space="preserve">on </w:t>
      </w:r>
      <w:r w:rsidRPr="00B44D47">
        <w:rPr>
          <w:rFonts w:ascii="Arial" w:hAnsi="Arial"/>
        </w:rPr>
        <w:t>their road to recovery.</w:t>
      </w:r>
    </w:p>
    <w:p w:rsidR="00DF4A2A" w:rsidRPr="00B44D47" w14:paraId="1320AE31" w14:textId="51217CAA">
      <w:pPr>
        <w:rPr>
          <w:rFonts w:ascii="Arial" w:hAnsi="Arial" w:cs="Arial"/>
        </w:rPr>
      </w:pPr>
      <w:r w:rsidRPr="00B44D47">
        <w:rPr>
          <w:rFonts w:ascii="Arial" w:hAnsi="Arial" w:cs="Arial"/>
        </w:rPr>
        <w:br w:type="page"/>
      </w:r>
    </w:p>
    <w:p w:rsidR="00DF4A2A" w:rsidRPr="00B44D47" w:rsidP="00FE6249" w14:paraId="0CB8673E" w14:textId="669BBD36">
      <w:pPr>
        <w:pStyle w:val="Heading1"/>
        <w:rPr>
          <w:rFonts w:ascii="Arial" w:hAnsi="Arial" w:cs="Arial"/>
        </w:rPr>
      </w:pPr>
      <w:bookmarkStart w:id="6" w:name="_Toc256000005"/>
      <w:r w:rsidRPr="00B44D47">
        <w:rPr>
          <w:rFonts w:ascii="Arial" w:hAnsi="Arial" w:cs="Arial"/>
        </w:rPr>
        <w:t>Roles in RTW Programs</w:t>
      </w:r>
      <w:bookmarkEnd w:id="6"/>
    </w:p>
    <w:p w:rsidR="00E32835" w:rsidRPr="00B44D47" w:rsidP="00D47179" w14:paraId="3F252E6E" w14:textId="274C4FC2">
      <w:pPr>
        <w:rPr>
          <w:rFonts w:ascii="Arial" w:hAnsi="Arial" w:cs="Arial"/>
        </w:rPr>
      </w:pPr>
      <w:r w:rsidRPr="00B44D47">
        <w:rPr>
          <w:rFonts w:ascii="Arial" w:hAnsi="Arial" w:cs="Arial"/>
        </w:rPr>
        <w:t xml:space="preserve">It is important </w:t>
      </w:r>
      <w:r w:rsidRPr="00B44D47" w:rsidR="008F30B4">
        <w:rPr>
          <w:rFonts w:ascii="Arial" w:hAnsi="Arial" w:cs="Arial"/>
        </w:rPr>
        <w:t xml:space="preserve">for </w:t>
      </w:r>
      <w:r w:rsidRPr="00B44D47">
        <w:rPr>
          <w:rFonts w:ascii="Arial" w:hAnsi="Arial" w:cs="Arial"/>
        </w:rPr>
        <w:t>employer</w:t>
      </w:r>
      <w:r w:rsidRPr="00B44D47" w:rsidR="00C1690B">
        <w:rPr>
          <w:rFonts w:ascii="Arial" w:hAnsi="Arial" w:cs="Arial"/>
        </w:rPr>
        <w:t>s</w:t>
      </w:r>
      <w:r w:rsidRPr="00B44D47" w:rsidR="008F30B4">
        <w:rPr>
          <w:rFonts w:ascii="Arial" w:hAnsi="Arial" w:cs="Arial"/>
        </w:rPr>
        <w:t xml:space="preserve"> to</w:t>
      </w:r>
      <w:r w:rsidRPr="00B44D47">
        <w:rPr>
          <w:rFonts w:ascii="Arial" w:hAnsi="Arial" w:cs="Arial"/>
        </w:rPr>
        <w:t xml:space="preserve"> know</w:t>
      </w:r>
      <w:r w:rsidRPr="00B44D47" w:rsidR="0009040C">
        <w:rPr>
          <w:rFonts w:ascii="Arial" w:hAnsi="Arial" w:cs="Arial"/>
        </w:rPr>
        <w:t xml:space="preserve"> </w:t>
      </w:r>
      <w:r w:rsidRPr="00B44D47" w:rsidR="00AA7509">
        <w:rPr>
          <w:rFonts w:ascii="Arial" w:hAnsi="Arial" w:cs="Arial"/>
        </w:rPr>
        <w:t>what their responsibilities include to make sure their RTW program</w:t>
      </w:r>
      <w:r w:rsidRPr="00B44D47" w:rsidR="00C1690B">
        <w:rPr>
          <w:rFonts w:ascii="Arial" w:hAnsi="Arial" w:cs="Arial"/>
        </w:rPr>
        <w:t>s</w:t>
      </w:r>
      <w:r w:rsidRPr="00B44D47" w:rsidR="00AA7509">
        <w:rPr>
          <w:rFonts w:ascii="Arial" w:hAnsi="Arial" w:cs="Arial"/>
        </w:rPr>
        <w:t xml:space="preserve"> </w:t>
      </w:r>
      <w:r w:rsidRPr="00B44D47" w:rsidR="002E6A9B">
        <w:rPr>
          <w:rFonts w:ascii="Arial" w:hAnsi="Arial" w:cs="Arial"/>
        </w:rPr>
        <w:t>run smoothly.</w:t>
      </w:r>
      <w:r w:rsidRPr="00B44D47" w:rsidR="00F37444">
        <w:rPr>
          <w:rFonts w:ascii="Arial" w:hAnsi="Arial" w:cs="Arial"/>
        </w:rPr>
        <w:t xml:space="preserve"> </w:t>
      </w:r>
      <w:r w:rsidRPr="00B44D47" w:rsidR="005D3EC2">
        <w:rPr>
          <w:rFonts w:ascii="Arial" w:hAnsi="Arial" w:cs="Arial"/>
        </w:rPr>
        <w:t>Yet</w:t>
      </w:r>
      <w:r w:rsidRPr="00B44D47" w:rsidR="00F37444">
        <w:rPr>
          <w:rFonts w:ascii="Arial" w:hAnsi="Arial" w:cs="Arial"/>
        </w:rPr>
        <w:t xml:space="preserve"> RTW program</w:t>
      </w:r>
      <w:r w:rsidRPr="00B44D47" w:rsidR="00C1690B">
        <w:rPr>
          <w:rFonts w:ascii="Arial" w:hAnsi="Arial" w:cs="Arial"/>
        </w:rPr>
        <w:t>s</w:t>
      </w:r>
      <w:r w:rsidRPr="00B44D47" w:rsidR="00F37444">
        <w:rPr>
          <w:rFonts w:ascii="Arial" w:hAnsi="Arial" w:cs="Arial"/>
        </w:rPr>
        <w:t xml:space="preserve"> involve several additional parties, each with its own set of responsibilities.</w:t>
      </w:r>
      <w:r w:rsidRPr="00B44D47" w:rsidR="002E6A9B">
        <w:rPr>
          <w:rFonts w:ascii="Arial" w:hAnsi="Arial" w:cs="Arial"/>
        </w:rPr>
        <w:t xml:space="preserve"> </w:t>
      </w:r>
      <w:r w:rsidRPr="00B44D47">
        <w:rPr>
          <w:rFonts w:ascii="Arial" w:hAnsi="Arial" w:cs="Arial"/>
        </w:rPr>
        <w:t>Here</w:t>
      </w:r>
      <w:r w:rsidRPr="00B44D47" w:rsidR="007D4444">
        <w:rPr>
          <w:rFonts w:ascii="Arial" w:hAnsi="Arial" w:cs="Arial"/>
        </w:rPr>
        <w:t>’</w:t>
      </w:r>
      <w:r w:rsidRPr="00B44D47">
        <w:rPr>
          <w:rFonts w:ascii="Arial" w:hAnsi="Arial" w:cs="Arial"/>
        </w:rPr>
        <w:t xml:space="preserve">s a breakdown of the </w:t>
      </w:r>
      <w:r w:rsidRPr="00B44D47" w:rsidR="005E7363">
        <w:rPr>
          <w:rFonts w:ascii="Arial" w:hAnsi="Arial" w:cs="Arial"/>
        </w:rPr>
        <w:t xml:space="preserve">typical </w:t>
      </w:r>
      <w:r w:rsidRPr="00B44D47">
        <w:rPr>
          <w:rFonts w:ascii="Arial" w:hAnsi="Arial" w:cs="Arial"/>
        </w:rPr>
        <w:t>responsibilities of the main parties involved</w:t>
      </w:r>
      <w:r w:rsidRPr="00B44D47" w:rsidR="005E7363">
        <w:rPr>
          <w:rFonts w:ascii="Arial" w:hAnsi="Arial" w:cs="Arial"/>
        </w:rPr>
        <w:t xml:space="preserve"> in a</w:t>
      </w:r>
      <w:r w:rsidRPr="00B44D47" w:rsidR="008F30B4">
        <w:rPr>
          <w:rFonts w:ascii="Arial" w:hAnsi="Arial" w:cs="Arial"/>
        </w:rPr>
        <w:t>n</w:t>
      </w:r>
      <w:r w:rsidRPr="00B44D47" w:rsidR="005E7363">
        <w:rPr>
          <w:rFonts w:ascii="Arial" w:hAnsi="Arial" w:cs="Arial"/>
        </w:rPr>
        <w:t xml:space="preserve"> RTW program</w:t>
      </w:r>
      <w:r w:rsidRPr="00B44D47">
        <w:rPr>
          <w:rFonts w:ascii="Arial" w:hAnsi="Arial" w:cs="Arial"/>
        </w:rPr>
        <w:t>:</w:t>
      </w:r>
    </w:p>
    <w:p w:rsidR="00E32835" w:rsidRPr="00B44D47" w:rsidP="00FE6249" w14:paraId="10731A44" w14:textId="53346B6E">
      <w:pPr>
        <w:pStyle w:val="Heading2"/>
        <w:rPr>
          <w:rFonts w:ascii="Arial" w:hAnsi="Arial" w:cs="Arial"/>
        </w:rPr>
      </w:pPr>
      <w:bookmarkStart w:id="7" w:name="_Toc256000006"/>
      <w:r w:rsidRPr="00B44D47">
        <w:rPr>
          <w:rFonts w:ascii="Arial" w:hAnsi="Arial" w:cs="Arial"/>
        </w:rPr>
        <w:t>Employee</w:t>
      </w:r>
      <w:r w:rsidRPr="00B44D47" w:rsidR="006B0CA9">
        <w:rPr>
          <w:rFonts w:ascii="Arial" w:hAnsi="Arial" w:cs="Arial"/>
        </w:rPr>
        <w:t xml:space="preserve"> Roles</w:t>
      </w:r>
      <w:bookmarkEnd w:id="7"/>
      <w:r w:rsidRPr="00B44D47" w:rsidR="0063009E">
        <w:rPr>
          <w:rFonts w:ascii="Arial" w:hAnsi="Arial" w:cs="Arial"/>
        </w:rPr>
        <w:t xml:space="preserve"> </w:t>
      </w:r>
    </w:p>
    <w:p w:rsidR="00F13263" w:rsidRPr="00B44D47" w:rsidP="00D47179" w14:paraId="17EB98D4" w14:textId="2CDCA2B6">
      <w:pPr>
        <w:pStyle w:val="BulletList"/>
        <w:rPr>
          <w:rFonts w:ascii="Arial" w:hAnsi="Arial"/>
        </w:rPr>
      </w:pPr>
      <w:r w:rsidRPr="00B44D47">
        <w:rPr>
          <w:rFonts w:ascii="Arial" w:hAnsi="Arial"/>
        </w:rPr>
        <w:t xml:space="preserve">Report </w:t>
      </w:r>
      <w:r w:rsidRPr="00B44D47">
        <w:rPr>
          <w:rFonts w:ascii="Arial" w:hAnsi="Arial"/>
        </w:rPr>
        <w:t>work-related injur</w:t>
      </w:r>
      <w:r w:rsidRPr="00B44D47" w:rsidR="000A5D63">
        <w:rPr>
          <w:rFonts w:ascii="Arial" w:hAnsi="Arial"/>
        </w:rPr>
        <w:t>ies</w:t>
      </w:r>
      <w:r w:rsidRPr="00B44D47">
        <w:rPr>
          <w:rFonts w:ascii="Arial" w:hAnsi="Arial"/>
        </w:rPr>
        <w:t xml:space="preserve"> or illness</w:t>
      </w:r>
      <w:r w:rsidRPr="00B44D47" w:rsidR="000A5D63">
        <w:rPr>
          <w:rFonts w:ascii="Arial" w:hAnsi="Arial"/>
        </w:rPr>
        <w:t>es</w:t>
      </w:r>
      <w:r w:rsidRPr="00B44D47">
        <w:rPr>
          <w:rFonts w:ascii="Arial" w:hAnsi="Arial"/>
        </w:rPr>
        <w:t xml:space="preserve"> to their employer as soon as possible after </w:t>
      </w:r>
      <w:r w:rsidRPr="00B44D47" w:rsidR="000A5D63">
        <w:rPr>
          <w:rFonts w:ascii="Arial" w:hAnsi="Arial"/>
        </w:rPr>
        <w:t xml:space="preserve">they </w:t>
      </w:r>
      <w:r w:rsidRPr="00B44D47">
        <w:rPr>
          <w:rFonts w:ascii="Arial" w:hAnsi="Arial"/>
        </w:rPr>
        <w:t>occur. Timely reporting ensures that necessary steps can be taken to provide appropriate medical treatment and support.</w:t>
      </w:r>
    </w:p>
    <w:p w:rsidR="00F13263" w:rsidRPr="00B44D47" w:rsidP="00D47179" w14:paraId="4452B1D7" w14:textId="275AF96F">
      <w:pPr>
        <w:pStyle w:val="BulletList"/>
        <w:rPr>
          <w:rFonts w:ascii="Arial" w:hAnsi="Arial"/>
        </w:rPr>
      </w:pPr>
      <w:r w:rsidRPr="00B44D47">
        <w:rPr>
          <w:rFonts w:ascii="Arial" w:hAnsi="Arial"/>
        </w:rPr>
        <w:t>P</w:t>
      </w:r>
      <w:r w:rsidRPr="00B44D47">
        <w:rPr>
          <w:rFonts w:ascii="Arial" w:hAnsi="Arial"/>
        </w:rPr>
        <w:t>articipat</w:t>
      </w:r>
      <w:r w:rsidRPr="00B44D47" w:rsidR="000344EA">
        <w:rPr>
          <w:rFonts w:ascii="Arial" w:hAnsi="Arial"/>
        </w:rPr>
        <w:t>e</w:t>
      </w:r>
      <w:r w:rsidRPr="00B44D47">
        <w:rPr>
          <w:rFonts w:ascii="Arial" w:hAnsi="Arial"/>
        </w:rPr>
        <w:t xml:space="preserve"> in </w:t>
      </w:r>
      <w:r w:rsidRPr="00B44D47" w:rsidR="005D6C32">
        <w:rPr>
          <w:rFonts w:ascii="Arial" w:hAnsi="Arial"/>
        </w:rPr>
        <w:t>their employer</w:t>
      </w:r>
      <w:r w:rsidRPr="00B44D47" w:rsidR="002100AA">
        <w:rPr>
          <w:rFonts w:ascii="Arial" w:hAnsi="Arial"/>
        </w:rPr>
        <w:t>’s</w:t>
      </w:r>
      <w:r w:rsidRPr="00B44D47" w:rsidR="005D6C32">
        <w:rPr>
          <w:rFonts w:ascii="Arial" w:hAnsi="Arial"/>
        </w:rPr>
        <w:t xml:space="preserve"> </w:t>
      </w:r>
      <w:r w:rsidRPr="00B44D47">
        <w:rPr>
          <w:rFonts w:ascii="Arial" w:hAnsi="Arial"/>
        </w:rPr>
        <w:t>medical treatment and rehabilitation process. This includes attending medical appointments, following health</w:t>
      </w:r>
      <w:r w:rsidRPr="00B44D47" w:rsidR="00EE784E">
        <w:rPr>
          <w:rFonts w:ascii="Arial" w:hAnsi="Arial"/>
        </w:rPr>
        <w:t xml:space="preserve"> </w:t>
      </w:r>
      <w:r w:rsidRPr="00B44D47">
        <w:rPr>
          <w:rFonts w:ascii="Arial" w:hAnsi="Arial"/>
        </w:rPr>
        <w:t>care provider instructions, and adhering to prescribed treatment plans.</w:t>
      </w:r>
    </w:p>
    <w:p w:rsidR="00F13263" w:rsidRPr="00B44D47" w:rsidP="00D47179" w14:paraId="337D611E" w14:textId="29AACA01">
      <w:pPr>
        <w:pStyle w:val="BulletList"/>
        <w:rPr>
          <w:rFonts w:ascii="Arial" w:hAnsi="Arial"/>
        </w:rPr>
      </w:pPr>
      <w:r w:rsidRPr="00B44D47">
        <w:rPr>
          <w:rFonts w:ascii="Arial" w:hAnsi="Arial"/>
        </w:rPr>
        <w:t>C</w:t>
      </w:r>
      <w:r w:rsidRPr="00B44D47">
        <w:rPr>
          <w:rFonts w:ascii="Arial" w:hAnsi="Arial"/>
        </w:rPr>
        <w:t>ommunicat</w:t>
      </w:r>
      <w:r w:rsidRPr="00B44D47" w:rsidR="00343DF6">
        <w:rPr>
          <w:rFonts w:ascii="Arial" w:hAnsi="Arial"/>
        </w:rPr>
        <w:t>e</w:t>
      </w:r>
      <w:r w:rsidRPr="00B44D47">
        <w:rPr>
          <w:rFonts w:ascii="Arial" w:hAnsi="Arial"/>
        </w:rPr>
        <w:t xml:space="preserve"> with both their employer and health</w:t>
      </w:r>
      <w:r w:rsidRPr="00B44D47" w:rsidR="00EE784E">
        <w:rPr>
          <w:rFonts w:ascii="Arial" w:hAnsi="Arial"/>
        </w:rPr>
        <w:t xml:space="preserve"> </w:t>
      </w:r>
      <w:r w:rsidRPr="00B44D47">
        <w:rPr>
          <w:rFonts w:ascii="Arial" w:hAnsi="Arial"/>
        </w:rPr>
        <w:t xml:space="preserve">care providers. Employees should provide accurate and detailed information about their </w:t>
      </w:r>
      <w:r w:rsidRPr="00B44D47" w:rsidR="002100AA">
        <w:rPr>
          <w:rFonts w:ascii="Arial" w:hAnsi="Arial"/>
        </w:rPr>
        <w:t>injuries</w:t>
      </w:r>
      <w:r w:rsidRPr="00B44D47">
        <w:rPr>
          <w:rFonts w:ascii="Arial" w:hAnsi="Arial"/>
        </w:rPr>
        <w:t xml:space="preserve">, symptoms and functional limitations to facilitate appropriate </w:t>
      </w:r>
      <w:r w:rsidRPr="00B44D47">
        <w:rPr>
          <w:rFonts w:ascii="Arial" w:hAnsi="Arial"/>
        </w:rPr>
        <w:t>accommodations</w:t>
      </w:r>
      <w:r w:rsidRPr="00B44D47">
        <w:rPr>
          <w:rFonts w:ascii="Arial" w:hAnsi="Arial"/>
        </w:rPr>
        <w:t xml:space="preserve"> and support.</w:t>
      </w:r>
    </w:p>
    <w:p w:rsidR="00F13263" w:rsidRPr="00B44D47" w:rsidP="00D47179" w14:paraId="6C0397D5" w14:textId="5EE60F22">
      <w:pPr>
        <w:pStyle w:val="BulletList"/>
        <w:rPr>
          <w:rFonts w:ascii="Arial" w:hAnsi="Arial"/>
        </w:rPr>
      </w:pPr>
      <w:r w:rsidRPr="00B44D47">
        <w:rPr>
          <w:rFonts w:ascii="Arial" w:hAnsi="Arial"/>
        </w:rPr>
        <w:t>E</w:t>
      </w:r>
      <w:r w:rsidRPr="00B44D47">
        <w:rPr>
          <w:rFonts w:ascii="Arial" w:hAnsi="Arial"/>
        </w:rPr>
        <w:t xml:space="preserve">ngage in the </w:t>
      </w:r>
      <w:r w:rsidRPr="00B44D47" w:rsidR="00E94FE9">
        <w:rPr>
          <w:rFonts w:ascii="Arial" w:hAnsi="Arial"/>
        </w:rPr>
        <w:t>RTW</w:t>
      </w:r>
      <w:r w:rsidRPr="00B44D47">
        <w:rPr>
          <w:rFonts w:ascii="Arial" w:hAnsi="Arial"/>
        </w:rPr>
        <w:t xml:space="preserve"> planning process with their employer, health</w:t>
      </w:r>
      <w:r w:rsidRPr="00B44D47" w:rsidR="00EE784E">
        <w:rPr>
          <w:rFonts w:ascii="Arial" w:hAnsi="Arial"/>
        </w:rPr>
        <w:t xml:space="preserve"> </w:t>
      </w:r>
      <w:r w:rsidRPr="00B44D47">
        <w:rPr>
          <w:rFonts w:ascii="Arial" w:hAnsi="Arial"/>
        </w:rPr>
        <w:t xml:space="preserve">care provider and any other relevant parties. This may involve discussing their capabilities, restrictions and preferences for modified work duties or </w:t>
      </w:r>
      <w:r w:rsidRPr="00B44D47">
        <w:rPr>
          <w:rFonts w:ascii="Arial" w:hAnsi="Arial"/>
        </w:rPr>
        <w:t>accommodations</w:t>
      </w:r>
      <w:r w:rsidRPr="00B44D47">
        <w:rPr>
          <w:rFonts w:ascii="Arial" w:hAnsi="Arial"/>
        </w:rPr>
        <w:t>.</w:t>
      </w:r>
    </w:p>
    <w:p w:rsidR="00F13263" w:rsidRPr="00B44D47" w:rsidP="00D47179" w14:paraId="60E4C1B6" w14:textId="3ADF747A">
      <w:pPr>
        <w:pStyle w:val="BulletList"/>
        <w:rPr>
          <w:rFonts w:ascii="Arial" w:hAnsi="Arial"/>
        </w:rPr>
      </w:pPr>
      <w:r w:rsidRPr="00B44D47">
        <w:rPr>
          <w:rFonts w:ascii="Arial" w:hAnsi="Arial"/>
        </w:rPr>
        <w:t>A</w:t>
      </w:r>
      <w:r w:rsidRPr="00B44D47">
        <w:rPr>
          <w:rFonts w:ascii="Arial" w:hAnsi="Arial"/>
        </w:rPr>
        <w:t xml:space="preserve">dhere to these </w:t>
      </w:r>
      <w:r w:rsidRPr="00B44D47">
        <w:rPr>
          <w:rFonts w:ascii="Arial" w:hAnsi="Arial"/>
        </w:rPr>
        <w:t>health</w:t>
      </w:r>
      <w:r w:rsidRPr="00B44D47" w:rsidR="00EE784E">
        <w:rPr>
          <w:rFonts w:ascii="Arial" w:hAnsi="Arial"/>
        </w:rPr>
        <w:t xml:space="preserve"> </w:t>
      </w:r>
      <w:r w:rsidRPr="00B44D47">
        <w:rPr>
          <w:rFonts w:ascii="Arial" w:hAnsi="Arial"/>
        </w:rPr>
        <w:t>care providers</w:t>
      </w:r>
      <w:r w:rsidRPr="00B44D47" w:rsidR="005D3EC2">
        <w:rPr>
          <w:rFonts w:ascii="Arial" w:hAnsi="Arial"/>
        </w:rPr>
        <w:t>’</w:t>
      </w:r>
      <w:r w:rsidRPr="00B44D47">
        <w:rPr>
          <w:rFonts w:ascii="Arial" w:hAnsi="Arial"/>
        </w:rPr>
        <w:t xml:space="preserve"> temporary </w:t>
      </w:r>
      <w:r w:rsidRPr="00B44D47">
        <w:rPr>
          <w:rFonts w:ascii="Arial" w:hAnsi="Arial"/>
        </w:rPr>
        <w:t>restrictions while performing their job duties. Compliance helps prevent reinjury and supports a safe and successful return to work.</w:t>
      </w:r>
    </w:p>
    <w:p w:rsidR="00F13263" w:rsidRPr="00B44D47" w:rsidP="00D47179" w14:paraId="42E83C5B" w14:textId="2C132989">
      <w:pPr>
        <w:pStyle w:val="BulletList"/>
        <w:rPr>
          <w:rFonts w:ascii="Arial" w:hAnsi="Arial"/>
        </w:rPr>
      </w:pPr>
      <w:r w:rsidRPr="00B44D47">
        <w:rPr>
          <w:rFonts w:ascii="Arial" w:hAnsi="Arial"/>
        </w:rPr>
        <w:t>P</w:t>
      </w:r>
      <w:r w:rsidRPr="00B44D47">
        <w:rPr>
          <w:rFonts w:ascii="Arial" w:hAnsi="Arial"/>
        </w:rPr>
        <w:t>rovide relevant medical documentation, such as doctor</w:t>
      </w:r>
      <w:r w:rsidRPr="00B44D47" w:rsidR="007D4444">
        <w:rPr>
          <w:rFonts w:ascii="Arial" w:hAnsi="Arial"/>
        </w:rPr>
        <w:t>’</w:t>
      </w:r>
      <w:r w:rsidRPr="00B44D47">
        <w:rPr>
          <w:rFonts w:ascii="Arial" w:hAnsi="Arial"/>
        </w:rPr>
        <w:t xml:space="preserve">s notes or disability certificates, to support their </w:t>
      </w:r>
      <w:r w:rsidRPr="00B44D47" w:rsidR="00F74D7F">
        <w:rPr>
          <w:rFonts w:ascii="Arial" w:hAnsi="Arial"/>
        </w:rPr>
        <w:t>RTW</w:t>
      </w:r>
      <w:r w:rsidRPr="00B44D47">
        <w:rPr>
          <w:rFonts w:ascii="Arial" w:hAnsi="Arial"/>
        </w:rPr>
        <w:t xml:space="preserve"> plan and any requests for </w:t>
      </w:r>
      <w:r w:rsidRPr="00B44D47" w:rsidR="00604DCA">
        <w:rPr>
          <w:rFonts w:ascii="Arial" w:hAnsi="Arial"/>
        </w:rPr>
        <w:t>accommodation</w:t>
      </w:r>
      <w:r w:rsidRPr="00B44D47">
        <w:rPr>
          <w:rFonts w:ascii="Arial" w:hAnsi="Arial"/>
        </w:rPr>
        <w:t>.</w:t>
      </w:r>
    </w:p>
    <w:p w:rsidR="00B065AE" w:rsidRPr="00B44D47" w:rsidP="00D47179" w14:paraId="626055B5" w14:textId="5C0B069A">
      <w:pPr>
        <w:pStyle w:val="BulletList"/>
        <w:rPr>
          <w:rFonts w:ascii="Arial" w:hAnsi="Arial"/>
        </w:rPr>
      </w:pPr>
      <w:r w:rsidRPr="00B44D47">
        <w:rPr>
          <w:rFonts w:ascii="Arial" w:hAnsi="Arial"/>
        </w:rPr>
        <w:t>P</w:t>
      </w:r>
      <w:r w:rsidRPr="00B44D47" w:rsidR="00F13263">
        <w:rPr>
          <w:rFonts w:ascii="Arial" w:hAnsi="Arial"/>
        </w:rPr>
        <w:t>rioritize workplace safety and adhere to established safety protocols and procedures to minimize the risk of further injury or accidents.</w:t>
      </w:r>
      <w:r w:rsidRPr="00B44D47">
        <w:rPr>
          <w:rFonts w:ascii="Arial" w:hAnsi="Arial"/>
        </w:rPr>
        <w:br w:type="page"/>
      </w:r>
    </w:p>
    <w:p w:rsidR="00E32835" w:rsidRPr="00B44D47" w:rsidP="00FE6249" w14:paraId="3BF6DEBC" w14:textId="20D9D98B">
      <w:pPr>
        <w:pStyle w:val="Heading2"/>
        <w:rPr>
          <w:rFonts w:ascii="Arial" w:hAnsi="Arial" w:cs="Arial"/>
        </w:rPr>
      </w:pPr>
      <w:bookmarkStart w:id="8" w:name="_Toc256000007"/>
      <w:r w:rsidRPr="00B44D47">
        <w:rPr>
          <w:rFonts w:ascii="Arial" w:hAnsi="Arial" w:cs="Arial"/>
        </w:rPr>
        <w:t>HR</w:t>
      </w:r>
      <w:r w:rsidRPr="00B44D47" w:rsidR="00164802">
        <w:rPr>
          <w:rFonts w:ascii="Arial" w:hAnsi="Arial" w:cs="Arial"/>
        </w:rPr>
        <w:t xml:space="preserve">, </w:t>
      </w:r>
      <w:r w:rsidRPr="00B44D47" w:rsidR="006B0CA9">
        <w:rPr>
          <w:rFonts w:ascii="Arial" w:hAnsi="Arial" w:cs="Arial"/>
        </w:rPr>
        <w:t>Safety</w:t>
      </w:r>
      <w:r w:rsidRPr="00B44D47" w:rsidR="00164802">
        <w:rPr>
          <w:rFonts w:ascii="Arial" w:hAnsi="Arial" w:cs="Arial"/>
        </w:rPr>
        <w:t xml:space="preserve"> and </w:t>
      </w:r>
      <w:r w:rsidRPr="00B44D47" w:rsidR="006B0CA9">
        <w:rPr>
          <w:rFonts w:ascii="Arial" w:hAnsi="Arial" w:cs="Arial"/>
        </w:rPr>
        <w:t>Risk Management</w:t>
      </w:r>
      <w:r w:rsidRPr="00B44D47" w:rsidR="00CD67B2">
        <w:rPr>
          <w:rFonts w:ascii="Arial" w:hAnsi="Arial" w:cs="Arial"/>
        </w:rPr>
        <w:t xml:space="preserve"> </w:t>
      </w:r>
      <w:r w:rsidRPr="00B44D47" w:rsidR="006B0CA9">
        <w:rPr>
          <w:rFonts w:ascii="Arial" w:hAnsi="Arial" w:cs="Arial"/>
        </w:rPr>
        <w:t>Roles</w:t>
      </w:r>
      <w:bookmarkEnd w:id="8"/>
      <w:r w:rsidRPr="00B44D47" w:rsidR="006B0CA9">
        <w:rPr>
          <w:rFonts w:ascii="Arial" w:hAnsi="Arial" w:cs="Arial"/>
        </w:rPr>
        <w:t xml:space="preserve"> </w:t>
      </w:r>
    </w:p>
    <w:p w:rsidR="00546488" w:rsidRPr="00B44D47" w:rsidP="005903D3" w14:paraId="1DFB5877" w14:textId="607B65BD">
      <w:pPr>
        <w:pStyle w:val="BulletList"/>
        <w:rPr>
          <w:rFonts w:ascii="Arial" w:hAnsi="Arial"/>
        </w:rPr>
      </w:pPr>
      <w:r w:rsidRPr="00B44D47">
        <w:rPr>
          <w:rFonts w:ascii="Arial" w:hAnsi="Arial"/>
        </w:rPr>
        <w:t>Establish</w:t>
      </w:r>
      <w:r w:rsidRPr="00B44D47">
        <w:rPr>
          <w:rFonts w:ascii="Arial" w:hAnsi="Arial"/>
        </w:rPr>
        <w:t xml:space="preserve"> clear policies and procedures for managing the </w:t>
      </w:r>
      <w:r w:rsidRPr="00B44D47" w:rsidR="0093068A">
        <w:rPr>
          <w:rFonts w:ascii="Arial" w:hAnsi="Arial"/>
        </w:rPr>
        <w:t>RTW</w:t>
      </w:r>
      <w:r w:rsidRPr="00B44D47">
        <w:rPr>
          <w:rFonts w:ascii="Arial" w:hAnsi="Arial"/>
        </w:rPr>
        <w:t xml:space="preserve"> process. These policies should outline the steps for reporting injuries, accessing medical care and initiating the </w:t>
      </w:r>
      <w:r w:rsidRPr="00B44D47" w:rsidR="00F74D7F">
        <w:rPr>
          <w:rFonts w:ascii="Arial" w:hAnsi="Arial"/>
        </w:rPr>
        <w:t>RTW</w:t>
      </w:r>
      <w:r w:rsidRPr="00B44D47">
        <w:rPr>
          <w:rFonts w:ascii="Arial" w:hAnsi="Arial"/>
        </w:rPr>
        <w:t xml:space="preserve"> program.</w:t>
      </w:r>
    </w:p>
    <w:p w:rsidR="00546488" w:rsidRPr="00B44D47" w:rsidP="005903D3" w14:paraId="4E7D801B" w14:textId="68543C56">
      <w:pPr>
        <w:pStyle w:val="BulletList"/>
        <w:rPr>
          <w:rFonts w:ascii="Arial" w:hAnsi="Arial"/>
        </w:rPr>
      </w:pPr>
      <w:r w:rsidRPr="00B44D47">
        <w:rPr>
          <w:rFonts w:ascii="Arial" w:hAnsi="Arial"/>
        </w:rPr>
        <w:t>C</w:t>
      </w:r>
      <w:r w:rsidRPr="00B44D47">
        <w:rPr>
          <w:rFonts w:ascii="Arial" w:hAnsi="Arial"/>
        </w:rPr>
        <w:t xml:space="preserve">reate a supportive and accommodating work environment that promotes the </w:t>
      </w:r>
      <w:r w:rsidRPr="00B44D47" w:rsidR="0084515D">
        <w:rPr>
          <w:rFonts w:ascii="Arial" w:hAnsi="Arial"/>
        </w:rPr>
        <w:t>employee</w:t>
      </w:r>
      <w:r w:rsidRPr="00B44D47" w:rsidR="003075BA">
        <w:rPr>
          <w:rFonts w:ascii="Arial" w:hAnsi="Arial"/>
        </w:rPr>
        <w:t>’</w:t>
      </w:r>
      <w:r w:rsidRPr="00B44D47" w:rsidR="0084515D">
        <w:rPr>
          <w:rFonts w:ascii="Arial" w:hAnsi="Arial"/>
        </w:rPr>
        <w:t>s successful return</w:t>
      </w:r>
      <w:r w:rsidRPr="00B44D47" w:rsidR="008625B2">
        <w:rPr>
          <w:rFonts w:ascii="Arial" w:hAnsi="Arial"/>
        </w:rPr>
        <w:t xml:space="preserve"> to work</w:t>
      </w:r>
      <w:r w:rsidRPr="00B44D47">
        <w:rPr>
          <w:rFonts w:ascii="Arial" w:hAnsi="Arial"/>
        </w:rPr>
        <w:t>. This may involve modifying job duties, providing adaptive equipment or making changes to the physical workspace to accommodate any functional limitations.</w:t>
      </w:r>
    </w:p>
    <w:p w:rsidR="00546488" w:rsidRPr="00B44D47" w:rsidP="005903D3" w14:paraId="3FA87276" w14:textId="029B92E7">
      <w:pPr>
        <w:pStyle w:val="BulletList"/>
        <w:rPr>
          <w:rFonts w:ascii="Arial" w:hAnsi="Arial"/>
        </w:rPr>
      </w:pPr>
      <w:r w:rsidRPr="00B44D47">
        <w:rPr>
          <w:rFonts w:ascii="Arial" w:hAnsi="Arial"/>
        </w:rPr>
        <w:t>C</w:t>
      </w:r>
      <w:r w:rsidRPr="00B44D47">
        <w:rPr>
          <w:rFonts w:ascii="Arial" w:hAnsi="Arial"/>
        </w:rPr>
        <w:t>ollaborate with health</w:t>
      </w:r>
      <w:r w:rsidRPr="00B44D47" w:rsidR="00EE784E">
        <w:rPr>
          <w:rFonts w:ascii="Arial" w:hAnsi="Arial"/>
        </w:rPr>
        <w:t xml:space="preserve"> </w:t>
      </w:r>
      <w:r w:rsidRPr="00B44D47">
        <w:rPr>
          <w:rFonts w:ascii="Arial" w:hAnsi="Arial"/>
        </w:rPr>
        <w:t>care providers to obtain medical information and guidance on the employee</w:t>
      </w:r>
      <w:r w:rsidRPr="00B44D47" w:rsidR="007D4444">
        <w:rPr>
          <w:rFonts w:ascii="Arial" w:hAnsi="Arial"/>
        </w:rPr>
        <w:t>’</w:t>
      </w:r>
      <w:r w:rsidRPr="00B44D47">
        <w:rPr>
          <w:rFonts w:ascii="Arial" w:hAnsi="Arial"/>
        </w:rPr>
        <w:t xml:space="preserve">s capabilities, restrictions and necessary accommodations. This collaboration ensures that </w:t>
      </w:r>
      <w:r w:rsidRPr="00B44D47" w:rsidR="0093068A">
        <w:rPr>
          <w:rFonts w:ascii="Arial" w:hAnsi="Arial"/>
        </w:rPr>
        <w:t>RTW</w:t>
      </w:r>
      <w:r w:rsidRPr="00B44D47">
        <w:rPr>
          <w:rFonts w:ascii="Arial" w:hAnsi="Arial"/>
        </w:rPr>
        <w:t xml:space="preserve"> plans are tailored to the employee</w:t>
      </w:r>
      <w:r w:rsidRPr="00B44D47" w:rsidR="007D4444">
        <w:rPr>
          <w:rFonts w:ascii="Arial" w:hAnsi="Arial"/>
        </w:rPr>
        <w:t>’</w:t>
      </w:r>
      <w:r w:rsidRPr="00B44D47">
        <w:rPr>
          <w:rFonts w:ascii="Arial" w:hAnsi="Arial"/>
        </w:rPr>
        <w:t>s specific needs and medical status.</w:t>
      </w:r>
    </w:p>
    <w:p w:rsidR="00546488" w:rsidRPr="00B44D47" w:rsidP="005903D3" w14:paraId="3C3BECDD" w14:textId="6257597A">
      <w:pPr>
        <w:pStyle w:val="BulletList"/>
        <w:rPr>
          <w:rFonts w:ascii="Arial" w:hAnsi="Arial"/>
        </w:rPr>
      </w:pPr>
      <w:r w:rsidRPr="00B44D47">
        <w:rPr>
          <w:rFonts w:ascii="Arial" w:hAnsi="Arial"/>
        </w:rPr>
        <w:t>M</w:t>
      </w:r>
      <w:r w:rsidRPr="00B44D47">
        <w:rPr>
          <w:rFonts w:ascii="Arial" w:hAnsi="Arial"/>
        </w:rPr>
        <w:t xml:space="preserve">aintain open and transparent communication with </w:t>
      </w:r>
      <w:r w:rsidRPr="00B44D47" w:rsidR="003A5BAD">
        <w:rPr>
          <w:rFonts w:ascii="Arial" w:hAnsi="Arial"/>
        </w:rPr>
        <w:t xml:space="preserve">the </w:t>
      </w:r>
      <w:r w:rsidRPr="00B44D47">
        <w:rPr>
          <w:rFonts w:ascii="Arial" w:hAnsi="Arial"/>
        </w:rPr>
        <w:t>employee</w:t>
      </w:r>
      <w:r w:rsidRPr="00B44D47">
        <w:rPr>
          <w:rFonts w:ascii="Arial" w:hAnsi="Arial"/>
        </w:rPr>
        <w:t xml:space="preserve"> throughout the </w:t>
      </w:r>
      <w:r w:rsidRPr="00B44D47" w:rsidR="00CB3F38">
        <w:rPr>
          <w:rFonts w:ascii="Arial" w:hAnsi="Arial"/>
        </w:rPr>
        <w:t>RTW</w:t>
      </w:r>
      <w:r w:rsidRPr="00B44D47">
        <w:rPr>
          <w:rFonts w:ascii="Arial" w:hAnsi="Arial"/>
        </w:rPr>
        <w:t xml:space="preserve"> process</w:t>
      </w:r>
      <w:r w:rsidRPr="00B44D47" w:rsidR="00EE7505">
        <w:rPr>
          <w:rFonts w:ascii="Arial" w:hAnsi="Arial"/>
        </w:rPr>
        <w:t xml:space="preserve"> by</w:t>
      </w:r>
      <w:r w:rsidRPr="00B44D47">
        <w:rPr>
          <w:rFonts w:ascii="Arial" w:hAnsi="Arial"/>
        </w:rPr>
        <w:t xml:space="preserve"> keeping </w:t>
      </w:r>
      <w:r w:rsidRPr="00B44D47" w:rsidR="006D7087">
        <w:rPr>
          <w:rFonts w:ascii="Arial" w:hAnsi="Arial"/>
        </w:rPr>
        <w:t xml:space="preserve">them </w:t>
      </w:r>
      <w:r w:rsidRPr="00B44D47">
        <w:rPr>
          <w:rFonts w:ascii="Arial" w:hAnsi="Arial"/>
        </w:rPr>
        <w:t>informed about their rights, responsibilities and available resources, as well as providing updates on any changes to their work arrangements.</w:t>
      </w:r>
    </w:p>
    <w:p w:rsidR="00546488" w:rsidRPr="00B44D47" w:rsidP="005903D3" w14:paraId="61FAA583" w14:textId="4C10829F">
      <w:pPr>
        <w:pStyle w:val="BulletList"/>
        <w:rPr>
          <w:rFonts w:ascii="Arial" w:hAnsi="Arial"/>
        </w:rPr>
      </w:pPr>
      <w:r w:rsidRPr="00B44D47">
        <w:rPr>
          <w:rFonts w:ascii="Arial" w:hAnsi="Arial"/>
        </w:rPr>
        <w:t>S</w:t>
      </w:r>
      <w:r w:rsidRPr="00B44D47">
        <w:rPr>
          <w:rFonts w:ascii="Arial" w:hAnsi="Arial"/>
        </w:rPr>
        <w:t xml:space="preserve">upport </w:t>
      </w:r>
      <w:r w:rsidRPr="00B44D47" w:rsidR="00376793">
        <w:rPr>
          <w:rFonts w:ascii="Arial" w:hAnsi="Arial"/>
        </w:rPr>
        <w:t xml:space="preserve">the </w:t>
      </w:r>
      <w:r w:rsidRPr="00B44D47">
        <w:rPr>
          <w:rFonts w:ascii="Arial" w:hAnsi="Arial"/>
        </w:rPr>
        <w:t>employee</w:t>
      </w:r>
      <w:r w:rsidRPr="00B44D47" w:rsidR="00376793">
        <w:rPr>
          <w:rFonts w:ascii="Arial" w:hAnsi="Arial"/>
        </w:rPr>
        <w:t>’</w:t>
      </w:r>
      <w:r w:rsidRPr="00B44D47">
        <w:rPr>
          <w:rFonts w:ascii="Arial" w:hAnsi="Arial"/>
        </w:rPr>
        <w:t>s participation in rehabilitation programs or medical treatment as needed. This may involve granting time off for medical appointments, providing access to on</w:t>
      </w:r>
      <w:r w:rsidRPr="00B44D47" w:rsidR="005C4EB6">
        <w:rPr>
          <w:rFonts w:ascii="Arial" w:hAnsi="Arial"/>
        </w:rPr>
        <w:t>-</w:t>
      </w:r>
      <w:r w:rsidRPr="00B44D47">
        <w:rPr>
          <w:rFonts w:ascii="Arial" w:hAnsi="Arial"/>
        </w:rPr>
        <w:t>site or external rehabilitation services, or offering flexibility in work schedules to accommodate recovery needs.</w:t>
      </w:r>
    </w:p>
    <w:p w:rsidR="00546488" w:rsidRPr="00B44D47" w:rsidP="005903D3" w14:paraId="67AC7A83" w14:textId="4AFE866D">
      <w:pPr>
        <w:pStyle w:val="BulletList"/>
        <w:rPr>
          <w:rFonts w:ascii="Arial" w:hAnsi="Arial"/>
        </w:rPr>
      </w:pPr>
      <w:r w:rsidRPr="00B44D47">
        <w:rPr>
          <w:rFonts w:ascii="Arial" w:hAnsi="Arial"/>
        </w:rPr>
        <w:t>R</w:t>
      </w:r>
      <w:r w:rsidRPr="00B44D47">
        <w:rPr>
          <w:rFonts w:ascii="Arial" w:hAnsi="Arial"/>
        </w:rPr>
        <w:t xml:space="preserve">egularly monitor the progress of </w:t>
      </w:r>
      <w:r w:rsidRPr="00B44D47" w:rsidR="00376793">
        <w:rPr>
          <w:rFonts w:ascii="Arial" w:hAnsi="Arial"/>
        </w:rPr>
        <w:t xml:space="preserve">the </w:t>
      </w:r>
      <w:r w:rsidRPr="00B44D47">
        <w:rPr>
          <w:rFonts w:ascii="Arial" w:hAnsi="Arial"/>
        </w:rPr>
        <w:t xml:space="preserve">employee participating in the </w:t>
      </w:r>
      <w:r w:rsidRPr="00B44D47" w:rsidR="00CB3F38">
        <w:rPr>
          <w:rFonts w:ascii="Arial" w:hAnsi="Arial"/>
        </w:rPr>
        <w:t>RTW</w:t>
      </w:r>
      <w:r w:rsidRPr="00B44D47">
        <w:rPr>
          <w:rFonts w:ascii="Arial" w:hAnsi="Arial"/>
        </w:rPr>
        <w:t xml:space="preserve"> program and adjust accommodations or job duties as necessary. This </w:t>
      </w:r>
      <w:r w:rsidRPr="00B44D47" w:rsidR="00E36724">
        <w:rPr>
          <w:rFonts w:ascii="Arial" w:hAnsi="Arial"/>
        </w:rPr>
        <w:t xml:space="preserve">can be done by </w:t>
      </w:r>
      <w:r w:rsidRPr="00B44D47">
        <w:rPr>
          <w:rFonts w:ascii="Arial" w:hAnsi="Arial"/>
        </w:rPr>
        <w:t>conducting periodic check-ins with the employee, evaluating their performance, and addressing any concerns or challenges that arise.</w:t>
      </w:r>
    </w:p>
    <w:p w:rsidR="00546488" w:rsidRPr="00B44D47" w:rsidP="005903D3" w14:paraId="5EE4F151" w14:textId="539F88F8">
      <w:pPr>
        <w:pStyle w:val="BulletList"/>
        <w:rPr>
          <w:rFonts w:ascii="Arial" w:hAnsi="Arial"/>
        </w:rPr>
      </w:pPr>
      <w:r w:rsidRPr="00B44D47">
        <w:rPr>
          <w:rFonts w:ascii="Arial" w:hAnsi="Arial"/>
        </w:rPr>
        <w:t>Ensure</w:t>
      </w:r>
      <w:r w:rsidRPr="00B44D47">
        <w:rPr>
          <w:rFonts w:ascii="Arial" w:hAnsi="Arial"/>
        </w:rPr>
        <w:t xml:space="preserve"> compliance with relevant laws and regulations governing </w:t>
      </w:r>
      <w:r w:rsidRPr="00B44D47" w:rsidR="00317A22">
        <w:rPr>
          <w:rFonts w:ascii="Arial" w:hAnsi="Arial"/>
        </w:rPr>
        <w:t xml:space="preserve">RTW </w:t>
      </w:r>
      <w:r w:rsidRPr="00B44D47">
        <w:rPr>
          <w:rFonts w:ascii="Arial" w:hAnsi="Arial"/>
        </w:rPr>
        <w:t>programs, such as disability discrimination laws and workers</w:t>
      </w:r>
      <w:r w:rsidRPr="00B44D47" w:rsidR="007D4444">
        <w:rPr>
          <w:rFonts w:ascii="Arial" w:hAnsi="Arial"/>
        </w:rPr>
        <w:t>’</w:t>
      </w:r>
      <w:r w:rsidRPr="00B44D47">
        <w:rPr>
          <w:rFonts w:ascii="Arial" w:hAnsi="Arial"/>
        </w:rPr>
        <w:t xml:space="preserve"> compensation requirements. This includes providing reasonable accommodations, maintaining confidentiality of medical information, and avoiding discriminatory practices.</w:t>
      </w:r>
    </w:p>
    <w:p w:rsidR="00E32835" w:rsidRPr="00B44D47" w:rsidP="00FE6249" w14:paraId="73812392" w14:textId="2177CDA1">
      <w:pPr>
        <w:pStyle w:val="Heading2"/>
        <w:rPr>
          <w:rFonts w:ascii="Arial" w:hAnsi="Arial" w:cs="Arial"/>
        </w:rPr>
      </w:pPr>
      <w:bookmarkStart w:id="9" w:name="_Toc256000008"/>
      <w:r w:rsidRPr="00B44D47">
        <w:rPr>
          <w:rFonts w:ascii="Arial" w:hAnsi="Arial" w:cs="Arial"/>
        </w:rPr>
        <w:t>Health</w:t>
      </w:r>
      <w:r w:rsidRPr="00B44D47" w:rsidR="00EE784E">
        <w:rPr>
          <w:rFonts w:ascii="Arial" w:hAnsi="Arial" w:cs="Arial"/>
        </w:rPr>
        <w:t xml:space="preserve"> Care </w:t>
      </w:r>
      <w:r w:rsidRPr="00B44D47">
        <w:rPr>
          <w:rFonts w:ascii="Arial" w:hAnsi="Arial" w:cs="Arial"/>
        </w:rPr>
        <w:t>Professional</w:t>
      </w:r>
      <w:r w:rsidRPr="00B44D47" w:rsidR="00057622">
        <w:rPr>
          <w:rFonts w:ascii="Arial" w:hAnsi="Arial" w:cs="Arial"/>
        </w:rPr>
        <w:t>s</w:t>
      </w:r>
      <w:r w:rsidRPr="00B44D47" w:rsidR="00EE784E">
        <w:rPr>
          <w:rFonts w:ascii="Arial" w:hAnsi="Arial" w:cs="Arial"/>
        </w:rPr>
        <w:t>’</w:t>
      </w:r>
      <w:r w:rsidRPr="00B44D47" w:rsidR="00B72A1F">
        <w:rPr>
          <w:rFonts w:ascii="Arial" w:hAnsi="Arial" w:cs="Arial"/>
        </w:rPr>
        <w:t xml:space="preserve"> </w:t>
      </w:r>
      <w:r w:rsidRPr="00B44D47" w:rsidR="006B0CA9">
        <w:rPr>
          <w:rFonts w:ascii="Arial" w:hAnsi="Arial" w:cs="Arial"/>
        </w:rPr>
        <w:t>Roles</w:t>
      </w:r>
      <w:bookmarkEnd w:id="9"/>
    </w:p>
    <w:p w:rsidR="008D3D56" w:rsidRPr="00B44D47" w:rsidP="009A5012" w14:paraId="706A2660" w14:textId="0C185EA7">
      <w:pPr>
        <w:pStyle w:val="BulletList"/>
        <w:rPr>
          <w:rFonts w:ascii="Arial" w:hAnsi="Arial"/>
        </w:rPr>
      </w:pPr>
      <w:r w:rsidRPr="00B44D47">
        <w:rPr>
          <w:rFonts w:ascii="Arial" w:hAnsi="Arial"/>
        </w:rPr>
        <w:t>A</w:t>
      </w:r>
      <w:r w:rsidRPr="00B44D47">
        <w:rPr>
          <w:rFonts w:ascii="Arial" w:hAnsi="Arial"/>
        </w:rPr>
        <w:t xml:space="preserve">ssess the </w:t>
      </w:r>
      <w:r w:rsidRPr="00B44D47" w:rsidR="008B70F9">
        <w:rPr>
          <w:rFonts w:ascii="Arial" w:hAnsi="Arial"/>
        </w:rPr>
        <w:t>employee’s</w:t>
      </w:r>
      <w:r w:rsidRPr="00B44D47">
        <w:rPr>
          <w:rFonts w:ascii="Arial" w:hAnsi="Arial"/>
        </w:rPr>
        <w:t xml:space="preserve"> medical condition, functional abilities and any limitations that may affect their ability to work.</w:t>
      </w:r>
    </w:p>
    <w:p w:rsidR="008D3D56" w:rsidRPr="00B44D47" w:rsidP="009A5012" w14:paraId="334F3520" w14:textId="2DEDF401">
      <w:pPr>
        <w:pStyle w:val="BulletList"/>
        <w:rPr>
          <w:rFonts w:ascii="Arial" w:hAnsi="Arial"/>
        </w:rPr>
      </w:pPr>
      <w:r w:rsidRPr="00B44D47">
        <w:rPr>
          <w:rFonts w:ascii="Arial" w:hAnsi="Arial"/>
        </w:rPr>
        <w:t>P</w:t>
      </w:r>
      <w:r w:rsidRPr="00B44D47">
        <w:rPr>
          <w:rFonts w:ascii="Arial" w:hAnsi="Arial"/>
        </w:rPr>
        <w:t xml:space="preserve">rovide appropriate medical treatment and rehabilitation services to help </w:t>
      </w:r>
      <w:r w:rsidRPr="00B44D47" w:rsidR="008C3D1A">
        <w:rPr>
          <w:rFonts w:ascii="Arial" w:hAnsi="Arial"/>
        </w:rPr>
        <w:t xml:space="preserve">the </w:t>
      </w:r>
      <w:r w:rsidRPr="00B44D47" w:rsidR="008B70F9">
        <w:rPr>
          <w:rFonts w:ascii="Arial" w:hAnsi="Arial"/>
        </w:rPr>
        <w:t>employee</w:t>
      </w:r>
      <w:r w:rsidRPr="00B44D47" w:rsidR="008C3D1A">
        <w:rPr>
          <w:rFonts w:ascii="Arial" w:hAnsi="Arial"/>
        </w:rPr>
        <w:t xml:space="preserve"> </w:t>
      </w:r>
      <w:r w:rsidRPr="00B44D47">
        <w:rPr>
          <w:rFonts w:ascii="Arial" w:hAnsi="Arial"/>
        </w:rPr>
        <w:t>recover from their illness or injury and regain their functional abilities.</w:t>
      </w:r>
    </w:p>
    <w:p w:rsidR="008D3D56" w:rsidRPr="00B44D47" w:rsidP="009A5012" w14:paraId="00B5D708" w14:textId="602F60D1">
      <w:pPr>
        <w:pStyle w:val="BulletList"/>
        <w:rPr>
          <w:rFonts w:ascii="Arial" w:hAnsi="Arial"/>
        </w:rPr>
      </w:pPr>
      <w:r w:rsidRPr="00B44D47">
        <w:rPr>
          <w:rFonts w:ascii="Arial" w:hAnsi="Arial"/>
        </w:rPr>
        <w:t>Conduct</w:t>
      </w:r>
      <w:r w:rsidRPr="00B44D47">
        <w:rPr>
          <w:rFonts w:ascii="Arial" w:hAnsi="Arial"/>
        </w:rPr>
        <w:t xml:space="preserve"> </w:t>
      </w:r>
      <w:r w:rsidRPr="00B44D47">
        <w:rPr>
          <w:rFonts w:ascii="Arial" w:hAnsi="Arial"/>
        </w:rPr>
        <w:t>functional capacity evaluations</w:t>
      </w:r>
      <w:r w:rsidRPr="00B44D47">
        <w:rPr>
          <w:rFonts w:ascii="Arial" w:hAnsi="Arial"/>
        </w:rPr>
        <w:t xml:space="preserve"> to assess the </w:t>
      </w:r>
      <w:r w:rsidRPr="00B44D47" w:rsidR="00B31D79">
        <w:rPr>
          <w:rFonts w:ascii="Arial" w:hAnsi="Arial"/>
        </w:rPr>
        <w:t>employee’s</w:t>
      </w:r>
      <w:r w:rsidRPr="00B44D47">
        <w:rPr>
          <w:rFonts w:ascii="Arial" w:hAnsi="Arial"/>
        </w:rPr>
        <w:t xml:space="preserve"> physical and cognitive abilities, endurance and work-related skills.</w:t>
      </w:r>
    </w:p>
    <w:p w:rsidR="008D3D56" w:rsidRPr="00B44D47" w:rsidP="009A5012" w14:paraId="5B070F8B" w14:textId="255264E8">
      <w:pPr>
        <w:pStyle w:val="BulletList"/>
        <w:rPr>
          <w:rFonts w:ascii="Arial" w:hAnsi="Arial"/>
        </w:rPr>
      </w:pPr>
      <w:r w:rsidRPr="00B44D47">
        <w:rPr>
          <w:rFonts w:ascii="Arial" w:hAnsi="Arial"/>
        </w:rPr>
        <w:t>Coll</w:t>
      </w:r>
      <w:r w:rsidRPr="00B44D47" w:rsidR="00057622">
        <w:rPr>
          <w:rFonts w:ascii="Arial" w:hAnsi="Arial"/>
        </w:rPr>
        <w:t>aborate</w:t>
      </w:r>
      <w:r w:rsidRPr="00B44D47">
        <w:rPr>
          <w:rFonts w:ascii="Arial" w:hAnsi="Arial"/>
        </w:rPr>
        <w:t xml:space="preserve"> with the </w:t>
      </w:r>
      <w:r w:rsidRPr="00B44D47" w:rsidR="005F6BD6">
        <w:rPr>
          <w:rFonts w:ascii="Arial" w:hAnsi="Arial"/>
        </w:rPr>
        <w:t>employee</w:t>
      </w:r>
      <w:r w:rsidRPr="00B44D47" w:rsidR="008C28F7">
        <w:rPr>
          <w:rFonts w:ascii="Arial" w:hAnsi="Arial"/>
        </w:rPr>
        <w:t xml:space="preserve"> and </w:t>
      </w:r>
      <w:r w:rsidRPr="00B44D47" w:rsidR="00A05870">
        <w:rPr>
          <w:rFonts w:ascii="Arial" w:hAnsi="Arial"/>
        </w:rPr>
        <w:t xml:space="preserve">the </w:t>
      </w:r>
      <w:r w:rsidRPr="00B44D47">
        <w:rPr>
          <w:rFonts w:ascii="Arial" w:hAnsi="Arial"/>
        </w:rPr>
        <w:t>employer</w:t>
      </w:r>
      <w:r w:rsidRPr="00B44D47" w:rsidR="008C28F7">
        <w:rPr>
          <w:rFonts w:ascii="Arial" w:hAnsi="Arial"/>
        </w:rPr>
        <w:t xml:space="preserve"> </w:t>
      </w:r>
      <w:r w:rsidRPr="00B44D47">
        <w:rPr>
          <w:rFonts w:ascii="Arial" w:hAnsi="Arial"/>
        </w:rPr>
        <w:t xml:space="preserve">to develop </w:t>
      </w:r>
      <w:r w:rsidRPr="00B44D47" w:rsidR="00A05870">
        <w:rPr>
          <w:rFonts w:ascii="Arial" w:hAnsi="Arial"/>
        </w:rPr>
        <w:t xml:space="preserve">an </w:t>
      </w:r>
      <w:r w:rsidRPr="00B44D47">
        <w:rPr>
          <w:rFonts w:ascii="Arial" w:hAnsi="Arial"/>
        </w:rPr>
        <w:t xml:space="preserve">individualized </w:t>
      </w:r>
      <w:r w:rsidRPr="00B44D47" w:rsidR="008C28F7">
        <w:rPr>
          <w:rFonts w:ascii="Arial" w:hAnsi="Arial"/>
        </w:rPr>
        <w:t>RTW</w:t>
      </w:r>
      <w:r w:rsidRPr="00B44D47">
        <w:rPr>
          <w:rFonts w:ascii="Arial" w:hAnsi="Arial"/>
        </w:rPr>
        <w:t xml:space="preserve"> plan that outline</w:t>
      </w:r>
      <w:r w:rsidRPr="00B44D47" w:rsidR="00A05870">
        <w:rPr>
          <w:rFonts w:ascii="Arial" w:hAnsi="Arial"/>
        </w:rPr>
        <w:t>s</w:t>
      </w:r>
      <w:r w:rsidRPr="00B44D47">
        <w:rPr>
          <w:rFonts w:ascii="Arial" w:hAnsi="Arial"/>
        </w:rPr>
        <w:t xml:space="preserve"> specific accommodations, modifications or restrictions needed for the </w:t>
      </w:r>
      <w:r w:rsidRPr="00B44D47" w:rsidR="00AD6871">
        <w:rPr>
          <w:rFonts w:ascii="Arial" w:hAnsi="Arial"/>
        </w:rPr>
        <w:t>employee</w:t>
      </w:r>
      <w:r w:rsidRPr="00B44D47">
        <w:rPr>
          <w:rFonts w:ascii="Arial" w:hAnsi="Arial"/>
        </w:rPr>
        <w:t xml:space="preserve"> to safely return to work.</w:t>
      </w:r>
    </w:p>
    <w:p w:rsidR="008D3D56" w:rsidRPr="00B44D47" w:rsidP="009A5012" w14:paraId="38EC25D5" w14:textId="4AA75E98">
      <w:pPr>
        <w:pStyle w:val="BulletList"/>
        <w:rPr>
          <w:rFonts w:ascii="Arial" w:hAnsi="Arial"/>
        </w:rPr>
      </w:pPr>
      <w:r w:rsidRPr="00B44D47">
        <w:rPr>
          <w:rFonts w:ascii="Arial" w:hAnsi="Arial"/>
        </w:rPr>
        <w:t>I</w:t>
      </w:r>
      <w:r w:rsidRPr="00B44D47" w:rsidR="00D1001C">
        <w:rPr>
          <w:rFonts w:ascii="Arial" w:hAnsi="Arial"/>
        </w:rPr>
        <w:t xml:space="preserve">ssue </w:t>
      </w:r>
      <w:r w:rsidRPr="00B44D47">
        <w:rPr>
          <w:rFonts w:ascii="Arial" w:hAnsi="Arial"/>
        </w:rPr>
        <w:t xml:space="preserve">medical clearance letters or reports indicating the </w:t>
      </w:r>
      <w:r w:rsidRPr="00B44D47" w:rsidR="00AD6871">
        <w:rPr>
          <w:rFonts w:ascii="Arial" w:hAnsi="Arial"/>
        </w:rPr>
        <w:t>employee’s</w:t>
      </w:r>
      <w:r w:rsidRPr="00B44D47">
        <w:rPr>
          <w:rFonts w:ascii="Arial" w:hAnsi="Arial"/>
        </w:rPr>
        <w:t xml:space="preserve"> ability to return to work</w:t>
      </w:r>
      <w:r w:rsidRPr="00B44D47" w:rsidR="00C74437">
        <w:rPr>
          <w:rFonts w:ascii="Arial" w:hAnsi="Arial"/>
        </w:rPr>
        <w:t>,</w:t>
      </w:r>
      <w:r w:rsidRPr="00B44D47" w:rsidR="004D3B06">
        <w:rPr>
          <w:rFonts w:ascii="Arial" w:hAnsi="Arial"/>
        </w:rPr>
        <w:t xml:space="preserve"> including</w:t>
      </w:r>
      <w:r w:rsidRPr="00B44D47">
        <w:rPr>
          <w:rFonts w:ascii="Arial" w:hAnsi="Arial"/>
        </w:rPr>
        <w:t xml:space="preserve"> any necessary restrictions or accommodations.</w:t>
      </w:r>
    </w:p>
    <w:p w:rsidR="008D3D56" w:rsidRPr="00B44D47" w:rsidP="009A5012" w14:paraId="5674359E" w14:textId="11E4CEEE">
      <w:pPr>
        <w:pStyle w:val="BulletList"/>
        <w:rPr>
          <w:rFonts w:ascii="Arial" w:hAnsi="Arial"/>
        </w:rPr>
      </w:pPr>
      <w:r w:rsidRPr="00B44D47">
        <w:rPr>
          <w:rFonts w:ascii="Arial" w:hAnsi="Arial"/>
        </w:rPr>
        <w:t xml:space="preserve">Educate </w:t>
      </w:r>
      <w:r w:rsidRPr="00B44D47" w:rsidR="00AC6A48">
        <w:rPr>
          <w:rFonts w:ascii="Arial" w:hAnsi="Arial"/>
        </w:rPr>
        <w:t>employees</w:t>
      </w:r>
      <w:r w:rsidRPr="00B44D47">
        <w:rPr>
          <w:rFonts w:ascii="Arial" w:hAnsi="Arial"/>
        </w:rPr>
        <w:t xml:space="preserve"> and employers about the </w:t>
      </w:r>
      <w:r w:rsidRPr="00B44D47" w:rsidR="00AD6871">
        <w:rPr>
          <w:rFonts w:ascii="Arial" w:hAnsi="Arial"/>
        </w:rPr>
        <w:t>employee’s</w:t>
      </w:r>
      <w:r w:rsidRPr="00B44D47">
        <w:rPr>
          <w:rFonts w:ascii="Arial" w:hAnsi="Arial"/>
        </w:rPr>
        <w:t xml:space="preserve"> medical condition, treatment plan, and any workplace modifications or accommodations that may be necessary to support a successful return to work.</w:t>
      </w:r>
    </w:p>
    <w:p w:rsidR="008D3D56" w:rsidRPr="00B44D47" w:rsidP="009A5012" w14:paraId="4339D50D" w14:textId="0AD2BC30">
      <w:pPr>
        <w:pStyle w:val="BulletList"/>
        <w:rPr>
          <w:rFonts w:ascii="Arial" w:hAnsi="Arial"/>
        </w:rPr>
      </w:pPr>
      <w:r w:rsidRPr="00B44D47">
        <w:rPr>
          <w:rFonts w:ascii="Arial" w:hAnsi="Arial"/>
        </w:rPr>
        <w:t>Coordinate</w:t>
      </w:r>
      <w:r w:rsidRPr="00B44D47">
        <w:rPr>
          <w:rFonts w:ascii="Arial" w:hAnsi="Arial"/>
        </w:rPr>
        <w:t xml:space="preserve"> care with other health</w:t>
      </w:r>
      <w:r w:rsidRPr="00B44D47" w:rsidR="00EE784E">
        <w:rPr>
          <w:rFonts w:ascii="Arial" w:hAnsi="Arial"/>
        </w:rPr>
        <w:t xml:space="preserve"> </w:t>
      </w:r>
      <w:r w:rsidRPr="00B44D47">
        <w:rPr>
          <w:rFonts w:ascii="Arial" w:hAnsi="Arial"/>
        </w:rPr>
        <w:t xml:space="preserve">care providers, including specialists, physical therapists, occupational therapists and vocational rehabilitation specialists as needed to support the </w:t>
      </w:r>
      <w:r w:rsidRPr="00B44D47" w:rsidR="008B70F9">
        <w:rPr>
          <w:rFonts w:ascii="Arial" w:hAnsi="Arial"/>
        </w:rPr>
        <w:t>employee’s</w:t>
      </w:r>
      <w:r w:rsidRPr="00B44D47">
        <w:rPr>
          <w:rFonts w:ascii="Arial" w:hAnsi="Arial"/>
        </w:rPr>
        <w:t xml:space="preserve"> return to work.</w:t>
      </w:r>
    </w:p>
    <w:p w:rsidR="008D3D56" w:rsidRPr="00B44D47" w:rsidP="009A5012" w14:paraId="1CAF27B8" w14:textId="3D7AB311">
      <w:pPr>
        <w:pStyle w:val="BulletList"/>
        <w:rPr>
          <w:rFonts w:ascii="Arial" w:hAnsi="Arial"/>
        </w:rPr>
      </w:pPr>
      <w:r w:rsidRPr="00B44D47">
        <w:rPr>
          <w:rFonts w:ascii="Arial" w:hAnsi="Arial"/>
        </w:rPr>
        <w:t>Monitor</w:t>
      </w:r>
      <w:r w:rsidRPr="00B44D47">
        <w:rPr>
          <w:rFonts w:ascii="Arial" w:hAnsi="Arial"/>
        </w:rPr>
        <w:t xml:space="preserve"> the </w:t>
      </w:r>
      <w:r w:rsidRPr="00B44D47">
        <w:rPr>
          <w:rFonts w:ascii="Arial" w:hAnsi="Arial"/>
        </w:rPr>
        <w:t>emp</w:t>
      </w:r>
      <w:r w:rsidRPr="00B44D47" w:rsidR="00F307D7">
        <w:rPr>
          <w:rFonts w:ascii="Arial" w:hAnsi="Arial"/>
        </w:rPr>
        <w:t>loyee’s</w:t>
      </w:r>
      <w:r w:rsidRPr="00B44D47">
        <w:rPr>
          <w:rFonts w:ascii="Arial" w:hAnsi="Arial"/>
        </w:rPr>
        <w:t xml:space="preserve"> progress during the </w:t>
      </w:r>
      <w:r w:rsidRPr="00B44D47" w:rsidR="00F74D7F">
        <w:rPr>
          <w:rFonts w:ascii="Arial" w:hAnsi="Arial"/>
        </w:rPr>
        <w:t>RTW</w:t>
      </w:r>
      <w:r w:rsidRPr="00B44D47">
        <w:rPr>
          <w:rFonts w:ascii="Arial" w:hAnsi="Arial"/>
        </w:rPr>
        <w:t xml:space="preserve"> process and adjust the treatment or accommodations as needed to ensure a successful transition back to work.</w:t>
      </w:r>
    </w:p>
    <w:p w:rsidR="008D3D56" w:rsidRPr="00B44D47" w:rsidP="009A5012" w14:paraId="06938913" w14:textId="23100F90">
      <w:pPr>
        <w:pStyle w:val="BulletList"/>
        <w:rPr>
          <w:rFonts w:ascii="Arial" w:hAnsi="Arial"/>
        </w:rPr>
      </w:pPr>
      <w:r w:rsidRPr="00B44D47">
        <w:rPr>
          <w:rFonts w:ascii="Arial" w:hAnsi="Arial"/>
        </w:rPr>
        <w:t>Advocate</w:t>
      </w:r>
      <w:r w:rsidRPr="00B44D47">
        <w:rPr>
          <w:rFonts w:ascii="Arial" w:hAnsi="Arial"/>
        </w:rPr>
        <w:t xml:space="preserve"> for the </w:t>
      </w:r>
      <w:r w:rsidRPr="00B44D47">
        <w:rPr>
          <w:rFonts w:ascii="Arial" w:hAnsi="Arial"/>
        </w:rPr>
        <w:t>employee’s</w:t>
      </w:r>
      <w:r w:rsidRPr="00B44D47">
        <w:rPr>
          <w:rFonts w:ascii="Arial" w:hAnsi="Arial"/>
        </w:rPr>
        <w:t xml:space="preserve"> needs and rights in the workplace</w:t>
      </w:r>
      <w:r w:rsidRPr="00B44D47" w:rsidR="00B3673C">
        <w:rPr>
          <w:rFonts w:ascii="Arial" w:hAnsi="Arial"/>
        </w:rPr>
        <w:t>. This includes</w:t>
      </w:r>
      <w:r w:rsidRPr="00B44D47">
        <w:rPr>
          <w:rFonts w:ascii="Arial" w:hAnsi="Arial"/>
        </w:rPr>
        <w:t xml:space="preserve"> advocating for reasonable </w:t>
      </w:r>
      <w:r w:rsidRPr="00B44D47">
        <w:rPr>
          <w:rFonts w:ascii="Arial" w:hAnsi="Arial"/>
        </w:rPr>
        <w:t>accommodations</w:t>
      </w:r>
      <w:r w:rsidRPr="00B44D47">
        <w:rPr>
          <w:rFonts w:ascii="Arial" w:hAnsi="Arial"/>
        </w:rPr>
        <w:t xml:space="preserve"> and adherence to disability laws and regulations.</w:t>
      </w:r>
    </w:p>
    <w:p w:rsidR="008D3D56" w:rsidRPr="00B44D47" w:rsidP="009A5012" w14:paraId="64FE5F76" w14:textId="26104CEC">
      <w:pPr>
        <w:pStyle w:val="BulletList"/>
        <w:rPr>
          <w:rFonts w:ascii="Arial" w:hAnsi="Arial"/>
        </w:rPr>
      </w:pPr>
      <w:r w:rsidRPr="00B44D47">
        <w:rPr>
          <w:rFonts w:ascii="Arial" w:hAnsi="Arial"/>
        </w:rPr>
        <w:t>Maintain</w:t>
      </w:r>
      <w:r w:rsidRPr="00B44D47">
        <w:rPr>
          <w:rFonts w:ascii="Arial" w:hAnsi="Arial"/>
        </w:rPr>
        <w:t xml:space="preserve"> accurate and detailed documentation of the </w:t>
      </w:r>
      <w:r w:rsidRPr="00B44D47" w:rsidR="00AC6A48">
        <w:rPr>
          <w:rFonts w:ascii="Arial" w:hAnsi="Arial"/>
        </w:rPr>
        <w:t>employee’s</w:t>
      </w:r>
      <w:r w:rsidRPr="00B44D47">
        <w:rPr>
          <w:rFonts w:ascii="Arial" w:hAnsi="Arial"/>
        </w:rPr>
        <w:t xml:space="preserve"> medical condition, treatment plan, functional abilities and progress throughout the </w:t>
      </w:r>
      <w:r w:rsidRPr="00B44D47" w:rsidR="0054780A">
        <w:rPr>
          <w:rFonts w:ascii="Arial" w:hAnsi="Arial"/>
        </w:rPr>
        <w:t>RTW</w:t>
      </w:r>
      <w:r w:rsidRPr="00B44D47">
        <w:rPr>
          <w:rFonts w:ascii="Arial" w:hAnsi="Arial"/>
        </w:rPr>
        <w:t xml:space="preserve"> process.</w:t>
      </w:r>
    </w:p>
    <w:p w:rsidR="00E32835" w:rsidRPr="00B44D47" w:rsidP="00FE6249" w14:paraId="0CEB3803" w14:textId="4C0F878A">
      <w:pPr>
        <w:pStyle w:val="Heading2"/>
        <w:rPr>
          <w:rFonts w:ascii="Arial" w:hAnsi="Arial" w:cs="Arial"/>
        </w:rPr>
      </w:pPr>
      <w:bookmarkStart w:id="10" w:name="_Toc256000009"/>
      <w:r w:rsidRPr="00B44D47">
        <w:rPr>
          <w:rFonts w:ascii="Arial" w:hAnsi="Arial" w:cs="Arial"/>
        </w:rPr>
        <w:t>Supervisor/Manager</w:t>
      </w:r>
      <w:r w:rsidRPr="00B44D47" w:rsidR="00B72A1F">
        <w:rPr>
          <w:rFonts w:ascii="Arial" w:hAnsi="Arial" w:cs="Arial"/>
        </w:rPr>
        <w:t xml:space="preserve"> </w:t>
      </w:r>
      <w:r w:rsidRPr="00B44D47" w:rsidR="006B0CA9">
        <w:rPr>
          <w:rFonts w:ascii="Arial" w:hAnsi="Arial" w:cs="Arial"/>
        </w:rPr>
        <w:t>Roles</w:t>
      </w:r>
      <w:bookmarkEnd w:id="10"/>
    </w:p>
    <w:p w:rsidR="0097212E" w:rsidRPr="00B44D47" w:rsidP="00BF7A7A" w14:paraId="0B5EEB33" w14:textId="56156DCB">
      <w:pPr>
        <w:pStyle w:val="BulletList"/>
        <w:rPr>
          <w:rFonts w:ascii="Arial" w:hAnsi="Arial"/>
        </w:rPr>
      </w:pPr>
      <w:r w:rsidRPr="00B44D47">
        <w:rPr>
          <w:rFonts w:ascii="Arial" w:hAnsi="Arial"/>
        </w:rPr>
        <w:t>Maintain open and regular communication with the returning employee to understand their needs, concerns</w:t>
      </w:r>
      <w:r w:rsidRPr="00B44D47" w:rsidR="00365BD1">
        <w:rPr>
          <w:rFonts w:ascii="Arial" w:hAnsi="Arial"/>
        </w:rPr>
        <w:t xml:space="preserve"> and progress in the RTW process once they are back to performing their</w:t>
      </w:r>
      <w:r w:rsidRPr="00B44D47" w:rsidR="0054780A">
        <w:rPr>
          <w:rFonts w:ascii="Arial" w:hAnsi="Arial"/>
        </w:rPr>
        <w:t xml:space="preserve"> job duties.</w:t>
      </w:r>
    </w:p>
    <w:p w:rsidR="0097212E" w:rsidRPr="00B44D47" w:rsidP="00BF7A7A" w14:paraId="5371C23E" w14:textId="0F21EF39">
      <w:pPr>
        <w:pStyle w:val="BulletList"/>
        <w:rPr>
          <w:rFonts w:ascii="Arial" w:hAnsi="Arial"/>
        </w:rPr>
      </w:pPr>
      <w:r w:rsidRPr="00B44D47">
        <w:rPr>
          <w:rFonts w:ascii="Arial" w:hAnsi="Arial"/>
        </w:rPr>
        <w:t xml:space="preserve">Familiarize themselves with the details of the </w:t>
      </w:r>
      <w:r w:rsidRPr="00B44D47" w:rsidR="00004251">
        <w:rPr>
          <w:rFonts w:ascii="Arial" w:hAnsi="Arial"/>
        </w:rPr>
        <w:t>RTW</w:t>
      </w:r>
      <w:r w:rsidRPr="00B44D47">
        <w:rPr>
          <w:rFonts w:ascii="Arial" w:hAnsi="Arial"/>
        </w:rPr>
        <w:t xml:space="preserve"> program, including any accommodations, restrictions</w:t>
      </w:r>
      <w:r w:rsidRPr="00B44D47" w:rsidR="00365BD1">
        <w:rPr>
          <w:rFonts w:ascii="Arial" w:hAnsi="Arial"/>
        </w:rPr>
        <w:t xml:space="preserve"> </w:t>
      </w:r>
      <w:r w:rsidRPr="00B44D47">
        <w:rPr>
          <w:rFonts w:ascii="Arial" w:hAnsi="Arial"/>
        </w:rPr>
        <w:t>or modifications recommended by health</w:t>
      </w:r>
      <w:r w:rsidRPr="00B44D47" w:rsidR="00EE784E">
        <w:rPr>
          <w:rFonts w:ascii="Arial" w:hAnsi="Arial"/>
        </w:rPr>
        <w:t xml:space="preserve"> </w:t>
      </w:r>
      <w:r w:rsidRPr="00B44D47">
        <w:rPr>
          <w:rFonts w:ascii="Arial" w:hAnsi="Arial"/>
        </w:rPr>
        <w:t>care providers.</w:t>
      </w:r>
    </w:p>
    <w:p w:rsidR="0097212E" w:rsidRPr="00B44D47" w:rsidP="00BF7A7A" w14:paraId="4E359FA3" w14:textId="23E31575">
      <w:pPr>
        <w:pStyle w:val="BulletList"/>
        <w:rPr>
          <w:rFonts w:ascii="Arial" w:hAnsi="Arial"/>
        </w:rPr>
      </w:pPr>
      <w:r w:rsidRPr="00B44D47">
        <w:rPr>
          <w:rFonts w:ascii="Arial" w:hAnsi="Arial"/>
        </w:rPr>
        <w:t>Implement any accommodations or modifications necessary to support the returning employee</w:t>
      </w:r>
      <w:r w:rsidRPr="00B44D47" w:rsidR="007D4444">
        <w:rPr>
          <w:rFonts w:ascii="Arial" w:hAnsi="Arial"/>
        </w:rPr>
        <w:t>’</w:t>
      </w:r>
      <w:r w:rsidRPr="00B44D47">
        <w:rPr>
          <w:rFonts w:ascii="Arial" w:hAnsi="Arial"/>
        </w:rPr>
        <w:t>s successful transition back to work, such as adjustments to work duties, schedules or physical work environment.</w:t>
      </w:r>
    </w:p>
    <w:p w:rsidR="0097212E" w:rsidRPr="00B44D47" w:rsidP="00BF7A7A" w14:paraId="7A3A0541" w14:textId="59BAE260">
      <w:pPr>
        <w:pStyle w:val="BulletList"/>
        <w:rPr>
          <w:rFonts w:ascii="Arial" w:hAnsi="Arial"/>
        </w:rPr>
      </w:pPr>
      <w:r w:rsidRPr="00B44D47">
        <w:rPr>
          <w:rFonts w:ascii="Arial" w:hAnsi="Arial"/>
        </w:rPr>
        <w:t xml:space="preserve">Provide appropriate </w:t>
      </w:r>
      <w:r w:rsidRPr="00B44D47" w:rsidR="00365BD1">
        <w:rPr>
          <w:rFonts w:ascii="Arial" w:hAnsi="Arial"/>
        </w:rPr>
        <w:t>task-</w:t>
      </w:r>
      <w:r w:rsidRPr="00B44D47" w:rsidR="00004251">
        <w:rPr>
          <w:rFonts w:ascii="Arial" w:hAnsi="Arial"/>
        </w:rPr>
        <w:t xml:space="preserve">specific </w:t>
      </w:r>
      <w:r w:rsidRPr="00B44D47">
        <w:rPr>
          <w:rFonts w:ascii="Arial" w:hAnsi="Arial"/>
        </w:rPr>
        <w:t>training and support to help the returning employee reintegrate into their job responsibilities and perform their duties effectively.</w:t>
      </w:r>
    </w:p>
    <w:p w:rsidR="0097212E" w:rsidRPr="00B44D47" w:rsidP="00BF7A7A" w14:paraId="1EE89509" w14:textId="6EB788D2">
      <w:pPr>
        <w:pStyle w:val="BulletList"/>
        <w:rPr>
          <w:rFonts w:ascii="Arial" w:hAnsi="Arial"/>
        </w:rPr>
      </w:pPr>
      <w:r w:rsidRPr="00B44D47">
        <w:rPr>
          <w:rFonts w:ascii="Arial" w:hAnsi="Arial"/>
        </w:rPr>
        <w:t>Monitor</w:t>
      </w:r>
      <w:r w:rsidRPr="00B44D47">
        <w:rPr>
          <w:rFonts w:ascii="Arial" w:hAnsi="Arial"/>
        </w:rPr>
        <w:t xml:space="preserve"> the returning </w:t>
      </w:r>
      <w:r w:rsidRPr="00B44D47">
        <w:rPr>
          <w:rFonts w:ascii="Arial" w:hAnsi="Arial"/>
        </w:rPr>
        <w:t>employee</w:t>
      </w:r>
      <w:r w:rsidRPr="00B44D47" w:rsidR="007D4444">
        <w:rPr>
          <w:rFonts w:ascii="Arial" w:hAnsi="Arial"/>
        </w:rPr>
        <w:t>’</w:t>
      </w:r>
      <w:r w:rsidRPr="00B44D47">
        <w:rPr>
          <w:rFonts w:ascii="Arial" w:hAnsi="Arial"/>
        </w:rPr>
        <w:t>s</w:t>
      </w:r>
      <w:r w:rsidRPr="00B44D47">
        <w:rPr>
          <w:rFonts w:ascii="Arial" w:hAnsi="Arial"/>
        </w:rPr>
        <w:t xml:space="preserve"> performance and progress to ensure that they are </w:t>
      </w:r>
      <w:r w:rsidRPr="00B44D47" w:rsidR="00CB17FA">
        <w:rPr>
          <w:rFonts w:ascii="Arial" w:hAnsi="Arial"/>
        </w:rPr>
        <w:t xml:space="preserve">following their </w:t>
      </w:r>
      <w:r w:rsidRPr="00B44D47" w:rsidR="00E513BB">
        <w:rPr>
          <w:rFonts w:ascii="Arial" w:hAnsi="Arial"/>
        </w:rPr>
        <w:t xml:space="preserve">work restrictions, </w:t>
      </w:r>
      <w:r w:rsidRPr="00B44D47">
        <w:rPr>
          <w:rFonts w:ascii="Arial" w:hAnsi="Arial"/>
        </w:rPr>
        <w:t>meeting job expectations and any agreed-upon accommodations are effective.</w:t>
      </w:r>
    </w:p>
    <w:p w:rsidR="0097212E" w:rsidRPr="00B44D47" w:rsidP="00BF7A7A" w14:paraId="5BAA4F03" w14:textId="718B518B">
      <w:pPr>
        <w:pStyle w:val="BulletList"/>
        <w:rPr>
          <w:rFonts w:ascii="Arial" w:hAnsi="Arial"/>
        </w:rPr>
      </w:pPr>
      <w:r w:rsidRPr="00B44D47">
        <w:rPr>
          <w:rFonts w:ascii="Arial" w:hAnsi="Arial"/>
        </w:rPr>
        <w:t>Address</w:t>
      </w:r>
      <w:r w:rsidRPr="00B44D47">
        <w:rPr>
          <w:rFonts w:ascii="Arial" w:hAnsi="Arial"/>
        </w:rPr>
        <w:t xml:space="preserve"> any challenges or barriers that arise during the </w:t>
      </w:r>
      <w:r w:rsidRPr="00B44D47" w:rsidR="00E513BB">
        <w:rPr>
          <w:rFonts w:ascii="Arial" w:hAnsi="Arial"/>
        </w:rPr>
        <w:t>RTW</w:t>
      </w:r>
      <w:r w:rsidRPr="00B44D47">
        <w:rPr>
          <w:rFonts w:ascii="Arial" w:hAnsi="Arial"/>
        </w:rPr>
        <w:t xml:space="preserve"> process, such as conflicts with co</w:t>
      </w:r>
      <w:r w:rsidRPr="00B44D47" w:rsidR="00E44880">
        <w:rPr>
          <w:rFonts w:ascii="Arial" w:hAnsi="Arial"/>
        </w:rPr>
        <w:t>-</w:t>
      </w:r>
      <w:r w:rsidRPr="00B44D47">
        <w:rPr>
          <w:rFonts w:ascii="Arial" w:hAnsi="Arial"/>
        </w:rPr>
        <w:t xml:space="preserve">workers or difficulties performing job </w:t>
      </w:r>
      <w:r w:rsidRPr="00B44D47" w:rsidR="0003450B">
        <w:rPr>
          <w:rFonts w:ascii="Arial" w:hAnsi="Arial"/>
        </w:rPr>
        <w:t>tasks</w:t>
      </w:r>
      <w:r w:rsidRPr="00B44D47" w:rsidR="000946E2">
        <w:rPr>
          <w:rFonts w:ascii="Arial" w:hAnsi="Arial"/>
        </w:rPr>
        <w:t>,</w:t>
      </w:r>
      <w:r w:rsidRPr="00B44D47" w:rsidR="0003450B">
        <w:rPr>
          <w:rFonts w:ascii="Arial" w:hAnsi="Arial"/>
        </w:rPr>
        <w:t xml:space="preserve"> and</w:t>
      </w:r>
      <w:r w:rsidRPr="00B44D47">
        <w:rPr>
          <w:rFonts w:ascii="Arial" w:hAnsi="Arial"/>
        </w:rPr>
        <w:t xml:space="preserve"> work with the employee to find solutions.</w:t>
      </w:r>
    </w:p>
    <w:p w:rsidR="0097212E" w:rsidRPr="00B44D47" w:rsidP="00BF7A7A" w14:paraId="2FA610A4" w14:textId="08C42514">
      <w:pPr>
        <w:pStyle w:val="BulletList"/>
        <w:rPr>
          <w:rFonts w:ascii="Arial" w:hAnsi="Arial"/>
        </w:rPr>
      </w:pPr>
      <w:r w:rsidRPr="00B44D47">
        <w:rPr>
          <w:rFonts w:ascii="Arial" w:hAnsi="Arial"/>
        </w:rPr>
        <w:t>Respect</w:t>
      </w:r>
      <w:r w:rsidRPr="00B44D47">
        <w:rPr>
          <w:rFonts w:ascii="Arial" w:hAnsi="Arial"/>
        </w:rPr>
        <w:t xml:space="preserve"> the confidentiality of the employee</w:t>
      </w:r>
      <w:r w:rsidRPr="00B44D47" w:rsidR="007D4444">
        <w:rPr>
          <w:rFonts w:ascii="Arial" w:hAnsi="Arial"/>
        </w:rPr>
        <w:t>’</w:t>
      </w:r>
      <w:r w:rsidRPr="00B44D47">
        <w:rPr>
          <w:rFonts w:ascii="Arial" w:hAnsi="Arial"/>
        </w:rPr>
        <w:t xml:space="preserve">s medical information and only </w:t>
      </w:r>
      <w:r w:rsidRPr="00B44D47" w:rsidR="000946E2">
        <w:rPr>
          <w:rFonts w:ascii="Arial" w:hAnsi="Arial"/>
        </w:rPr>
        <w:t xml:space="preserve">share </w:t>
      </w:r>
      <w:r w:rsidRPr="00B44D47">
        <w:rPr>
          <w:rFonts w:ascii="Arial" w:hAnsi="Arial"/>
        </w:rPr>
        <w:t>relevant information with individuals who need to know, such as HR or safety personnel.</w:t>
      </w:r>
    </w:p>
    <w:p w:rsidR="0097212E" w:rsidRPr="00B44D47" w:rsidP="00BF7A7A" w14:paraId="10D9224C" w14:textId="424474B1">
      <w:pPr>
        <w:pStyle w:val="BulletList"/>
        <w:rPr>
          <w:rFonts w:ascii="Arial" w:hAnsi="Arial"/>
        </w:rPr>
      </w:pPr>
      <w:r w:rsidRPr="00B44D47">
        <w:rPr>
          <w:rFonts w:ascii="Arial" w:hAnsi="Arial"/>
        </w:rPr>
        <w:t>Promote</w:t>
      </w:r>
      <w:r w:rsidRPr="00B44D47">
        <w:rPr>
          <w:rFonts w:ascii="Arial" w:hAnsi="Arial"/>
        </w:rPr>
        <w:t xml:space="preserve"> a supportive and inclusive work environment that prioritizes the well-being of all employees, including those returning to work after illness or injury.</w:t>
      </w:r>
    </w:p>
    <w:p w:rsidR="0097212E" w:rsidRPr="00B44D47" w:rsidP="00BF7A7A" w14:paraId="6D010877" w14:textId="67CF332D">
      <w:pPr>
        <w:pStyle w:val="BulletList"/>
        <w:rPr>
          <w:rFonts w:ascii="Arial" w:hAnsi="Arial"/>
        </w:rPr>
      </w:pPr>
      <w:r w:rsidRPr="00B44D47">
        <w:rPr>
          <w:rFonts w:ascii="Arial" w:hAnsi="Arial"/>
        </w:rPr>
        <w:t>Maintain</w:t>
      </w:r>
      <w:r w:rsidRPr="00B44D47">
        <w:rPr>
          <w:rFonts w:ascii="Arial" w:hAnsi="Arial"/>
        </w:rPr>
        <w:t xml:space="preserve"> accurate and detailed documentation of the </w:t>
      </w:r>
      <w:r w:rsidRPr="00B44D47" w:rsidR="00E513BB">
        <w:rPr>
          <w:rFonts w:ascii="Arial" w:hAnsi="Arial"/>
        </w:rPr>
        <w:t>RTW</w:t>
      </w:r>
      <w:r w:rsidRPr="00B44D47">
        <w:rPr>
          <w:rFonts w:ascii="Arial" w:hAnsi="Arial"/>
        </w:rPr>
        <w:t xml:space="preserve"> process, including any accommodations provided, performance evaluations and communications with the returning employee and health</w:t>
      </w:r>
      <w:r w:rsidRPr="00B44D47" w:rsidR="00EE784E">
        <w:rPr>
          <w:rFonts w:ascii="Arial" w:hAnsi="Arial"/>
        </w:rPr>
        <w:t xml:space="preserve"> </w:t>
      </w:r>
      <w:r w:rsidRPr="00B44D47">
        <w:rPr>
          <w:rFonts w:ascii="Arial" w:hAnsi="Arial"/>
        </w:rPr>
        <w:t>care providers.</w:t>
      </w:r>
    </w:p>
    <w:p w:rsidR="00E32835" w:rsidRPr="00B44D47" w:rsidP="00FE6249" w14:paraId="25AF2ACB" w14:textId="75F947E1">
      <w:pPr>
        <w:pStyle w:val="Heading2"/>
        <w:rPr>
          <w:rFonts w:ascii="Arial" w:hAnsi="Arial" w:cs="Arial"/>
        </w:rPr>
      </w:pPr>
      <w:bookmarkStart w:id="11" w:name="_Toc256000010"/>
      <w:r w:rsidRPr="00B44D47">
        <w:rPr>
          <w:rFonts w:ascii="Arial" w:hAnsi="Arial" w:cs="Arial"/>
        </w:rPr>
        <w:t xml:space="preserve">Insurance Providers </w:t>
      </w:r>
      <w:r w:rsidRPr="00B44D47" w:rsidR="006B0CA9">
        <w:rPr>
          <w:rFonts w:ascii="Arial" w:hAnsi="Arial" w:cs="Arial"/>
        </w:rPr>
        <w:t>Roles</w:t>
      </w:r>
      <w:bookmarkEnd w:id="11"/>
    </w:p>
    <w:p w:rsidR="00E32835" w:rsidRPr="00B44D47" w:rsidP="006E18BA" w14:paraId="4C0972FB" w14:textId="2BFD3BB7">
      <w:pPr>
        <w:pStyle w:val="BulletList"/>
        <w:rPr>
          <w:rFonts w:ascii="Arial" w:hAnsi="Arial"/>
        </w:rPr>
      </w:pPr>
      <w:r w:rsidRPr="00B44D47">
        <w:rPr>
          <w:rFonts w:ascii="Arial" w:hAnsi="Arial"/>
        </w:rPr>
        <w:t>Coordinate benefits and payments related to the employee</w:t>
      </w:r>
      <w:r w:rsidRPr="00B44D47" w:rsidR="007D4444">
        <w:rPr>
          <w:rFonts w:ascii="Arial" w:hAnsi="Arial"/>
        </w:rPr>
        <w:t>’</w:t>
      </w:r>
      <w:r w:rsidRPr="00B44D47">
        <w:rPr>
          <w:rFonts w:ascii="Arial" w:hAnsi="Arial"/>
        </w:rPr>
        <w:t>s injury or illness.</w:t>
      </w:r>
    </w:p>
    <w:p w:rsidR="00E32835" w:rsidRPr="00B44D47" w:rsidP="006E18BA" w14:paraId="218CDABB" w14:textId="68E76C45">
      <w:pPr>
        <w:pStyle w:val="BulletList"/>
        <w:rPr>
          <w:rFonts w:ascii="Arial" w:hAnsi="Arial"/>
        </w:rPr>
      </w:pPr>
      <w:r w:rsidRPr="00B44D47">
        <w:rPr>
          <w:rFonts w:ascii="Arial" w:hAnsi="Arial"/>
        </w:rPr>
        <w:t xml:space="preserve">Provide guidance on </w:t>
      </w:r>
      <w:r w:rsidRPr="00B44D47" w:rsidR="004808C4">
        <w:rPr>
          <w:rFonts w:ascii="Arial" w:hAnsi="Arial"/>
        </w:rPr>
        <w:t>RTW</w:t>
      </w:r>
      <w:r w:rsidRPr="00B44D47">
        <w:rPr>
          <w:rFonts w:ascii="Arial" w:hAnsi="Arial"/>
        </w:rPr>
        <w:t xml:space="preserve"> options and accommodations based on the employee</w:t>
      </w:r>
      <w:r w:rsidRPr="00B44D47" w:rsidR="007D4444">
        <w:rPr>
          <w:rFonts w:ascii="Arial" w:hAnsi="Arial"/>
        </w:rPr>
        <w:t>’</w:t>
      </w:r>
      <w:r w:rsidRPr="00B44D47">
        <w:rPr>
          <w:rFonts w:ascii="Arial" w:hAnsi="Arial"/>
        </w:rPr>
        <w:t>s insurance coverage.</w:t>
      </w:r>
    </w:p>
    <w:p w:rsidR="00786B36" w:rsidRPr="00B44D47" w:rsidP="006E18BA" w14:paraId="2B06D02F" w14:textId="12EB270F">
      <w:pPr>
        <w:pStyle w:val="BulletList"/>
        <w:rPr>
          <w:rFonts w:ascii="Arial" w:hAnsi="Arial"/>
        </w:rPr>
      </w:pPr>
      <w:r w:rsidRPr="00B44D47">
        <w:rPr>
          <w:rFonts w:ascii="Arial" w:hAnsi="Arial"/>
        </w:rPr>
        <w:t>W</w:t>
      </w:r>
      <w:r w:rsidRPr="00B44D47">
        <w:rPr>
          <w:rFonts w:ascii="Arial" w:hAnsi="Arial"/>
        </w:rPr>
        <w:t>ork closely with medical professionals to understand the injured worker</w:t>
      </w:r>
      <w:r w:rsidRPr="00B44D47" w:rsidR="007D4444">
        <w:rPr>
          <w:rFonts w:ascii="Arial" w:hAnsi="Arial"/>
        </w:rPr>
        <w:t>’</w:t>
      </w:r>
      <w:r w:rsidRPr="00B44D47">
        <w:rPr>
          <w:rFonts w:ascii="Arial" w:hAnsi="Arial"/>
        </w:rPr>
        <w:t>s condition, treatment plan and prognosis. They may review medical records, consult with physicians, and arrange for additional evaluations or treatments as needed.</w:t>
      </w:r>
    </w:p>
    <w:p w:rsidR="00786B36" w:rsidRPr="00B44D47" w:rsidP="006E18BA" w14:paraId="60A49ACC" w14:textId="3627E815">
      <w:pPr>
        <w:pStyle w:val="BulletList"/>
        <w:rPr>
          <w:rFonts w:ascii="Arial" w:hAnsi="Arial"/>
        </w:rPr>
      </w:pPr>
      <w:r w:rsidRPr="00B44D47">
        <w:rPr>
          <w:rFonts w:ascii="Arial" w:hAnsi="Arial"/>
        </w:rPr>
        <w:t>A</w:t>
      </w:r>
      <w:r w:rsidRPr="00B44D47">
        <w:rPr>
          <w:rFonts w:ascii="Arial" w:hAnsi="Arial"/>
        </w:rPr>
        <w:t xml:space="preserve">ct as intermediaries between the injured worker, </w:t>
      </w:r>
      <w:r w:rsidRPr="00B44D47" w:rsidR="00044C10">
        <w:rPr>
          <w:rFonts w:ascii="Arial" w:hAnsi="Arial"/>
        </w:rPr>
        <w:t xml:space="preserve">the </w:t>
      </w:r>
      <w:r w:rsidRPr="00B44D47">
        <w:rPr>
          <w:rFonts w:ascii="Arial" w:hAnsi="Arial"/>
        </w:rPr>
        <w:t>employer, medical providers and other stakeholders involved in the</w:t>
      </w:r>
      <w:r w:rsidRPr="00B44D47">
        <w:rPr>
          <w:rFonts w:ascii="Arial" w:hAnsi="Arial"/>
        </w:rPr>
        <w:t xml:space="preserve"> RTW</w:t>
      </w:r>
      <w:r w:rsidRPr="00B44D47">
        <w:rPr>
          <w:rFonts w:ascii="Arial" w:hAnsi="Arial"/>
        </w:rPr>
        <w:t xml:space="preserve"> process. </w:t>
      </w:r>
      <w:r w:rsidRPr="00B44D47" w:rsidR="007701E3">
        <w:rPr>
          <w:rFonts w:ascii="Arial" w:hAnsi="Arial"/>
        </w:rPr>
        <w:t>F</w:t>
      </w:r>
      <w:r w:rsidRPr="00B44D47">
        <w:rPr>
          <w:rFonts w:ascii="Arial" w:hAnsi="Arial"/>
        </w:rPr>
        <w:t>acilitate communication, address concerns, and provide updates on the claim</w:t>
      </w:r>
      <w:r w:rsidRPr="00B44D47" w:rsidR="007D4444">
        <w:rPr>
          <w:rFonts w:ascii="Arial" w:hAnsi="Arial"/>
        </w:rPr>
        <w:t>’</w:t>
      </w:r>
      <w:r w:rsidRPr="00B44D47">
        <w:rPr>
          <w:rFonts w:ascii="Arial" w:hAnsi="Arial"/>
        </w:rPr>
        <w:t>s progress.</w:t>
      </w:r>
    </w:p>
    <w:p w:rsidR="00786B36" w:rsidRPr="00B44D47" w:rsidP="006E18BA" w14:paraId="25D368AA" w14:textId="61CD6AA1">
      <w:pPr>
        <w:pStyle w:val="BulletList"/>
        <w:rPr>
          <w:rFonts w:ascii="Arial" w:hAnsi="Arial"/>
        </w:rPr>
      </w:pPr>
      <w:r w:rsidRPr="00B44D47">
        <w:rPr>
          <w:rFonts w:ascii="Arial" w:hAnsi="Arial"/>
        </w:rPr>
        <w:t>M</w:t>
      </w:r>
      <w:r w:rsidRPr="00B44D47">
        <w:rPr>
          <w:rFonts w:ascii="Arial" w:hAnsi="Arial"/>
        </w:rPr>
        <w:t>onitor the injured worker</w:t>
      </w:r>
      <w:r w:rsidRPr="00B44D47" w:rsidR="007D4444">
        <w:rPr>
          <w:rFonts w:ascii="Arial" w:hAnsi="Arial"/>
        </w:rPr>
        <w:t>’</w:t>
      </w:r>
      <w:r w:rsidRPr="00B44D47">
        <w:rPr>
          <w:rFonts w:ascii="Arial" w:hAnsi="Arial"/>
        </w:rPr>
        <w:t xml:space="preserve">s progress throughout the recovery and </w:t>
      </w:r>
      <w:r w:rsidRPr="00B44D47" w:rsidR="00F74D7F">
        <w:rPr>
          <w:rFonts w:ascii="Arial" w:hAnsi="Arial"/>
        </w:rPr>
        <w:t>RTW</w:t>
      </w:r>
      <w:r w:rsidRPr="00B44D47">
        <w:rPr>
          <w:rFonts w:ascii="Arial" w:hAnsi="Arial"/>
        </w:rPr>
        <w:t xml:space="preserve"> process. </w:t>
      </w:r>
      <w:r w:rsidRPr="00B44D47" w:rsidR="004A1446">
        <w:rPr>
          <w:rFonts w:ascii="Arial" w:hAnsi="Arial"/>
        </w:rPr>
        <w:t xml:space="preserve">This includes </w:t>
      </w:r>
      <w:r w:rsidRPr="00B44D47">
        <w:rPr>
          <w:rFonts w:ascii="Arial" w:hAnsi="Arial"/>
        </w:rPr>
        <w:t>conduct</w:t>
      </w:r>
      <w:r w:rsidRPr="00B44D47" w:rsidR="004A1446">
        <w:rPr>
          <w:rFonts w:ascii="Arial" w:hAnsi="Arial"/>
        </w:rPr>
        <w:t>ing</w:t>
      </w:r>
      <w:r w:rsidRPr="00B44D47">
        <w:rPr>
          <w:rFonts w:ascii="Arial" w:hAnsi="Arial"/>
        </w:rPr>
        <w:t xml:space="preserve"> regular check-ins, review</w:t>
      </w:r>
      <w:r w:rsidRPr="00B44D47" w:rsidR="004A1446">
        <w:rPr>
          <w:rFonts w:ascii="Arial" w:hAnsi="Arial"/>
        </w:rPr>
        <w:t>ing</w:t>
      </w:r>
      <w:r w:rsidRPr="00B44D47">
        <w:rPr>
          <w:rFonts w:ascii="Arial" w:hAnsi="Arial"/>
        </w:rPr>
        <w:t xml:space="preserve"> medical reports, and assess</w:t>
      </w:r>
      <w:r w:rsidRPr="00B44D47" w:rsidR="004A1446">
        <w:rPr>
          <w:rFonts w:ascii="Arial" w:hAnsi="Arial"/>
        </w:rPr>
        <w:t>ing</w:t>
      </w:r>
      <w:r w:rsidRPr="00B44D47">
        <w:rPr>
          <w:rFonts w:ascii="Arial" w:hAnsi="Arial"/>
        </w:rPr>
        <w:t xml:space="preserve"> the worker</w:t>
      </w:r>
      <w:r w:rsidRPr="00B44D47" w:rsidR="007D4444">
        <w:rPr>
          <w:rFonts w:ascii="Arial" w:hAnsi="Arial"/>
        </w:rPr>
        <w:t>’</w:t>
      </w:r>
      <w:r w:rsidRPr="00B44D47">
        <w:rPr>
          <w:rFonts w:ascii="Arial" w:hAnsi="Arial"/>
        </w:rPr>
        <w:t>s ability to perform assigned tasks.</w:t>
      </w:r>
    </w:p>
    <w:p w:rsidR="00786B36" w:rsidRPr="00B44D47" w:rsidP="006E18BA" w14:paraId="3A631275" w14:textId="7D92E426">
      <w:pPr>
        <w:pStyle w:val="BulletList"/>
        <w:rPr>
          <w:rFonts w:ascii="Arial" w:hAnsi="Arial"/>
        </w:rPr>
      </w:pPr>
      <w:r w:rsidRPr="00B44D47">
        <w:rPr>
          <w:rFonts w:ascii="Arial" w:hAnsi="Arial"/>
        </w:rPr>
        <w:t>C</w:t>
      </w:r>
      <w:r w:rsidRPr="00B44D47">
        <w:rPr>
          <w:rFonts w:ascii="Arial" w:hAnsi="Arial"/>
        </w:rPr>
        <w:t>oordinate vocational rehabilitation services</w:t>
      </w:r>
      <w:r w:rsidRPr="00B44D47">
        <w:rPr>
          <w:rFonts w:ascii="Arial" w:hAnsi="Arial"/>
        </w:rPr>
        <w:t xml:space="preserve"> for the employee if they are unable to return to work in the capacity prior to their work-related injury</w:t>
      </w:r>
      <w:r w:rsidRPr="00B44D47">
        <w:rPr>
          <w:rFonts w:ascii="Arial" w:hAnsi="Arial"/>
        </w:rPr>
        <w:t>. This could involve job training, skills assessment and assistance finding suitable employment within the worker</w:t>
      </w:r>
      <w:r w:rsidRPr="00B44D47" w:rsidR="007D4444">
        <w:rPr>
          <w:rFonts w:ascii="Arial" w:hAnsi="Arial"/>
        </w:rPr>
        <w:t>’</w:t>
      </w:r>
      <w:r w:rsidRPr="00B44D47">
        <w:rPr>
          <w:rFonts w:ascii="Arial" w:hAnsi="Arial"/>
        </w:rPr>
        <w:t>s capabilities.</w:t>
      </w:r>
    </w:p>
    <w:p w:rsidR="00786B36" w:rsidRPr="00B44D47" w:rsidP="006E18BA" w14:paraId="5F9DB657" w14:textId="5C042275">
      <w:pPr>
        <w:pStyle w:val="BulletList"/>
        <w:rPr>
          <w:rFonts w:ascii="Arial" w:hAnsi="Arial"/>
        </w:rPr>
      </w:pPr>
      <w:r w:rsidRPr="00B44D47">
        <w:rPr>
          <w:rFonts w:ascii="Arial" w:hAnsi="Arial"/>
        </w:rPr>
        <w:t>M</w:t>
      </w:r>
      <w:r w:rsidRPr="00B44D47">
        <w:rPr>
          <w:rFonts w:ascii="Arial" w:hAnsi="Arial"/>
        </w:rPr>
        <w:t xml:space="preserve">aintain detailed records of all communications, medical reports and actions taken throughout the claim process. </w:t>
      </w:r>
      <w:r w:rsidRPr="00B44D47" w:rsidR="00B900F8">
        <w:rPr>
          <w:rFonts w:ascii="Arial" w:hAnsi="Arial"/>
        </w:rPr>
        <w:t>E</w:t>
      </w:r>
      <w:r w:rsidRPr="00B44D47">
        <w:rPr>
          <w:rFonts w:ascii="Arial" w:hAnsi="Arial"/>
        </w:rPr>
        <w:t>nsure compliance with regulatory requirements and company policies regarding workers</w:t>
      </w:r>
      <w:r w:rsidRPr="00B44D47" w:rsidR="007D4444">
        <w:rPr>
          <w:rFonts w:ascii="Arial" w:hAnsi="Arial"/>
        </w:rPr>
        <w:t>’</w:t>
      </w:r>
      <w:r w:rsidRPr="00B44D47">
        <w:rPr>
          <w:rFonts w:ascii="Arial" w:hAnsi="Arial"/>
        </w:rPr>
        <w:t xml:space="preserve"> compensation claims.</w:t>
      </w:r>
    </w:p>
    <w:p w:rsidR="00F13263" w:rsidRPr="00B44D47" w:rsidP="00FE6249" w14:paraId="5FF22C65" w14:textId="25827647">
      <w:pPr>
        <w:pStyle w:val="Heading2"/>
        <w:rPr>
          <w:rFonts w:ascii="Arial" w:hAnsi="Arial" w:cs="Arial"/>
          <w:b w:val="0"/>
        </w:rPr>
      </w:pPr>
      <w:bookmarkStart w:id="12" w:name="_Toc256000011"/>
      <w:r w:rsidRPr="00B44D47">
        <w:rPr>
          <w:rFonts w:ascii="Arial" w:hAnsi="Arial" w:cs="Arial"/>
        </w:rPr>
        <w:t xml:space="preserve">Senior </w:t>
      </w:r>
      <w:r w:rsidRPr="00B44D47" w:rsidR="00BF4623">
        <w:rPr>
          <w:rFonts w:ascii="Arial" w:hAnsi="Arial" w:cs="Arial"/>
        </w:rPr>
        <w:t>L</w:t>
      </w:r>
      <w:r w:rsidRPr="00B44D47">
        <w:rPr>
          <w:rFonts w:ascii="Arial" w:hAnsi="Arial" w:cs="Arial"/>
        </w:rPr>
        <w:t xml:space="preserve">eadership </w:t>
      </w:r>
      <w:r w:rsidRPr="00B44D47" w:rsidR="006B0CA9">
        <w:rPr>
          <w:rFonts w:ascii="Arial" w:hAnsi="Arial" w:cs="Arial"/>
        </w:rPr>
        <w:t>Roles</w:t>
      </w:r>
      <w:bookmarkEnd w:id="12"/>
    </w:p>
    <w:p w:rsidR="00F13263" w:rsidRPr="00B44D47" w:rsidP="00EA51AC" w14:paraId="689E0B7C" w14:textId="24839110">
      <w:pPr>
        <w:pStyle w:val="BulletList"/>
        <w:rPr>
          <w:rFonts w:ascii="Arial" w:hAnsi="Arial"/>
        </w:rPr>
      </w:pPr>
      <w:r w:rsidRPr="00B44D47">
        <w:rPr>
          <w:rFonts w:ascii="Arial" w:hAnsi="Arial"/>
        </w:rPr>
        <w:t>A</w:t>
      </w:r>
      <w:r w:rsidRPr="00B44D47">
        <w:rPr>
          <w:rFonts w:ascii="Arial" w:hAnsi="Arial"/>
        </w:rPr>
        <w:t>rticulate the organization</w:t>
      </w:r>
      <w:r w:rsidRPr="00B44D47" w:rsidR="007D4444">
        <w:rPr>
          <w:rFonts w:ascii="Arial" w:hAnsi="Arial"/>
        </w:rPr>
        <w:t>’</w:t>
      </w:r>
      <w:r w:rsidRPr="00B44D47">
        <w:rPr>
          <w:rFonts w:ascii="Arial" w:hAnsi="Arial"/>
        </w:rPr>
        <w:t xml:space="preserve">s commitment to supporting </w:t>
      </w:r>
      <w:r w:rsidRPr="00B44D47" w:rsidR="005B759A">
        <w:rPr>
          <w:rFonts w:ascii="Arial" w:hAnsi="Arial"/>
        </w:rPr>
        <w:t xml:space="preserve">the </w:t>
      </w:r>
      <w:r w:rsidRPr="00B44D47">
        <w:rPr>
          <w:rFonts w:ascii="Arial" w:hAnsi="Arial"/>
        </w:rPr>
        <w:t>employee</w:t>
      </w:r>
      <w:r w:rsidRPr="00B44D47" w:rsidR="005B759A">
        <w:rPr>
          <w:rFonts w:ascii="Arial" w:hAnsi="Arial"/>
        </w:rPr>
        <w:t>’</w:t>
      </w:r>
      <w:r w:rsidRPr="00B44D47">
        <w:rPr>
          <w:rFonts w:ascii="Arial" w:hAnsi="Arial"/>
        </w:rPr>
        <w:t xml:space="preserve">s return to work after illness or injury. </w:t>
      </w:r>
      <w:r w:rsidRPr="00B44D47" w:rsidR="005B759A">
        <w:rPr>
          <w:rFonts w:ascii="Arial" w:hAnsi="Arial"/>
        </w:rPr>
        <w:t>S</w:t>
      </w:r>
      <w:r w:rsidRPr="00B44D47">
        <w:rPr>
          <w:rFonts w:ascii="Arial" w:hAnsi="Arial"/>
        </w:rPr>
        <w:t>et the tone for a supportive and inclusive workplace culture that prioritizes employee well-being.</w:t>
      </w:r>
    </w:p>
    <w:p w:rsidR="00F13263" w:rsidRPr="00B44D47" w:rsidP="00EA51AC" w14:paraId="122B8A5D" w14:textId="2B10E622">
      <w:pPr>
        <w:pStyle w:val="BulletList"/>
        <w:rPr>
          <w:rFonts w:ascii="Arial" w:hAnsi="Arial"/>
        </w:rPr>
      </w:pPr>
      <w:r w:rsidRPr="00B44D47">
        <w:rPr>
          <w:rFonts w:ascii="Arial" w:hAnsi="Arial"/>
        </w:rPr>
        <w:t>A</w:t>
      </w:r>
      <w:r w:rsidRPr="00B44D47">
        <w:rPr>
          <w:rFonts w:ascii="Arial" w:hAnsi="Arial"/>
        </w:rPr>
        <w:t xml:space="preserve">llocate necessary resources, including budget, staffing and time, to support the implementation and maintenance of the </w:t>
      </w:r>
      <w:r w:rsidRPr="00B44D47">
        <w:rPr>
          <w:rFonts w:ascii="Arial" w:hAnsi="Arial"/>
        </w:rPr>
        <w:t>RTW</w:t>
      </w:r>
      <w:r w:rsidRPr="00B44D47">
        <w:rPr>
          <w:rFonts w:ascii="Arial" w:hAnsi="Arial"/>
        </w:rPr>
        <w:t xml:space="preserve"> program. This may involve investing in training, </w:t>
      </w:r>
      <w:r w:rsidRPr="00B44D47">
        <w:rPr>
          <w:rFonts w:ascii="Arial" w:hAnsi="Arial"/>
        </w:rPr>
        <w:t>accommodations</w:t>
      </w:r>
      <w:r w:rsidRPr="00B44D47">
        <w:rPr>
          <w:rFonts w:ascii="Arial" w:hAnsi="Arial"/>
        </w:rPr>
        <w:t xml:space="preserve"> and support services.</w:t>
      </w:r>
    </w:p>
    <w:p w:rsidR="00F13263" w:rsidRPr="00B44D47" w:rsidP="00EA51AC" w14:paraId="2B67BDFF" w14:textId="42596717">
      <w:pPr>
        <w:pStyle w:val="BulletList"/>
        <w:rPr>
          <w:rFonts w:ascii="Arial" w:hAnsi="Arial"/>
        </w:rPr>
      </w:pPr>
      <w:r w:rsidRPr="00B44D47">
        <w:rPr>
          <w:rFonts w:ascii="Arial" w:hAnsi="Arial"/>
        </w:rPr>
        <w:t>C</w:t>
      </w:r>
      <w:r w:rsidRPr="00B44D47">
        <w:rPr>
          <w:rFonts w:ascii="Arial" w:hAnsi="Arial"/>
        </w:rPr>
        <w:t xml:space="preserve">ollaborate with HR and other relevant departments to develop </w:t>
      </w:r>
      <w:r w:rsidRPr="00B44D47">
        <w:rPr>
          <w:rFonts w:ascii="Arial" w:hAnsi="Arial"/>
        </w:rPr>
        <w:t>RTW</w:t>
      </w:r>
      <w:r w:rsidRPr="00B44D47">
        <w:rPr>
          <w:rFonts w:ascii="Arial" w:hAnsi="Arial"/>
        </w:rPr>
        <w:t xml:space="preserve"> policies that align with legal requirements and organizational values. These policies should outline procedures for accommodating employees, communicating expectations and addressing challenges.</w:t>
      </w:r>
    </w:p>
    <w:p w:rsidR="00F13263" w:rsidRPr="00B44D47" w:rsidP="00EA51AC" w14:paraId="45F0998E" w14:textId="319910C8">
      <w:pPr>
        <w:pStyle w:val="BulletList"/>
        <w:rPr>
          <w:rFonts w:ascii="Arial" w:hAnsi="Arial"/>
        </w:rPr>
      </w:pPr>
      <w:r w:rsidRPr="00B44D47">
        <w:rPr>
          <w:rFonts w:ascii="Arial" w:hAnsi="Arial"/>
        </w:rPr>
        <w:t>C</w:t>
      </w:r>
      <w:r w:rsidRPr="00B44D47">
        <w:rPr>
          <w:rFonts w:ascii="Arial" w:hAnsi="Arial"/>
        </w:rPr>
        <w:t xml:space="preserve">ommunicate the importance of the </w:t>
      </w:r>
      <w:r w:rsidRPr="00B44D47">
        <w:rPr>
          <w:rFonts w:ascii="Arial" w:hAnsi="Arial"/>
        </w:rPr>
        <w:t>RTW</w:t>
      </w:r>
      <w:r w:rsidRPr="00B44D47">
        <w:rPr>
          <w:rFonts w:ascii="Arial" w:hAnsi="Arial"/>
        </w:rPr>
        <w:t xml:space="preserve"> program to all levels of the organization, fostering understanding and buy-in</w:t>
      </w:r>
      <w:r w:rsidRPr="00B44D47" w:rsidR="00F70FBF">
        <w:rPr>
          <w:rFonts w:ascii="Arial" w:hAnsi="Arial"/>
        </w:rPr>
        <w:t xml:space="preserve"> and advocating </w:t>
      </w:r>
      <w:r w:rsidRPr="00B44D47">
        <w:rPr>
          <w:rFonts w:ascii="Arial" w:hAnsi="Arial"/>
        </w:rPr>
        <w:t>for the program</w:t>
      </w:r>
      <w:r w:rsidRPr="00B44D47" w:rsidR="007D4444">
        <w:rPr>
          <w:rFonts w:ascii="Arial" w:hAnsi="Arial"/>
        </w:rPr>
        <w:t>’</w:t>
      </w:r>
      <w:r w:rsidRPr="00B44D47">
        <w:rPr>
          <w:rFonts w:ascii="Arial" w:hAnsi="Arial"/>
        </w:rPr>
        <w:t xml:space="preserve">s goals and benefits </w:t>
      </w:r>
      <w:r w:rsidRPr="00B44D47" w:rsidR="00F70FBF">
        <w:rPr>
          <w:rFonts w:ascii="Arial" w:hAnsi="Arial"/>
        </w:rPr>
        <w:t xml:space="preserve">while </w:t>
      </w:r>
      <w:r w:rsidRPr="00B44D47">
        <w:rPr>
          <w:rFonts w:ascii="Arial" w:hAnsi="Arial"/>
        </w:rPr>
        <w:t>addressing any misconceptions or resistance that may arise.</w:t>
      </w:r>
    </w:p>
    <w:p w:rsidR="00F13263" w:rsidRPr="00B44D47" w:rsidP="00EA51AC" w14:paraId="3A3FC616" w14:textId="3564E47E">
      <w:pPr>
        <w:pStyle w:val="BulletList"/>
        <w:rPr>
          <w:rFonts w:ascii="Arial" w:hAnsi="Arial"/>
        </w:rPr>
      </w:pPr>
      <w:r w:rsidRPr="00B44D47">
        <w:rPr>
          <w:rFonts w:ascii="Arial" w:hAnsi="Arial"/>
        </w:rPr>
        <w:t>P</w:t>
      </w:r>
      <w:r w:rsidRPr="00B44D47">
        <w:rPr>
          <w:rFonts w:ascii="Arial" w:hAnsi="Arial"/>
        </w:rPr>
        <w:t xml:space="preserve">rovide guidance and support to managers and supervisors involved in implementing the </w:t>
      </w:r>
      <w:r w:rsidRPr="00B44D47">
        <w:rPr>
          <w:rFonts w:ascii="Arial" w:hAnsi="Arial"/>
        </w:rPr>
        <w:t>RTW</w:t>
      </w:r>
      <w:r w:rsidRPr="00B44D47">
        <w:rPr>
          <w:rFonts w:ascii="Arial" w:hAnsi="Arial"/>
        </w:rPr>
        <w:t xml:space="preserve"> program</w:t>
      </w:r>
      <w:r w:rsidRPr="00B44D47" w:rsidR="00D44A3B">
        <w:rPr>
          <w:rFonts w:ascii="Arial" w:hAnsi="Arial"/>
        </w:rPr>
        <w:t xml:space="preserve"> by</w:t>
      </w:r>
      <w:r w:rsidRPr="00B44D47">
        <w:rPr>
          <w:rFonts w:ascii="Arial" w:hAnsi="Arial"/>
        </w:rPr>
        <w:t xml:space="preserve"> coaching on communication strategies, facilitating </w:t>
      </w:r>
      <w:r w:rsidRPr="00B44D47">
        <w:rPr>
          <w:rFonts w:ascii="Arial" w:hAnsi="Arial"/>
        </w:rPr>
        <w:t>accommodations</w:t>
      </w:r>
      <w:r w:rsidRPr="00B44D47">
        <w:rPr>
          <w:rFonts w:ascii="Arial" w:hAnsi="Arial"/>
        </w:rPr>
        <w:t xml:space="preserve"> and resolving conflicts.</w:t>
      </w:r>
    </w:p>
    <w:p w:rsidR="00F13263" w:rsidRPr="00B44D47" w:rsidP="00EA51AC" w14:paraId="3B9F0A3E" w14:textId="7A9E89B1">
      <w:pPr>
        <w:pStyle w:val="BulletList"/>
        <w:rPr>
          <w:rFonts w:ascii="Arial" w:hAnsi="Arial"/>
        </w:rPr>
      </w:pPr>
      <w:r w:rsidRPr="00B44D47">
        <w:rPr>
          <w:rFonts w:ascii="Arial" w:hAnsi="Arial"/>
        </w:rPr>
        <w:t>O</w:t>
      </w:r>
      <w:r w:rsidRPr="00B44D47">
        <w:rPr>
          <w:rFonts w:ascii="Arial" w:hAnsi="Arial"/>
        </w:rPr>
        <w:t xml:space="preserve">versee the monitoring and evaluation of the </w:t>
      </w:r>
      <w:r w:rsidRPr="00B44D47" w:rsidR="00F74D7F">
        <w:rPr>
          <w:rFonts w:ascii="Arial" w:hAnsi="Arial"/>
        </w:rPr>
        <w:t>RTW</w:t>
      </w:r>
      <w:r w:rsidRPr="00B44D47">
        <w:rPr>
          <w:rFonts w:ascii="Arial" w:hAnsi="Arial"/>
        </w:rPr>
        <w:t xml:space="preserve"> program</w:t>
      </w:r>
      <w:r w:rsidRPr="00B44D47" w:rsidR="007D4444">
        <w:rPr>
          <w:rFonts w:ascii="Arial" w:hAnsi="Arial"/>
        </w:rPr>
        <w:t>’</w:t>
      </w:r>
      <w:r w:rsidRPr="00B44D47">
        <w:rPr>
          <w:rFonts w:ascii="Arial" w:hAnsi="Arial"/>
        </w:rPr>
        <w:t>s effectiveness, ensuring that it meets its objectives and delivers meaningful outcomes for employees and the organization. This may involve reviewing metrics related to employee retention, productivity and satisfaction.</w:t>
      </w:r>
    </w:p>
    <w:p w:rsidR="00F13263" w:rsidRPr="00B44D47" w:rsidP="00EA51AC" w14:paraId="5F58B49A" w14:textId="5BC28ADB">
      <w:pPr>
        <w:pStyle w:val="BulletList"/>
        <w:rPr>
          <w:rFonts w:ascii="Arial" w:hAnsi="Arial"/>
        </w:rPr>
      </w:pPr>
      <w:r w:rsidRPr="00B44D47">
        <w:rPr>
          <w:rFonts w:ascii="Arial" w:hAnsi="Arial"/>
        </w:rPr>
        <w:t>D</w:t>
      </w:r>
      <w:r w:rsidRPr="00B44D47">
        <w:rPr>
          <w:rFonts w:ascii="Arial" w:hAnsi="Arial"/>
        </w:rPr>
        <w:t xml:space="preserve">rive a culture of continuous improvement by soliciting feedback from employees, managers and stakeholders involved in the </w:t>
      </w:r>
      <w:r w:rsidRPr="00B44D47">
        <w:rPr>
          <w:rFonts w:ascii="Arial" w:hAnsi="Arial"/>
        </w:rPr>
        <w:t>RTW</w:t>
      </w:r>
      <w:r w:rsidRPr="00B44D47">
        <w:rPr>
          <w:rFonts w:ascii="Arial" w:hAnsi="Arial"/>
        </w:rPr>
        <w:t xml:space="preserve"> program. </w:t>
      </w:r>
      <w:r w:rsidRPr="00B44D47" w:rsidR="006B3ED8">
        <w:rPr>
          <w:rFonts w:ascii="Arial" w:hAnsi="Arial"/>
        </w:rPr>
        <w:t>T</w:t>
      </w:r>
      <w:r w:rsidRPr="00B44D47">
        <w:rPr>
          <w:rFonts w:ascii="Arial" w:hAnsi="Arial"/>
        </w:rPr>
        <w:t xml:space="preserve">his feedback </w:t>
      </w:r>
      <w:r w:rsidRPr="00B44D47" w:rsidR="006B3ED8">
        <w:rPr>
          <w:rFonts w:ascii="Arial" w:hAnsi="Arial"/>
        </w:rPr>
        <w:t xml:space="preserve">should be used </w:t>
      </w:r>
      <w:r w:rsidRPr="00B44D47">
        <w:rPr>
          <w:rFonts w:ascii="Arial" w:hAnsi="Arial"/>
        </w:rPr>
        <w:t>to identify areas for enhancement and make strategic adjustments as needed.</w:t>
      </w:r>
    </w:p>
    <w:p w:rsidR="00F6768D" w:rsidRPr="00B44D47" w:rsidP="003174C5" w14:paraId="2007A614" w14:textId="77777777">
      <w:pPr>
        <w:rPr>
          <w:rFonts w:ascii="Arial" w:hAnsi="Arial" w:cs="Arial"/>
        </w:rPr>
      </w:pPr>
      <w:r w:rsidRPr="00B44D47">
        <w:rPr>
          <w:rFonts w:ascii="Arial" w:hAnsi="Arial" w:cs="Arial"/>
        </w:rPr>
        <w:t xml:space="preserve">Overall, successful </w:t>
      </w:r>
      <w:r w:rsidRPr="00B44D47" w:rsidR="00FF30D2">
        <w:rPr>
          <w:rFonts w:ascii="Arial" w:hAnsi="Arial" w:cs="Arial"/>
        </w:rPr>
        <w:t>RTW</w:t>
      </w:r>
      <w:r w:rsidRPr="00B44D47">
        <w:rPr>
          <w:rFonts w:ascii="Arial" w:hAnsi="Arial" w:cs="Arial"/>
        </w:rPr>
        <w:t xml:space="preserve"> programs require collaboration and communication among all parties involved to ensure </w:t>
      </w:r>
      <w:r w:rsidRPr="00B44D47" w:rsidR="00D2409D">
        <w:rPr>
          <w:rFonts w:ascii="Arial" w:hAnsi="Arial" w:cs="Arial"/>
        </w:rPr>
        <w:t>employees</w:t>
      </w:r>
      <w:r w:rsidRPr="00B44D47" w:rsidR="00870C54">
        <w:rPr>
          <w:rFonts w:ascii="Arial" w:hAnsi="Arial" w:cs="Arial"/>
        </w:rPr>
        <w:t>’</w:t>
      </w:r>
      <w:r w:rsidRPr="00B44D47" w:rsidR="00D2409D">
        <w:rPr>
          <w:rFonts w:ascii="Arial" w:hAnsi="Arial" w:cs="Arial"/>
        </w:rPr>
        <w:t xml:space="preserve"> smooth and sustainable reintegration</w:t>
      </w:r>
      <w:r w:rsidRPr="00B44D47">
        <w:rPr>
          <w:rFonts w:ascii="Arial" w:hAnsi="Arial" w:cs="Arial"/>
        </w:rPr>
        <w:t xml:space="preserve"> into the workplace following injur</w:t>
      </w:r>
      <w:r w:rsidRPr="00B44D47" w:rsidR="006B3ED8">
        <w:rPr>
          <w:rFonts w:ascii="Arial" w:hAnsi="Arial" w:cs="Arial"/>
        </w:rPr>
        <w:t>ies</w:t>
      </w:r>
      <w:r w:rsidRPr="00B44D47">
        <w:rPr>
          <w:rFonts w:ascii="Arial" w:hAnsi="Arial" w:cs="Arial"/>
        </w:rPr>
        <w:t xml:space="preserve"> or illness</w:t>
      </w:r>
      <w:r w:rsidRPr="00B44D47" w:rsidR="006B3ED8">
        <w:rPr>
          <w:rFonts w:ascii="Arial" w:hAnsi="Arial" w:cs="Arial"/>
        </w:rPr>
        <w:t>es</w:t>
      </w:r>
      <w:r w:rsidRPr="00B44D47">
        <w:rPr>
          <w:rFonts w:ascii="Arial" w:hAnsi="Arial" w:cs="Arial"/>
        </w:rPr>
        <w:t>.</w:t>
      </w:r>
    </w:p>
    <w:p w:rsidR="008978EF" w:rsidRPr="00B44D47" w:rsidP="003174C5" w14:paraId="64399A47" w14:textId="638FD5BD">
      <w:pPr>
        <w:rPr>
          <w:rFonts w:ascii="Arial" w:hAnsi="Arial" w:eastAsiaTheme="majorEastAsia" w:cs="Arial"/>
          <w:color w:val="0F4761" w:themeColor="accent1" w:themeShade="BF"/>
          <w:sz w:val="28"/>
          <w:szCs w:val="28"/>
        </w:rPr>
      </w:pPr>
      <w:r w:rsidRPr="00B44D47">
        <w:rPr>
          <w:rFonts w:ascii="Arial" w:hAnsi="Arial" w:cs="Arial"/>
        </w:rPr>
        <w:br w:type="page"/>
      </w:r>
    </w:p>
    <w:p w:rsidR="00DF4A2A" w:rsidRPr="00B44D47" w:rsidP="00FE6249" w14:paraId="7F7A62FB" w14:textId="7911DFF1">
      <w:pPr>
        <w:pStyle w:val="Heading1"/>
        <w:rPr>
          <w:rFonts w:ascii="Arial" w:hAnsi="Arial" w:cs="Arial"/>
        </w:rPr>
      </w:pPr>
      <w:bookmarkStart w:id="13" w:name="_Toc256000012"/>
      <w:r w:rsidRPr="00B44D47">
        <w:rPr>
          <w:rFonts w:ascii="Arial" w:hAnsi="Arial" w:cs="Arial"/>
        </w:rPr>
        <w:t>Types of Transitional Duties</w:t>
      </w:r>
      <w:bookmarkEnd w:id="13"/>
    </w:p>
    <w:p w:rsidR="006318AB" w:rsidRPr="00B44D47" w:rsidP="00F6768D" w14:paraId="0B95D889" w14:textId="2D979C42">
      <w:pPr>
        <w:rPr>
          <w:rFonts w:ascii="Arial" w:hAnsi="Arial" w:cs="Arial"/>
        </w:rPr>
      </w:pPr>
      <w:r w:rsidRPr="00B44D47">
        <w:rPr>
          <w:rFonts w:ascii="Arial" w:hAnsi="Arial" w:cs="Arial"/>
        </w:rPr>
        <w:t xml:space="preserve">RTW </w:t>
      </w:r>
      <w:r w:rsidRPr="00B44D47" w:rsidR="007D4444">
        <w:rPr>
          <w:rFonts w:ascii="Arial" w:hAnsi="Arial" w:cs="Arial"/>
        </w:rPr>
        <w:t xml:space="preserve">programs </w:t>
      </w:r>
      <w:r w:rsidRPr="00B44D47">
        <w:rPr>
          <w:rFonts w:ascii="Arial" w:hAnsi="Arial" w:cs="Arial"/>
        </w:rPr>
        <w:t xml:space="preserve">have </w:t>
      </w:r>
      <w:r w:rsidRPr="00B44D47" w:rsidR="003545D9">
        <w:rPr>
          <w:rFonts w:ascii="Arial" w:hAnsi="Arial" w:cs="Arial"/>
        </w:rPr>
        <w:t xml:space="preserve">varying </w:t>
      </w:r>
      <w:r w:rsidRPr="00B44D47">
        <w:rPr>
          <w:rFonts w:ascii="Arial" w:hAnsi="Arial" w:cs="Arial"/>
        </w:rPr>
        <w:t xml:space="preserve">capacities </w:t>
      </w:r>
      <w:r w:rsidRPr="00B44D47" w:rsidR="009565DF">
        <w:rPr>
          <w:rFonts w:ascii="Arial" w:hAnsi="Arial" w:cs="Arial"/>
        </w:rPr>
        <w:t>at which</w:t>
      </w:r>
      <w:r w:rsidRPr="00B44D47">
        <w:rPr>
          <w:rFonts w:ascii="Arial" w:hAnsi="Arial" w:cs="Arial"/>
        </w:rPr>
        <w:t xml:space="preserve"> employees can return to work</w:t>
      </w:r>
      <w:r w:rsidRPr="00B44D47" w:rsidR="009565DF">
        <w:rPr>
          <w:rFonts w:ascii="Arial" w:hAnsi="Arial" w:cs="Arial"/>
        </w:rPr>
        <w:t xml:space="preserve">. </w:t>
      </w:r>
      <w:r w:rsidRPr="00B44D47" w:rsidR="00CD249A">
        <w:rPr>
          <w:rFonts w:ascii="Arial" w:hAnsi="Arial" w:cs="Arial"/>
        </w:rPr>
        <w:t xml:space="preserve">Before taking on their full role, </w:t>
      </w:r>
      <w:r w:rsidRPr="00B44D47" w:rsidR="008D54CC">
        <w:rPr>
          <w:rFonts w:ascii="Arial" w:hAnsi="Arial" w:cs="Arial"/>
        </w:rPr>
        <w:t xml:space="preserve">a </w:t>
      </w:r>
      <w:r w:rsidRPr="00B44D47" w:rsidR="00CD249A">
        <w:rPr>
          <w:rFonts w:ascii="Arial" w:hAnsi="Arial" w:cs="Arial"/>
        </w:rPr>
        <w:t>r</w:t>
      </w:r>
      <w:r w:rsidRPr="00B44D47" w:rsidR="00AE7255">
        <w:rPr>
          <w:rFonts w:ascii="Arial" w:hAnsi="Arial" w:cs="Arial"/>
        </w:rPr>
        <w:t>eturning employee may be assigned to</w:t>
      </w:r>
      <w:r w:rsidRPr="00B44D47" w:rsidR="009565DF">
        <w:rPr>
          <w:rFonts w:ascii="Arial" w:hAnsi="Arial" w:cs="Arial"/>
        </w:rPr>
        <w:t xml:space="preserve"> transitional duties</w:t>
      </w:r>
      <w:r w:rsidRPr="00B44D47" w:rsidR="00AE7255">
        <w:rPr>
          <w:rFonts w:ascii="Arial" w:hAnsi="Arial" w:cs="Arial"/>
        </w:rPr>
        <w:t>, which</w:t>
      </w:r>
      <w:r w:rsidRPr="00B44D47" w:rsidR="009B067B">
        <w:rPr>
          <w:rFonts w:ascii="Arial" w:hAnsi="Arial" w:cs="Arial"/>
        </w:rPr>
        <w:t xml:space="preserve"> refer to short-term assignments that fall within the physical constraints defined by a medical professional. Essentially, </w:t>
      </w:r>
      <w:r w:rsidRPr="00B44D47" w:rsidR="00C25C69">
        <w:rPr>
          <w:rFonts w:ascii="Arial" w:hAnsi="Arial" w:cs="Arial"/>
        </w:rPr>
        <w:t xml:space="preserve">these </w:t>
      </w:r>
      <w:r w:rsidRPr="00B44D47" w:rsidR="007774B3">
        <w:rPr>
          <w:rFonts w:ascii="Arial" w:hAnsi="Arial" w:cs="Arial"/>
        </w:rPr>
        <w:t>duties</w:t>
      </w:r>
      <w:r w:rsidRPr="00B44D47" w:rsidR="009B067B">
        <w:rPr>
          <w:rFonts w:ascii="Arial" w:hAnsi="Arial" w:cs="Arial"/>
        </w:rPr>
        <w:t xml:space="preserve"> </w:t>
      </w:r>
      <w:r w:rsidRPr="00B44D47" w:rsidR="00585585">
        <w:rPr>
          <w:rFonts w:ascii="Arial" w:hAnsi="Arial" w:cs="Arial"/>
        </w:rPr>
        <w:t xml:space="preserve">are </w:t>
      </w:r>
      <w:r w:rsidRPr="00B44D47" w:rsidR="009B067B">
        <w:rPr>
          <w:rFonts w:ascii="Arial" w:hAnsi="Arial" w:cs="Arial"/>
        </w:rPr>
        <w:t xml:space="preserve">tasks deemed safe by </w:t>
      </w:r>
      <w:r w:rsidRPr="00B44D47" w:rsidR="00E62632">
        <w:rPr>
          <w:rFonts w:ascii="Arial" w:hAnsi="Arial" w:cs="Arial"/>
        </w:rPr>
        <w:t xml:space="preserve">a </w:t>
      </w:r>
      <w:r w:rsidRPr="00B44D47" w:rsidR="009B067B">
        <w:rPr>
          <w:rFonts w:ascii="Arial" w:hAnsi="Arial" w:cs="Arial"/>
        </w:rPr>
        <w:t xml:space="preserve">doctor for </w:t>
      </w:r>
      <w:r w:rsidRPr="00B44D47" w:rsidR="008D54CC">
        <w:rPr>
          <w:rFonts w:ascii="Arial" w:hAnsi="Arial" w:cs="Arial"/>
        </w:rPr>
        <w:t xml:space="preserve">an </w:t>
      </w:r>
      <w:r w:rsidRPr="00B44D47" w:rsidR="009B067B">
        <w:rPr>
          <w:rFonts w:ascii="Arial" w:hAnsi="Arial" w:cs="Arial"/>
        </w:rPr>
        <w:t xml:space="preserve">employee to perform during the recovery process from </w:t>
      </w:r>
      <w:r w:rsidRPr="00B44D47" w:rsidR="00C25C69">
        <w:rPr>
          <w:rFonts w:ascii="Arial" w:hAnsi="Arial" w:cs="Arial"/>
        </w:rPr>
        <w:t xml:space="preserve">their </w:t>
      </w:r>
      <w:r w:rsidRPr="00B44D47" w:rsidR="009B067B">
        <w:rPr>
          <w:rFonts w:ascii="Arial" w:hAnsi="Arial" w:cs="Arial"/>
        </w:rPr>
        <w:t xml:space="preserve">occupational injuries or illnesses. </w:t>
      </w:r>
      <w:r w:rsidRPr="00B44D47" w:rsidR="00585585">
        <w:rPr>
          <w:rFonts w:ascii="Arial" w:hAnsi="Arial" w:cs="Arial"/>
        </w:rPr>
        <w:t xml:space="preserve">Transitional </w:t>
      </w:r>
      <w:r w:rsidRPr="00B44D47" w:rsidR="00A84EEF">
        <w:rPr>
          <w:rFonts w:ascii="Arial" w:hAnsi="Arial" w:cs="Arial"/>
        </w:rPr>
        <w:t xml:space="preserve">duties include modified </w:t>
      </w:r>
      <w:r w:rsidRPr="00B44D47" w:rsidR="00C25C69">
        <w:rPr>
          <w:rFonts w:ascii="Arial" w:hAnsi="Arial" w:cs="Arial"/>
        </w:rPr>
        <w:t xml:space="preserve">duties </w:t>
      </w:r>
      <w:r w:rsidRPr="00B44D47" w:rsidR="00A84EEF">
        <w:rPr>
          <w:rFonts w:ascii="Arial" w:hAnsi="Arial" w:cs="Arial"/>
        </w:rPr>
        <w:t>and alternat</w:t>
      </w:r>
      <w:r w:rsidRPr="00B44D47" w:rsidR="0032378E">
        <w:rPr>
          <w:rFonts w:ascii="Arial" w:hAnsi="Arial" w:cs="Arial"/>
        </w:rPr>
        <w:t>iv</w:t>
      </w:r>
      <w:r w:rsidRPr="00B44D47" w:rsidR="00A84EEF">
        <w:rPr>
          <w:rFonts w:ascii="Arial" w:hAnsi="Arial" w:cs="Arial"/>
        </w:rPr>
        <w:t>e work duties</w:t>
      </w:r>
      <w:r w:rsidRPr="00B44D47" w:rsidR="00C25C69">
        <w:rPr>
          <w:rFonts w:ascii="Arial" w:hAnsi="Arial" w:cs="Arial"/>
        </w:rPr>
        <w:t>, b</w:t>
      </w:r>
      <w:r w:rsidRPr="00B44D47" w:rsidR="00A84EEF">
        <w:rPr>
          <w:rFonts w:ascii="Arial" w:hAnsi="Arial" w:cs="Arial"/>
        </w:rPr>
        <w:t xml:space="preserve">oth of which </w:t>
      </w:r>
      <w:r w:rsidRPr="00B44D47">
        <w:rPr>
          <w:rFonts w:ascii="Arial" w:hAnsi="Arial" w:cs="Arial"/>
        </w:rPr>
        <w:t>are important</w:t>
      </w:r>
      <w:r w:rsidRPr="00B44D47" w:rsidR="0047261D">
        <w:rPr>
          <w:rFonts w:ascii="Arial" w:hAnsi="Arial" w:cs="Arial"/>
        </w:rPr>
        <w:t xml:space="preserve"> for</w:t>
      </w:r>
      <w:r w:rsidRPr="00B44D47" w:rsidR="00A84EEF">
        <w:rPr>
          <w:rFonts w:ascii="Arial" w:hAnsi="Arial" w:cs="Arial"/>
        </w:rPr>
        <w:t xml:space="preserve"> workers’ compensation RTW programs. </w:t>
      </w:r>
    </w:p>
    <w:p w:rsidR="006318AB" w:rsidRPr="00B44D47" w:rsidP="00FE6249" w14:paraId="4534AA1F" w14:textId="2C525729">
      <w:pPr>
        <w:pStyle w:val="Heading2"/>
        <w:rPr>
          <w:rFonts w:ascii="Arial" w:hAnsi="Arial" w:cs="Arial"/>
          <w:b w:val="0"/>
        </w:rPr>
      </w:pPr>
      <w:bookmarkStart w:id="14" w:name="_Toc256000013"/>
      <w:r w:rsidRPr="00B44D47">
        <w:rPr>
          <w:rFonts w:ascii="Arial" w:hAnsi="Arial" w:cs="Arial"/>
        </w:rPr>
        <w:t>Modified Dut</w:t>
      </w:r>
      <w:r w:rsidRPr="00B44D47" w:rsidR="00585585">
        <w:rPr>
          <w:rFonts w:ascii="Arial" w:hAnsi="Arial" w:cs="Arial"/>
        </w:rPr>
        <w:t>ies</w:t>
      </w:r>
      <w:bookmarkEnd w:id="14"/>
    </w:p>
    <w:p w:rsidR="00784800" w:rsidRPr="00B44D47" w:rsidP="00A441CE" w14:paraId="53B2F3AA" w14:textId="3D752535">
      <w:pPr>
        <w:rPr>
          <w:rFonts w:ascii="Arial" w:hAnsi="Arial" w:cs="Arial"/>
        </w:rPr>
      </w:pPr>
      <w:r w:rsidRPr="00B44D47">
        <w:rPr>
          <w:rFonts w:ascii="Arial" w:hAnsi="Arial" w:cs="Arial"/>
        </w:rPr>
        <w:t xml:space="preserve">Modified duties, also known as light duty, in RTW programs are tailored adjustments </w:t>
      </w:r>
      <w:r w:rsidRPr="00B44D47" w:rsidR="00A13584">
        <w:rPr>
          <w:rFonts w:ascii="Arial" w:hAnsi="Arial" w:cs="Arial"/>
        </w:rPr>
        <w:t>that</w:t>
      </w:r>
      <w:r w:rsidRPr="00B44D47">
        <w:rPr>
          <w:rFonts w:ascii="Arial" w:hAnsi="Arial" w:cs="Arial"/>
        </w:rPr>
        <w:t xml:space="preserve"> accommodate </w:t>
      </w:r>
      <w:r w:rsidRPr="00B44D47" w:rsidR="00C006B5">
        <w:rPr>
          <w:rFonts w:ascii="Arial" w:hAnsi="Arial" w:cs="Arial"/>
        </w:rPr>
        <w:t xml:space="preserve">an </w:t>
      </w:r>
      <w:r w:rsidRPr="00B44D47">
        <w:rPr>
          <w:rFonts w:ascii="Arial" w:hAnsi="Arial" w:cs="Arial"/>
        </w:rPr>
        <w:t xml:space="preserve">employee returning to work after an absence due to a workplace illness, injury or disability. These modifications are specifically designed to align with the </w:t>
      </w:r>
      <w:r w:rsidRPr="00B44D47" w:rsidR="000C57D8">
        <w:rPr>
          <w:rFonts w:ascii="Arial" w:hAnsi="Arial" w:cs="Arial"/>
        </w:rPr>
        <w:t xml:space="preserve">employee’s </w:t>
      </w:r>
      <w:r w:rsidRPr="00B44D47">
        <w:rPr>
          <w:rFonts w:ascii="Arial" w:hAnsi="Arial" w:cs="Arial"/>
        </w:rPr>
        <w:t xml:space="preserve">current capabilities and limitations, ensuring that tasks assigned are within their physical, cognitive or emotional capacities. </w:t>
      </w:r>
      <w:r w:rsidRPr="00B44D47" w:rsidR="00FC2ED9">
        <w:rPr>
          <w:rFonts w:ascii="Arial" w:hAnsi="Arial" w:cs="Arial"/>
        </w:rPr>
        <w:t>They</w:t>
      </w:r>
      <w:r w:rsidRPr="00B44D47">
        <w:rPr>
          <w:rFonts w:ascii="Arial" w:hAnsi="Arial" w:cs="Arial"/>
        </w:rPr>
        <w:t xml:space="preserve"> are normally determined by the individual’s treating physician and </w:t>
      </w:r>
      <w:r w:rsidRPr="00B44D47">
        <w:rPr>
          <w:rFonts w:ascii="Arial" w:hAnsi="Arial" w:cs="Arial"/>
        </w:rPr>
        <w:t>take into account</w:t>
      </w:r>
      <w:r w:rsidRPr="00B44D47">
        <w:rPr>
          <w:rFonts w:ascii="Arial" w:hAnsi="Arial" w:cs="Arial"/>
        </w:rPr>
        <w:t xml:space="preserve"> factors like mobility limitations, lifting restrictions and other considerations related to </w:t>
      </w:r>
      <w:r w:rsidRPr="00B44D47" w:rsidR="00FC2ED9">
        <w:rPr>
          <w:rFonts w:ascii="Arial" w:hAnsi="Arial" w:cs="Arial"/>
        </w:rPr>
        <w:t xml:space="preserve">the employee’s </w:t>
      </w:r>
      <w:r w:rsidRPr="00B44D47">
        <w:rPr>
          <w:rFonts w:ascii="Arial" w:hAnsi="Arial" w:cs="Arial"/>
        </w:rPr>
        <w:t xml:space="preserve">workplace injury or illness. </w:t>
      </w:r>
    </w:p>
    <w:p w:rsidR="00784800" w:rsidRPr="00B44D47" w:rsidP="00871451" w14:paraId="1CC1F0B1" w14:textId="58B2B84B">
      <w:pPr>
        <w:rPr>
          <w:rFonts w:ascii="Arial" w:hAnsi="Arial" w:cs="Arial"/>
        </w:rPr>
      </w:pPr>
      <w:r w:rsidRPr="00B44D47">
        <w:rPr>
          <w:rFonts w:ascii="Arial" w:hAnsi="Arial" w:cs="Arial"/>
        </w:rPr>
        <w:t xml:space="preserve">The primary aim of modified duties is to facilitate a gradual return to the </w:t>
      </w:r>
      <w:r w:rsidRPr="00B44D47" w:rsidR="000C57D8">
        <w:rPr>
          <w:rFonts w:ascii="Arial" w:hAnsi="Arial" w:cs="Arial"/>
        </w:rPr>
        <w:t xml:space="preserve">employee’s </w:t>
      </w:r>
      <w:r w:rsidRPr="00B44D47">
        <w:rPr>
          <w:rFonts w:ascii="Arial" w:hAnsi="Arial" w:cs="Arial"/>
        </w:rPr>
        <w:t xml:space="preserve">regular responsibilities, allowing them to ease back into their role as their condition improves. Typically, these modifications are temporary arrangements, with the expectation that the employee will eventually transition back to their original duties as they regain full functionality. Modified duties often involve adjusting the </w:t>
      </w:r>
      <w:r w:rsidRPr="00B44D47" w:rsidR="000C57D8">
        <w:rPr>
          <w:rFonts w:ascii="Arial" w:hAnsi="Arial" w:cs="Arial"/>
        </w:rPr>
        <w:t xml:space="preserve">employee’s </w:t>
      </w:r>
      <w:r w:rsidRPr="00B44D47">
        <w:rPr>
          <w:rFonts w:ascii="Arial" w:hAnsi="Arial" w:cs="Arial"/>
        </w:rPr>
        <w:t xml:space="preserve">regular job tasks to make them more manageable or suitable given their current </w:t>
      </w:r>
      <w:r w:rsidRPr="00B44D47" w:rsidR="00193944">
        <w:rPr>
          <w:rFonts w:ascii="Arial" w:hAnsi="Arial" w:cs="Arial"/>
        </w:rPr>
        <w:t>capabilities</w:t>
      </w:r>
      <w:r w:rsidRPr="00B44D47">
        <w:rPr>
          <w:rFonts w:ascii="Arial" w:hAnsi="Arial" w:cs="Arial"/>
        </w:rPr>
        <w:t xml:space="preserve"> while aligning with the core responsibilities of their role. Employers </w:t>
      </w:r>
      <w:r w:rsidRPr="00B44D47" w:rsidR="006079AE">
        <w:rPr>
          <w:rFonts w:ascii="Arial" w:hAnsi="Arial" w:cs="Arial"/>
        </w:rPr>
        <w:t xml:space="preserve">who </w:t>
      </w:r>
      <w:r w:rsidRPr="00B44D47">
        <w:rPr>
          <w:rFonts w:ascii="Arial" w:hAnsi="Arial" w:cs="Arial"/>
        </w:rPr>
        <w:t xml:space="preserve">provide meaningful tasks that align with the </w:t>
      </w:r>
      <w:r w:rsidRPr="00B44D47" w:rsidR="000C57D8">
        <w:rPr>
          <w:rFonts w:ascii="Arial" w:hAnsi="Arial" w:cs="Arial"/>
        </w:rPr>
        <w:t>employee’s</w:t>
      </w:r>
      <w:r w:rsidRPr="00B44D47" w:rsidR="000C57D8">
        <w:rPr>
          <w:rFonts w:ascii="Arial" w:hAnsi="Arial" w:cs="Arial"/>
        </w:rPr>
        <w:t xml:space="preserve"> </w:t>
      </w:r>
      <w:r w:rsidRPr="00B44D47">
        <w:rPr>
          <w:rFonts w:ascii="Arial" w:hAnsi="Arial" w:cs="Arial"/>
        </w:rPr>
        <w:t>abilities</w:t>
      </w:r>
      <w:r w:rsidRPr="00B44D47" w:rsidR="006079AE">
        <w:rPr>
          <w:rFonts w:ascii="Arial" w:hAnsi="Arial" w:cs="Arial"/>
        </w:rPr>
        <w:t xml:space="preserve"> may</w:t>
      </w:r>
      <w:r w:rsidRPr="00B44D47">
        <w:rPr>
          <w:rFonts w:ascii="Arial" w:hAnsi="Arial" w:cs="Arial"/>
        </w:rPr>
        <w:t xml:space="preserve"> </w:t>
      </w:r>
      <w:r w:rsidRPr="00B44D47" w:rsidR="006079AE">
        <w:rPr>
          <w:rFonts w:ascii="Arial" w:hAnsi="Arial" w:cs="Arial"/>
        </w:rPr>
        <w:t>maintain morale, retain skilled workers and facilitate</w:t>
      </w:r>
      <w:r w:rsidRPr="00B44D47">
        <w:rPr>
          <w:rFonts w:ascii="Arial" w:hAnsi="Arial" w:cs="Arial"/>
        </w:rPr>
        <w:t xml:space="preserve"> a smoother transition back to full duties once the individual has fully recovered.</w:t>
      </w:r>
    </w:p>
    <w:p w:rsidR="00402FBE" w:rsidRPr="00B44D47" w:rsidP="00B065AE" w14:paraId="0CCDEC59" w14:textId="2C5B6B19">
      <w:pPr>
        <w:pStyle w:val="NoSpacing"/>
        <w:rPr>
          <w:rFonts w:ascii="Arial" w:hAnsi="Arial" w:cs="Arial"/>
        </w:rPr>
      </w:pPr>
      <w:r w:rsidRPr="00B44D47">
        <w:rPr>
          <w:rFonts w:ascii="Arial" w:hAnsi="Arial" w:cs="Arial"/>
        </w:rPr>
        <w:t xml:space="preserve">Additionally, </w:t>
      </w:r>
      <w:r w:rsidRPr="00B44D47" w:rsidR="00B90EB2">
        <w:rPr>
          <w:rFonts w:ascii="Arial" w:hAnsi="Arial" w:cs="Arial"/>
        </w:rPr>
        <w:t>modified duty assignments</w:t>
      </w:r>
      <w:r w:rsidRPr="00B44D47">
        <w:rPr>
          <w:rFonts w:ascii="Arial" w:hAnsi="Arial" w:cs="Arial"/>
        </w:rPr>
        <w:t xml:space="preserve"> </w:t>
      </w:r>
      <w:r w:rsidRPr="00B44D47" w:rsidR="002F047A">
        <w:rPr>
          <w:rFonts w:ascii="Arial" w:hAnsi="Arial" w:cs="Arial"/>
        </w:rPr>
        <w:t>are crucial</w:t>
      </w:r>
      <w:r w:rsidRPr="00B44D47">
        <w:rPr>
          <w:rFonts w:ascii="Arial" w:hAnsi="Arial" w:cs="Arial"/>
        </w:rPr>
        <w:t xml:space="preserve"> in promoting workplace safety and preventing the exacerbation of existing injuries</w:t>
      </w:r>
      <w:r w:rsidRPr="00B44D47" w:rsidR="00B90EB2">
        <w:rPr>
          <w:rFonts w:ascii="Arial" w:hAnsi="Arial" w:cs="Arial"/>
        </w:rPr>
        <w:t>. Depending on the employee’s work restrictions and movement</w:t>
      </w:r>
      <w:r w:rsidRPr="00B44D47" w:rsidR="00433040">
        <w:rPr>
          <w:rFonts w:ascii="Arial" w:hAnsi="Arial" w:cs="Arial"/>
        </w:rPr>
        <w:t xml:space="preserve"> </w:t>
      </w:r>
      <w:r w:rsidRPr="00B44D47" w:rsidR="00B90EB2">
        <w:rPr>
          <w:rFonts w:ascii="Arial" w:hAnsi="Arial" w:cs="Arial"/>
        </w:rPr>
        <w:t>restrictions</w:t>
      </w:r>
      <w:r w:rsidRPr="00B44D47" w:rsidR="00433040">
        <w:rPr>
          <w:rFonts w:ascii="Arial" w:hAnsi="Arial" w:cs="Arial"/>
        </w:rPr>
        <w:t xml:space="preserve">, </w:t>
      </w:r>
      <w:r w:rsidRPr="00B44D47" w:rsidR="007C6651">
        <w:rPr>
          <w:rFonts w:ascii="Arial" w:hAnsi="Arial" w:cs="Arial"/>
        </w:rPr>
        <w:t>these duties</w:t>
      </w:r>
      <w:r w:rsidRPr="00B44D47" w:rsidR="00B90EB2">
        <w:rPr>
          <w:rFonts w:ascii="Arial" w:hAnsi="Arial" w:cs="Arial"/>
        </w:rPr>
        <w:t xml:space="preserve"> dictate what the employee </w:t>
      </w:r>
      <w:r w:rsidRPr="00B44D47" w:rsidR="00B90EB2">
        <w:rPr>
          <w:rFonts w:ascii="Arial" w:hAnsi="Arial" w:cs="Arial"/>
        </w:rPr>
        <w:t>is able to</w:t>
      </w:r>
      <w:r w:rsidRPr="00B44D47" w:rsidR="00B90EB2">
        <w:rPr>
          <w:rFonts w:ascii="Arial" w:hAnsi="Arial" w:cs="Arial"/>
        </w:rPr>
        <w:t xml:space="preserve"> do. Here are s</w:t>
      </w:r>
      <w:r w:rsidRPr="00B44D47">
        <w:rPr>
          <w:rFonts w:ascii="Arial" w:hAnsi="Arial" w:cs="Arial"/>
        </w:rPr>
        <w:t>ome examples of modified duty</w:t>
      </w:r>
      <w:r w:rsidRPr="00B44D47" w:rsidR="00B90EB2">
        <w:rPr>
          <w:rFonts w:ascii="Arial" w:hAnsi="Arial" w:cs="Arial"/>
        </w:rPr>
        <w:t xml:space="preserve"> job tasks:</w:t>
      </w:r>
    </w:p>
    <w:p w:rsidR="00402FBE" w:rsidRPr="00B44D47" w:rsidP="00871451" w14:paraId="38E491AB" w14:textId="11B91869">
      <w:pPr>
        <w:pStyle w:val="BulletList"/>
        <w:rPr>
          <w:rFonts w:ascii="Arial" w:hAnsi="Arial"/>
        </w:rPr>
      </w:pPr>
      <w:r w:rsidRPr="00B44D47">
        <w:rPr>
          <w:rFonts w:ascii="Arial" w:hAnsi="Arial"/>
        </w:rPr>
        <w:t xml:space="preserve">Assignments involving clerical work such as filing, </w:t>
      </w:r>
      <w:r w:rsidRPr="00B44D47" w:rsidR="007C6651">
        <w:rPr>
          <w:rFonts w:ascii="Arial" w:hAnsi="Arial"/>
        </w:rPr>
        <w:t xml:space="preserve">entering </w:t>
      </w:r>
      <w:r w:rsidRPr="00B44D47">
        <w:rPr>
          <w:rFonts w:ascii="Arial" w:hAnsi="Arial"/>
        </w:rPr>
        <w:t>data, answering phones or organizing paperwork</w:t>
      </w:r>
      <w:r w:rsidRPr="00B44D47" w:rsidR="00FD63E8">
        <w:rPr>
          <w:rFonts w:ascii="Arial" w:hAnsi="Arial"/>
        </w:rPr>
        <w:t xml:space="preserve">, which may </w:t>
      </w:r>
      <w:r w:rsidRPr="00B44D47">
        <w:rPr>
          <w:rFonts w:ascii="Arial" w:hAnsi="Arial"/>
        </w:rPr>
        <w:t>be suitable for employees with mobility restrictions or lifting limitations</w:t>
      </w:r>
    </w:p>
    <w:p w:rsidR="00402FBE" w:rsidRPr="00B44D47" w:rsidP="00871451" w14:paraId="33B52DDB" w14:textId="04EA315D">
      <w:pPr>
        <w:pStyle w:val="BulletList"/>
        <w:rPr>
          <w:rFonts w:ascii="Arial" w:hAnsi="Arial"/>
        </w:rPr>
      </w:pPr>
      <w:r w:rsidRPr="00B44D47">
        <w:rPr>
          <w:rFonts w:ascii="Arial" w:hAnsi="Arial"/>
        </w:rPr>
        <w:t xml:space="preserve">Tasks that involve interacting with customers or clients in a retail or service-oriented setting, where physical demands are </w:t>
      </w:r>
      <w:r w:rsidRPr="00B44D47" w:rsidR="007D4444">
        <w:rPr>
          <w:rFonts w:ascii="Arial" w:hAnsi="Arial"/>
        </w:rPr>
        <w:t>minimal,</w:t>
      </w:r>
      <w:r w:rsidRPr="00B44D47">
        <w:rPr>
          <w:rFonts w:ascii="Arial" w:hAnsi="Arial"/>
        </w:rPr>
        <w:t xml:space="preserve"> but communication skills are essential</w:t>
      </w:r>
    </w:p>
    <w:p w:rsidR="00402FBE" w:rsidRPr="00B44D47" w:rsidP="00871451" w14:paraId="48ACF124" w14:textId="3B50D180">
      <w:pPr>
        <w:pStyle w:val="BulletList"/>
        <w:rPr>
          <w:rFonts w:ascii="Arial" w:hAnsi="Arial"/>
        </w:rPr>
      </w:pPr>
      <w:r w:rsidRPr="00B44D47">
        <w:rPr>
          <w:rFonts w:ascii="Arial" w:hAnsi="Arial"/>
        </w:rPr>
        <w:t xml:space="preserve">Roles where </w:t>
      </w:r>
      <w:r w:rsidRPr="00B44D47" w:rsidR="00FD63E8">
        <w:rPr>
          <w:rFonts w:ascii="Arial" w:hAnsi="Arial"/>
        </w:rPr>
        <w:t xml:space="preserve">the returning employee </w:t>
      </w:r>
      <w:r w:rsidRPr="00B44D47">
        <w:rPr>
          <w:rFonts w:ascii="Arial" w:hAnsi="Arial"/>
        </w:rPr>
        <w:t>provide</w:t>
      </w:r>
      <w:r w:rsidRPr="00B44D47" w:rsidR="00FD63E8">
        <w:rPr>
          <w:rFonts w:ascii="Arial" w:hAnsi="Arial"/>
        </w:rPr>
        <w:t>s</w:t>
      </w:r>
      <w:r w:rsidRPr="00B44D47">
        <w:rPr>
          <w:rFonts w:ascii="Arial" w:hAnsi="Arial"/>
        </w:rPr>
        <w:t xml:space="preserve"> training or mentorship to new hires or colleagues, leveraging their expertise and knowledge while avoiding physically demanding tasks</w:t>
      </w:r>
    </w:p>
    <w:p w:rsidR="00402FBE" w:rsidRPr="00B44D47" w:rsidP="00871451" w14:paraId="2DABCFF7" w14:textId="0F699490">
      <w:pPr>
        <w:pStyle w:val="BulletList"/>
        <w:rPr>
          <w:rFonts w:ascii="Arial" w:hAnsi="Arial"/>
        </w:rPr>
      </w:pPr>
      <w:r w:rsidRPr="00B44D47">
        <w:rPr>
          <w:rFonts w:ascii="Arial" w:hAnsi="Arial"/>
        </w:rPr>
        <w:t>Assignments involving assembling or packaging lightweight products in a seated position</w:t>
      </w:r>
      <w:r w:rsidRPr="00B44D47" w:rsidR="007B340E">
        <w:rPr>
          <w:rFonts w:ascii="Arial" w:hAnsi="Arial"/>
        </w:rPr>
        <w:t>, w</w:t>
      </w:r>
      <w:r w:rsidRPr="00B44D47" w:rsidR="00B658B5">
        <w:rPr>
          <w:rFonts w:ascii="Arial" w:hAnsi="Arial"/>
        </w:rPr>
        <w:t>hich</w:t>
      </w:r>
      <w:r w:rsidRPr="00B44D47">
        <w:rPr>
          <w:rFonts w:ascii="Arial" w:hAnsi="Arial"/>
        </w:rPr>
        <w:t xml:space="preserve"> can be suitable for individuals with upper body restrictions or limited mobility</w:t>
      </w:r>
    </w:p>
    <w:p w:rsidR="00402FBE" w:rsidRPr="00B44D47" w:rsidP="00871451" w14:paraId="3356010F" w14:textId="5B5125B4">
      <w:pPr>
        <w:pStyle w:val="BulletList"/>
        <w:rPr>
          <w:rFonts w:ascii="Arial" w:hAnsi="Arial"/>
        </w:rPr>
      </w:pPr>
      <w:r w:rsidRPr="00B44D47">
        <w:rPr>
          <w:rFonts w:ascii="Arial" w:hAnsi="Arial"/>
        </w:rPr>
        <w:t>Tasks that involve inspections or quality control checks on products or materials, ensuring they meet specified standards</w:t>
      </w:r>
      <w:r w:rsidRPr="00B44D47" w:rsidR="005D4DEE">
        <w:rPr>
          <w:rFonts w:ascii="Arial" w:hAnsi="Arial"/>
        </w:rPr>
        <w:t>,</w:t>
      </w:r>
      <w:r w:rsidRPr="00B44D47">
        <w:rPr>
          <w:rFonts w:ascii="Arial" w:hAnsi="Arial"/>
        </w:rPr>
        <w:t xml:space="preserve"> </w:t>
      </w:r>
      <w:r w:rsidRPr="00B44D47" w:rsidR="005D4DEE">
        <w:rPr>
          <w:rFonts w:ascii="Arial" w:hAnsi="Arial"/>
        </w:rPr>
        <w:t>and do not require</w:t>
      </w:r>
      <w:r w:rsidRPr="00B44D47">
        <w:rPr>
          <w:rFonts w:ascii="Arial" w:hAnsi="Arial"/>
        </w:rPr>
        <w:t xml:space="preserve"> significant physical exertion</w:t>
      </w:r>
    </w:p>
    <w:p w:rsidR="00402FBE" w:rsidRPr="00B44D47" w:rsidP="00871451" w14:paraId="05737D7C" w14:textId="7B728131">
      <w:pPr>
        <w:pStyle w:val="BulletList"/>
        <w:rPr>
          <w:rFonts w:ascii="Arial" w:hAnsi="Arial"/>
        </w:rPr>
      </w:pPr>
      <w:r w:rsidRPr="00B44D47">
        <w:rPr>
          <w:rFonts w:ascii="Arial" w:hAnsi="Arial"/>
        </w:rPr>
        <w:t xml:space="preserve">Tasks such as data analysis, </w:t>
      </w:r>
      <w:r w:rsidRPr="00B44D47">
        <w:rPr>
          <w:rFonts w:ascii="Arial" w:hAnsi="Arial"/>
        </w:rPr>
        <w:t>report</w:t>
      </w:r>
      <w:r w:rsidRPr="00B44D47">
        <w:rPr>
          <w:rFonts w:ascii="Arial" w:hAnsi="Arial"/>
        </w:rPr>
        <w:t xml:space="preserve"> generation or online research</w:t>
      </w:r>
      <w:r w:rsidRPr="00B44D47" w:rsidR="00A14ACF">
        <w:rPr>
          <w:rFonts w:ascii="Arial" w:hAnsi="Arial"/>
        </w:rPr>
        <w:t xml:space="preserve"> that</w:t>
      </w:r>
      <w:r w:rsidRPr="00B44D47">
        <w:rPr>
          <w:rFonts w:ascii="Arial" w:hAnsi="Arial"/>
        </w:rPr>
        <w:t xml:space="preserve"> can be performed remotely or in an office environment, allowing employees to work within their physical limitations while still contributing meaningfully to the organization</w:t>
      </w:r>
    </w:p>
    <w:p w:rsidR="00402FBE" w:rsidRPr="00B44D47" w:rsidP="00871451" w14:paraId="3AA1BA24" w14:textId="28F452E7">
      <w:pPr>
        <w:pStyle w:val="BulletList"/>
        <w:rPr>
          <w:rFonts w:ascii="Arial" w:hAnsi="Arial"/>
        </w:rPr>
      </w:pPr>
      <w:r w:rsidRPr="00B44D47">
        <w:rPr>
          <w:rFonts w:ascii="Arial" w:hAnsi="Arial"/>
        </w:rPr>
        <w:t>Tasks related to inventory control, such as stock counting, organizing inventory shelves or managing supply orders, which typically involve minimal physical strain</w:t>
      </w:r>
    </w:p>
    <w:p w:rsidR="00402FBE" w:rsidRPr="00B44D47" w:rsidP="00871451" w14:paraId="696EC47A" w14:textId="18B40852">
      <w:pPr>
        <w:pStyle w:val="BulletList"/>
        <w:rPr>
          <w:rFonts w:ascii="Arial" w:hAnsi="Arial"/>
        </w:rPr>
      </w:pPr>
      <w:r w:rsidRPr="00B44D47">
        <w:rPr>
          <w:rFonts w:ascii="Arial" w:hAnsi="Arial"/>
        </w:rPr>
        <w:t>Duties involving light janitorial duties or minor maintenance tasks, such as restocking supplies, dusting or sweeping,</w:t>
      </w:r>
      <w:r w:rsidRPr="00B44D47" w:rsidR="005D785D">
        <w:rPr>
          <w:rFonts w:ascii="Arial" w:hAnsi="Arial"/>
        </w:rPr>
        <w:t xml:space="preserve"> which</w:t>
      </w:r>
      <w:r w:rsidRPr="00B44D47">
        <w:rPr>
          <w:rFonts w:ascii="Arial" w:hAnsi="Arial"/>
        </w:rPr>
        <w:t xml:space="preserve"> can be suitable for employees with limited mobility or lifting restrictions</w:t>
      </w:r>
    </w:p>
    <w:p w:rsidR="00402FBE" w:rsidRPr="00B44D47" w:rsidP="00871451" w14:paraId="59746E83" w14:textId="7D0F10F8">
      <w:pPr>
        <w:pStyle w:val="BulletList"/>
        <w:rPr>
          <w:rFonts w:ascii="Arial" w:hAnsi="Arial"/>
        </w:rPr>
      </w:pPr>
      <w:r w:rsidRPr="00B44D47">
        <w:rPr>
          <w:rFonts w:ascii="Arial" w:hAnsi="Arial"/>
        </w:rPr>
        <w:t>Assignments that include reviewing documents, editing content or proofreading materials, which can be performed while seated and require minimal physical exertion</w:t>
      </w:r>
    </w:p>
    <w:p w:rsidR="00D60AB1" w:rsidRPr="00B44D47" w:rsidP="00871451" w14:paraId="37EBBA76" w14:textId="037D32E8">
      <w:pPr>
        <w:pStyle w:val="BulletList"/>
        <w:rPr>
          <w:rFonts w:ascii="Arial" w:hAnsi="Arial"/>
          <w:vanish/>
        </w:rPr>
      </w:pPr>
      <w:r w:rsidRPr="00B44D47">
        <w:rPr>
          <w:rFonts w:ascii="Arial" w:hAnsi="Arial"/>
          <w:noProof/>
          <w:vanish/>
        </w:rPr>
        <w:drawing>
          <wp:anchor distT="0" distB="0" distL="114300" distR="114300" simplePos="0" relativeHeight="251676672" behindDoc="0" locked="0" layoutInCell="1" allowOverlap="1">
            <wp:simplePos x="0" y="0"/>
            <wp:positionH relativeFrom="margin">
              <wp:align>right</wp:align>
            </wp:positionH>
            <wp:positionV relativeFrom="paragraph">
              <wp:posOffset>1022176</wp:posOffset>
            </wp:positionV>
            <wp:extent cx="5943600" cy="2327275"/>
            <wp:effectExtent l="0" t="0" r="0" b="0"/>
            <wp:wrapTopAndBottom/>
            <wp:docPr id="729046326" name="Picture 3" descr="A person using a computer and a har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46326" name="Picture 3" descr="A person using a computer and a hard hat&#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9556" b="30025"/>
                    <a:stretch>
                      <a:fillRect/>
                    </a:stretch>
                  </pic:blipFill>
                  <pic:spPr bwMode="auto">
                    <a:xfrm>
                      <a:off x="0" y="0"/>
                      <a:ext cx="5943600" cy="23272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B44D47" w:rsidR="00402FBE">
        <w:rPr>
          <w:rFonts w:ascii="Arial" w:hAnsi="Arial"/>
        </w:rPr>
        <w:t xml:space="preserve">Assignments for special projects or research assignments that align with </w:t>
      </w:r>
      <w:r w:rsidRPr="00B44D47" w:rsidR="0034176B">
        <w:rPr>
          <w:rFonts w:ascii="Arial" w:hAnsi="Arial"/>
        </w:rPr>
        <w:t xml:space="preserve">the employee’s </w:t>
      </w:r>
      <w:r w:rsidRPr="00B44D47" w:rsidR="00402FBE">
        <w:rPr>
          <w:rFonts w:ascii="Arial" w:hAnsi="Arial"/>
        </w:rPr>
        <w:t xml:space="preserve">skills and expertise, allowing them to contribute to the organization in a meaningful way while accommodating their physical </w:t>
      </w:r>
      <w:r w:rsidRPr="00B44D47" w:rsidR="00402FBE">
        <w:rPr>
          <w:rFonts w:ascii="Arial" w:hAnsi="Arial"/>
        </w:rPr>
        <w:t>limitations</w:t>
      </w:r>
      <w:r w:rsidRPr="00B44D47" w:rsidR="00402FBE">
        <w:rPr>
          <w:rFonts w:ascii="Arial" w:hAnsi="Arial"/>
          <w:vanish/>
        </w:rPr>
        <w:t>Top of Form</w:t>
      </w:r>
      <w:r w:rsidRPr="00B44D47">
        <w:rPr>
          <w:rFonts w:ascii="Arial" w:hAnsi="Arial"/>
          <w:vanish/>
        </w:rPr>
        <w:br w:type="page"/>
      </w:r>
    </w:p>
    <w:p w:rsidR="00B07819" w:rsidRPr="00B44D47" w:rsidP="00347FB6" w14:paraId="3CB158F7" w14:textId="5D50583B">
      <w:pPr>
        <w:pStyle w:val="NoSpacing"/>
        <w:rPr>
          <w:rFonts w:ascii="Arial" w:hAnsi="Arial" w:cs="Arial"/>
        </w:rPr>
      </w:pPr>
      <w:r w:rsidRPr="00B44D47">
        <w:rPr>
          <w:rFonts w:ascii="Arial" w:hAnsi="Arial" w:cs="Arial"/>
        </w:rPr>
        <w:t>The</w:t>
      </w:r>
      <w:r w:rsidRPr="00B44D47">
        <w:rPr>
          <w:rFonts w:ascii="Arial" w:hAnsi="Arial" w:cs="Arial"/>
        </w:rPr>
        <w:t xml:space="preserve"> following are b</w:t>
      </w:r>
      <w:r w:rsidRPr="00B44D47" w:rsidR="000E2E7D">
        <w:rPr>
          <w:rFonts w:ascii="Arial" w:hAnsi="Arial" w:cs="Arial"/>
        </w:rPr>
        <w:t xml:space="preserve">est </w:t>
      </w:r>
      <w:r w:rsidRPr="00B44D47" w:rsidR="0034176B">
        <w:rPr>
          <w:rFonts w:ascii="Arial" w:hAnsi="Arial" w:cs="Arial"/>
        </w:rPr>
        <w:t>p</w:t>
      </w:r>
      <w:r w:rsidRPr="00B44D47" w:rsidR="000E2E7D">
        <w:rPr>
          <w:rFonts w:ascii="Arial" w:hAnsi="Arial" w:cs="Arial"/>
        </w:rPr>
        <w:t>ractice</w:t>
      </w:r>
      <w:r w:rsidRPr="00B44D47" w:rsidR="008E4DD4">
        <w:rPr>
          <w:rFonts w:ascii="Arial" w:hAnsi="Arial" w:cs="Arial"/>
        </w:rPr>
        <w:t>s</w:t>
      </w:r>
      <w:r w:rsidRPr="00B44D47" w:rsidR="000E2E7D">
        <w:rPr>
          <w:rFonts w:ascii="Arial" w:hAnsi="Arial" w:cs="Arial"/>
        </w:rPr>
        <w:t xml:space="preserve"> for </w:t>
      </w:r>
      <w:r w:rsidRPr="00B44D47" w:rsidR="0034176B">
        <w:rPr>
          <w:rFonts w:ascii="Arial" w:hAnsi="Arial" w:cs="Arial"/>
        </w:rPr>
        <w:t>i</w:t>
      </w:r>
      <w:r w:rsidRPr="00B44D47" w:rsidR="000E2E7D">
        <w:rPr>
          <w:rFonts w:ascii="Arial" w:hAnsi="Arial" w:cs="Arial"/>
        </w:rPr>
        <w:t xml:space="preserve">mplementing </w:t>
      </w:r>
      <w:r w:rsidRPr="00B44D47" w:rsidR="0034176B">
        <w:rPr>
          <w:rFonts w:ascii="Arial" w:hAnsi="Arial" w:cs="Arial"/>
        </w:rPr>
        <w:t>m</w:t>
      </w:r>
      <w:r w:rsidRPr="00B44D47" w:rsidR="000E2E7D">
        <w:rPr>
          <w:rFonts w:ascii="Arial" w:hAnsi="Arial" w:cs="Arial"/>
        </w:rPr>
        <w:t xml:space="preserve">odified </w:t>
      </w:r>
      <w:r w:rsidRPr="00B44D47" w:rsidR="0034176B">
        <w:rPr>
          <w:rFonts w:ascii="Arial" w:hAnsi="Arial" w:cs="Arial"/>
        </w:rPr>
        <w:t>d</w:t>
      </w:r>
      <w:r w:rsidRPr="00B44D47" w:rsidR="000E2E7D">
        <w:rPr>
          <w:rFonts w:ascii="Arial" w:hAnsi="Arial" w:cs="Arial"/>
        </w:rPr>
        <w:t xml:space="preserve">uty </w:t>
      </w:r>
      <w:r w:rsidRPr="00B44D47" w:rsidR="0034176B">
        <w:rPr>
          <w:rFonts w:ascii="Arial" w:hAnsi="Arial" w:cs="Arial"/>
        </w:rPr>
        <w:t>w</w:t>
      </w:r>
      <w:r w:rsidRPr="00B44D47" w:rsidR="000E2E7D">
        <w:rPr>
          <w:rFonts w:ascii="Arial" w:hAnsi="Arial" w:cs="Arial"/>
        </w:rPr>
        <w:t xml:space="preserve">ork </w:t>
      </w:r>
      <w:r w:rsidRPr="00B44D47" w:rsidR="0034176B">
        <w:rPr>
          <w:rFonts w:ascii="Arial" w:hAnsi="Arial" w:cs="Arial"/>
        </w:rPr>
        <w:t>tasks</w:t>
      </w:r>
      <w:r w:rsidRPr="00B44D47" w:rsidR="00DF7F53">
        <w:rPr>
          <w:rFonts w:ascii="Arial" w:hAnsi="Arial" w:cs="Arial"/>
        </w:rPr>
        <w:t>:</w:t>
      </w:r>
    </w:p>
    <w:p w:rsidR="00A84EEF" w:rsidRPr="00B44D47" w:rsidP="003E2E30" w14:paraId="35BF4889" w14:textId="4C32358E">
      <w:pPr>
        <w:pStyle w:val="BulletList"/>
        <w:rPr>
          <w:rFonts w:ascii="Arial" w:hAnsi="Arial"/>
        </w:rPr>
      </w:pPr>
      <w:r w:rsidRPr="00B44D47">
        <w:rPr>
          <w:rFonts w:ascii="Arial" w:hAnsi="Arial"/>
        </w:rPr>
        <w:t xml:space="preserve">The employer </w:t>
      </w:r>
      <w:r w:rsidRPr="00B44D47">
        <w:rPr>
          <w:rFonts w:ascii="Arial" w:hAnsi="Arial"/>
        </w:rPr>
        <w:t>should work closely with health</w:t>
      </w:r>
      <w:r w:rsidRPr="00B44D47" w:rsidR="00EE784E">
        <w:rPr>
          <w:rFonts w:ascii="Arial" w:hAnsi="Arial"/>
        </w:rPr>
        <w:t xml:space="preserve"> </w:t>
      </w:r>
      <w:r w:rsidRPr="00B44D47">
        <w:rPr>
          <w:rFonts w:ascii="Arial" w:hAnsi="Arial"/>
        </w:rPr>
        <w:t xml:space="preserve">care providers to understand the nature of the </w:t>
      </w:r>
      <w:r w:rsidRPr="00B44D47" w:rsidR="000C57D8">
        <w:rPr>
          <w:rFonts w:ascii="Arial" w:hAnsi="Arial"/>
        </w:rPr>
        <w:t xml:space="preserve">employee’s </w:t>
      </w:r>
      <w:r w:rsidRPr="00B44D47">
        <w:rPr>
          <w:rFonts w:ascii="Arial" w:hAnsi="Arial"/>
        </w:rPr>
        <w:t xml:space="preserve">injury or illness and identify </w:t>
      </w:r>
      <w:r w:rsidRPr="00B44D47" w:rsidR="008012AB">
        <w:rPr>
          <w:rFonts w:ascii="Arial" w:hAnsi="Arial"/>
        </w:rPr>
        <w:t xml:space="preserve">appropriate </w:t>
      </w:r>
      <w:r w:rsidRPr="00B44D47">
        <w:rPr>
          <w:rFonts w:ascii="Arial" w:hAnsi="Arial"/>
        </w:rPr>
        <w:t>modified duty assignments.</w:t>
      </w:r>
    </w:p>
    <w:p w:rsidR="00A84EEF" w:rsidRPr="00B44D47" w:rsidP="003E2E30" w14:paraId="064E71EF" w14:textId="3370ECE1">
      <w:pPr>
        <w:pStyle w:val="BulletList"/>
        <w:rPr>
          <w:rFonts w:ascii="Arial" w:hAnsi="Arial"/>
        </w:rPr>
      </w:pPr>
      <w:r w:rsidRPr="00B44D47">
        <w:rPr>
          <w:rFonts w:ascii="Arial" w:hAnsi="Arial"/>
        </w:rPr>
        <w:t xml:space="preserve">The employer </w:t>
      </w:r>
      <w:r w:rsidRPr="00B44D47">
        <w:rPr>
          <w:rFonts w:ascii="Arial" w:hAnsi="Arial"/>
        </w:rPr>
        <w:t xml:space="preserve">should conduct job analyses to identify tasks that can be modified to accommodate the injured </w:t>
      </w:r>
      <w:r w:rsidRPr="00B44D47" w:rsidR="000C57D8">
        <w:rPr>
          <w:rFonts w:ascii="Arial" w:hAnsi="Arial"/>
        </w:rPr>
        <w:t xml:space="preserve">employee’s </w:t>
      </w:r>
      <w:r w:rsidRPr="00B44D47">
        <w:rPr>
          <w:rFonts w:ascii="Arial" w:hAnsi="Arial"/>
        </w:rPr>
        <w:t>restrictions. This may involve adjusting work hours, modifying equipment or assigning different responsibilities.</w:t>
      </w:r>
    </w:p>
    <w:p w:rsidR="00A84EEF" w:rsidRPr="00B44D47" w:rsidP="003E2E30" w14:paraId="0A75A037" w14:textId="380094E4">
      <w:pPr>
        <w:pStyle w:val="BulletList"/>
        <w:rPr>
          <w:rFonts w:ascii="Arial" w:hAnsi="Arial"/>
        </w:rPr>
      </w:pPr>
      <w:r w:rsidRPr="00B44D47">
        <w:rPr>
          <w:rFonts w:ascii="Arial" w:hAnsi="Arial"/>
        </w:rPr>
        <w:t xml:space="preserve">The employer </w:t>
      </w:r>
      <w:r w:rsidRPr="00B44D47" w:rsidR="001D40A8">
        <w:rPr>
          <w:rFonts w:ascii="Arial" w:hAnsi="Arial"/>
        </w:rPr>
        <w:t>should</w:t>
      </w:r>
      <w:r w:rsidRPr="00B44D47">
        <w:rPr>
          <w:rFonts w:ascii="Arial" w:hAnsi="Arial"/>
        </w:rPr>
        <w:t xml:space="preserve"> communicate openly with the injured employee about the modified duty program, including expectations, responsibilities and the duration of the assignment.</w:t>
      </w:r>
    </w:p>
    <w:p w:rsidR="00A84EEF" w:rsidRPr="00B44D47" w:rsidP="003E2E30" w14:paraId="5D900EE8" w14:textId="095CBA22">
      <w:pPr>
        <w:pStyle w:val="BulletList"/>
        <w:rPr>
          <w:rFonts w:ascii="Arial" w:hAnsi="Arial"/>
        </w:rPr>
      </w:pPr>
      <w:r w:rsidRPr="00B44D47">
        <w:rPr>
          <w:rFonts w:ascii="Arial" w:hAnsi="Arial"/>
        </w:rPr>
        <w:t xml:space="preserve">Supervisors should regularly monitor the progress of employees on modified duty and make any necessary adjustments to ensure their safety and well-being. This may involve gradually increasing the workload as the </w:t>
      </w:r>
      <w:r w:rsidRPr="00B44D47" w:rsidR="000C57D8">
        <w:rPr>
          <w:rFonts w:ascii="Arial" w:hAnsi="Arial"/>
        </w:rPr>
        <w:t>employee’s</w:t>
      </w:r>
      <w:r w:rsidRPr="00B44D47" w:rsidR="000C57D8">
        <w:rPr>
          <w:rFonts w:ascii="Arial" w:hAnsi="Arial"/>
        </w:rPr>
        <w:t xml:space="preserve"> </w:t>
      </w:r>
      <w:r w:rsidRPr="00B44D47">
        <w:rPr>
          <w:rFonts w:ascii="Arial" w:hAnsi="Arial"/>
        </w:rPr>
        <w:t>condition improves.</w:t>
      </w:r>
    </w:p>
    <w:p w:rsidR="00A84EEF" w:rsidRPr="00B44D47" w:rsidP="003E2E30" w14:paraId="7A98CB92" w14:textId="380DD2DA">
      <w:pPr>
        <w:pStyle w:val="BulletList"/>
        <w:rPr>
          <w:rFonts w:ascii="Arial" w:hAnsi="Arial"/>
        </w:rPr>
      </w:pPr>
      <w:r w:rsidRPr="00B44D47">
        <w:rPr>
          <w:rFonts w:ascii="Arial" w:hAnsi="Arial"/>
        </w:rPr>
        <w:t>The e</w:t>
      </w:r>
      <w:r w:rsidRPr="00B44D47">
        <w:rPr>
          <w:rFonts w:ascii="Arial" w:hAnsi="Arial"/>
        </w:rPr>
        <w:t>mployer must ensure their modified duty program compl</w:t>
      </w:r>
      <w:r w:rsidRPr="00B44D47" w:rsidR="003F57B7">
        <w:rPr>
          <w:rFonts w:ascii="Arial" w:hAnsi="Arial"/>
        </w:rPr>
        <w:t>ies</w:t>
      </w:r>
      <w:r w:rsidRPr="00B44D47">
        <w:rPr>
          <w:rFonts w:ascii="Arial" w:hAnsi="Arial"/>
        </w:rPr>
        <w:t xml:space="preserve"> with relevant laws and regulations governing </w:t>
      </w:r>
      <w:r w:rsidRPr="00B44D47" w:rsidR="000C57D8">
        <w:rPr>
          <w:rFonts w:ascii="Arial" w:hAnsi="Arial"/>
        </w:rPr>
        <w:t xml:space="preserve">workers’ </w:t>
      </w:r>
      <w:r w:rsidRPr="00B44D47">
        <w:rPr>
          <w:rFonts w:ascii="Arial" w:hAnsi="Arial"/>
        </w:rPr>
        <w:t>compensation and employment rights.</w:t>
      </w:r>
    </w:p>
    <w:p w:rsidR="00E243E3" w:rsidRPr="00B44D47" w:rsidP="00FE6249" w14:paraId="5DD6EDD8" w14:textId="4CBBFACA">
      <w:pPr>
        <w:pStyle w:val="Heading2"/>
        <w:rPr>
          <w:rFonts w:ascii="Arial" w:hAnsi="Arial" w:cs="Arial"/>
          <w:b w:val="0"/>
        </w:rPr>
      </w:pPr>
      <w:bookmarkStart w:id="15" w:name="_Toc256000014"/>
      <w:r w:rsidRPr="00B44D47">
        <w:rPr>
          <w:rFonts w:ascii="Arial" w:hAnsi="Arial" w:cs="Arial"/>
        </w:rPr>
        <w:t>Alternat</w:t>
      </w:r>
      <w:r w:rsidRPr="00B44D47" w:rsidR="0032378E">
        <w:rPr>
          <w:rFonts w:ascii="Arial" w:hAnsi="Arial" w:cs="Arial"/>
        </w:rPr>
        <w:t>iv</w:t>
      </w:r>
      <w:r w:rsidRPr="00B44D47">
        <w:rPr>
          <w:rFonts w:ascii="Arial" w:hAnsi="Arial" w:cs="Arial"/>
        </w:rPr>
        <w:t>e</w:t>
      </w:r>
      <w:r w:rsidRPr="00B44D47" w:rsidR="00F94103">
        <w:rPr>
          <w:rFonts w:ascii="Arial" w:hAnsi="Arial" w:cs="Arial"/>
        </w:rPr>
        <w:t xml:space="preserve"> </w:t>
      </w:r>
      <w:r w:rsidRPr="00B44D47" w:rsidR="00460F44">
        <w:rPr>
          <w:rFonts w:ascii="Arial" w:hAnsi="Arial" w:cs="Arial"/>
        </w:rPr>
        <w:t>Duty</w:t>
      </w:r>
      <w:bookmarkEnd w:id="15"/>
    </w:p>
    <w:p w:rsidR="00784800" w:rsidRPr="00B44D47" w:rsidP="00C3444D" w14:paraId="3542EFDE" w14:textId="758B800F">
      <w:pPr>
        <w:rPr>
          <w:rFonts w:ascii="Arial" w:hAnsi="Arial" w:cs="Arial"/>
        </w:rPr>
      </w:pPr>
      <w:r w:rsidRPr="00B44D47">
        <w:rPr>
          <w:rFonts w:ascii="Arial" w:hAnsi="Arial" w:cs="Arial"/>
        </w:rPr>
        <w:t xml:space="preserve">Alternative work duties </w:t>
      </w:r>
      <w:r w:rsidRPr="00B44D47" w:rsidR="00AD5620">
        <w:rPr>
          <w:rFonts w:ascii="Arial" w:hAnsi="Arial" w:cs="Arial"/>
        </w:rPr>
        <w:t xml:space="preserve">are </w:t>
      </w:r>
      <w:r w:rsidRPr="00B44D47">
        <w:rPr>
          <w:rFonts w:ascii="Arial" w:hAnsi="Arial" w:cs="Arial"/>
        </w:rPr>
        <w:t xml:space="preserve">tasks or responsibilities </w:t>
      </w:r>
      <w:r w:rsidRPr="00B44D47" w:rsidR="00E43A75">
        <w:rPr>
          <w:rFonts w:ascii="Arial" w:hAnsi="Arial" w:cs="Arial"/>
        </w:rPr>
        <w:t xml:space="preserve">assigned to returning employees </w:t>
      </w:r>
      <w:r w:rsidRPr="00B44D47">
        <w:rPr>
          <w:rFonts w:ascii="Arial" w:hAnsi="Arial" w:cs="Arial"/>
        </w:rPr>
        <w:t xml:space="preserve">that differ from their regular job duties. </w:t>
      </w:r>
      <w:r w:rsidRPr="00B44D47" w:rsidR="003A356C">
        <w:rPr>
          <w:rFonts w:ascii="Arial" w:hAnsi="Arial" w:cs="Arial"/>
        </w:rPr>
        <w:t>Such</w:t>
      </w:r>
      <w:r w:rsidRPr="00B44D47">
        <w:rPr>
          <w:rFonts w:ascii="Arial" w:hAnsi="Arial" w:cs="Arial"/>
        </w:rPr>
        <w:t xml:space="preserve"> duties may be unrelated to </w:t>
      </w:r>
      <w:r w:rsidRPr="00B44D47" w:rsidR="00FE41AC">
        <w:rPr>
          <w:rFonts w:ascii="Arial" w:hAnsi="Arial" w:cs="Arial"/>
        </w:rPr>
        <w:t xml:space="preserve">an </w:t>
      </w:r>
      <w:r w:rsidRPr="00B44D47" w:rsidR="000C57D8">
        <w:rPr>
          <w:rFonts w:ascii="Arial" w:hAnsi="Arial" w:cs="Arial"/>
        </w:rPr>
        <w:t xml:space="preserve">employee’s </w:t>
      </w:r>
      <w:r w:rsidRPr="00B44D47">
        <w:rPr>
          <w:rFonts w:ascii="Arial" w:hAnsi="Arial" w:cs="Arial"/>
        </w:rPr>
        <w:t xml:space="preserve">usual role but are deemed suitable for their current abilities and limitations. Unlike modified duties, which are often temporary solutions, alternative work duties may be permanent or long-term arrangements, particularly if the </w:t>
      </w:r>
      <w:r w:rsidRPr="00B44D47" w:rsidR="000C57D8">
        <w:rPr>
          <w:rFonts w:ascii="Arial" w:hAnsi="Arial" w:cs="Arial"/>
        </w:rPr>
        <w:t xml:space="preserve">employee’s </w:t>
      </w:r>
      <w:r w:rsidRPr="00B44D47">
        <w:rPr>
          <w:rFonts w:ascii="Arial" w:hAnsi="Arial" w:cs="Arial"/>
        </w:rPr>
        <w:t xml:space="preserve">condition prevents them from returning to their previous role indefinitely. </w:t>
      </w:r>
    </w:p>
    <w:p w:rsidR="00784800" w:rsidRPr="00B44D47" w:rsidP="00C3444D" w14:paraId="0F2E98E7" w14:textId="1CBDBDA4">
      <w:pPr>
        <w:rPr>
          <w:rFonts w:ascii="Arial" w:hAnsi="Arial" w:cs="Arial"/>
        </w:rPr>
      </w:pPr>
      <w:r w:rsidRPr="00B44D47">
        <w:rPr>
          <w:rFonts w:ascii="Arial" w:hAnsi="Arial" w:cs="Arial"/>
        </w:rPr>
        <w:t xml:space="preserve">Since alternative work duties may require the employee to perform tasks different from their original job, they may involve additional training or skill development to ensure the employee can effectively fulfill their new responsibilities. </w:t>
      </w:r>
      <w:r w:rsidRPr="00B44D47" w:rsidR="00CE379B">
        <w:rPr>
          <w:rFonts w:ascii="Arial" w:hAnsi="Arial" w:cs="Arial"/>
        </w:rPr>
        <w:t xml:space="preserve">Consider this </w:t>
      </w:r>
      <w:r w:rsidRPr="00B44D47">
        <w:rPr>
          <w:rFonts w:ascii="Arial" w:hAnsi="Arial" w:cs="Arial"/>
        </w:rPr>
        <w:t>example: A construction worker is injured on the job</w:t>
      </w:r>
      <w:r w:rsidRPr="00B44D47" w:rsidR="001059B9">
        <w:rPr>
          <w:rFonts w:ascii="Arial" w:hAnsi="Arial" w:cs="Arial"/>
        </w:rPr>
        <w:t>,</w:t>
      </w:r>
      <w:r w:rsidRPr="00B44D47">
        <w:rPr>
          <w:rFonts w:ascii="Arial" w:hAnsi="Arial" w:cs="Arial"/>
        </w:rPr>
        <w:t xml:space="preserve"> and the restrictions state they cannot perform their normal day</w:t>
      </w:r>
      <w:r w:rsidRPr="00B44D47" w:rsidR="001059B9">
        <w:rPr>
          <w:rFonts w:ascii="Arial" w:hAnsi="Arial" w:cs="Arial"/>
        </w:rPr>
        <w:t>-to-</w:t>
      </w:r>
      <w:r w:rsidRPr="00B44D47">
        <w:rPr>
          <w:rFonts w:ascii="Arial" w:hAnsi="Arial" w:cs="Arial"/>
        </w:rPr>
        <w:t>day activities</w:t>
      </w:r>
      <w:r w:rsidRPr="00B44D47" w:rsidR="00DE776C">
        <w:rPr>
          <w:rFonts w:ascii="Arial" w:hAnsi="Arial" w:cs="Arial"/>
        </w:rPr>
        <w:t>,</w:t>
      </w:r>
      <w:r w:rsidRPr="00B44D47">
        <w:rPr>
          <w:rFonts w:ascii="Arial" w:hAnsi="Arial" w:cs="Arial"/>
        </w:rPr>
        <w:t xml:space="preserve"> even with a modification</w:t>
      </w:r>
      <w:r w:rsidRPr="00B44D47" w:rsidR="00397D8D">
        <w:rPr>
          <w:rFonts w:ascii="Arial" w:hAnsi="Arial" w:cs="Arial"/>
        </w:rPr>
        <w:t>.</w:t>
      </w:r>
      <w:r w:rsidRPr="00B44D47">
        <w:rPr>
          <w:rFonts w:ascii="Arial" w:hAnsi="Arial" w:cs="Arial"/>
        </w:rPr>
        <w:t xml:space="preserve"> </w:t>
      </w:r>
      <w:r w:rsidRPr="00B44D47" w:rsidR="00397D8D">
        <w:rPr>
          <w:rFonts w:ascii="Arial" w:hAnsi="Arial" w:cs="Arial"/>
        </w:rPr>
        <w:t>T</w:t>
      </w:r>
      <w:r w:rsidRPr="00B44D47">
        <w:rPr>
          <w:rFonts w:ascii="Arial" w:hAnsi="Arial" w:cs="Arial"/>
        </w:rPr>
        <w:t xml:space="preserve">he employer might place the employee in </w:t>
      </w:r>
      <w:r w:rsidRPr="00B44D47" w:rsidR="00397D8D">
        <w:rPr>
          <w:rFonts w:ascii="Arial" w:hAnsi="Arial" w:cs="Arial"/>
        </w:rPr>
        <w:t xml:space="preserve">a </w:t>
      </w:r>
      <w:r w:rsidRPr="00B44D47">
        <w:rPr>
          <w:rFonts w:ascii="Arial" w:hAnsi="Arial" w:cs="Arial"/>
        </w:rPr>
        <w:t xml:space="preserve">clerical or training role. Assigning </w:t>
      </w:r>
      <w:r w:rsidRPr="00B44D47" w:rsidR="00FE41AC">
        <w:rPr>
          <w:rFonts w:ascii="Arial" w:hAnsi="Arial" w:cs="Arial"/>
        </w:rPr>
        <w:t xml:space="preserve">alternative </w:t>
      </w:r>
      <w:r w:rsidRPr="00B44D47">
        <w:rPr>
          <w:rFonts w:ascii="Arial" w:hAnsi="Arial" w:cs="Arial"/>
        </w:rPr>
        <w:t xml:space="preserve">duty </w:t>
      </w:r>
      <w:r w:rsidRPr="00B44D47" w:rsidR="00DE776C">
        <w:rPr>
          <w:rFonts w:ascii="Arial" w:hAnsi="Arial" w:cs="Arial"/>
        </w:rPr>
        <w:t xml:space="preserve">tasks </w:t>
      </w:r>
      <w:r w:rsidRPr="00B44D47">
        <w:rPr>
          <w:rFonts w:ascii="Arial" w:hAnsi="Arial" w:cs="Arial"/>
        </w:rPr>
        <w:t>is specific to the treating physician’s restrictions and the employer</w:t>
      </w:r>
      <w:r w:rsidRPr="00B44D47" w:rsidR="00DE776C">
        <w:rPr>
          <w:rFonts w:ascii="Arial" w:hAnsi="Arial" w:cs="Arial"/>
        </w:rPr>
        <w:t>’s</w:t>
      </w:r>
      <w:r w:rsidRPr="00B44D47">
        <w:rPr>
          <w:rFonts w:ascii="Arial" w:hAnsi="Arial" w:cs="Arial"/>
        </w:rPr>
        <w:t xml:space="preserve"> </w:t>
      </w:r>
      <w:r w:rsidRPr="00B44D47" w:rsidR="00DE776C">
        <w:rPr>
          <w:rFonts w:ascii="Arial" w:hAnsi="Arial" w:cs="Arial"/>
        </w:rPr>
        <w:t>availability</w:t>
      </w:r>
      <w:r w:rsidRPr="00B44D47">
        <w:rPr>
          <w:rFonts w:ascii="Arial" w:hAnsi="Arial" w:cs="Arial"/>
        </w:rPr>
        <w:t xml:space="preserve"> to accommodate those restrictions. </w:t>
      </w:r>
    </w:p>
    <w:p w:rsidR="00784800" w:rsidRPr="00B44D47" w:rsidP="00C3444D" w14:paraId="2E6A5740" w14:textId="3620F320">
      <w:pPr>
        <w:rPr>
          <w:rFonts w:ascii="Arial" w:hAnsi="Arial" w:cs="Arial"/>
        </w:rPr>
      </w:pPr>
      <w:r w:rsidRPr="00B44D47">
        <w:rPr>
          <w:rFonts w:ascii="Arial" w:hAnsi="Arial" w:cs="Arial"/>
        </w:rPr>
        <w:t xml:space="preserve">Alternative work duties provide a flexible approach to accommodate </w:t>
      </w:r>
      <w:r w:rsidRPr="00B44D47" w:rsidR="000C57D8">
        <w:rPr>
          <w:rFonts w:ascii="Arial" w:hAnsi="Arial" w:cs="Arial"/>
        </w:rPr>
        <w:t xml:space="preserve">employees’ </w:t>
      </w:r>
      <w:r w:rsidRPr="00B44D47">
        <w:rPr>
          <w:rFonts w:ascii="Arial" w:hAnsi="Arial" w:cs="Arial"/>
        </w:rPr>
        <w:t>needs while enabling them to remain productive and engaged in the workforce despite their limitations</w:t>
      </w:r>
      <w:r w:rsidRPr="00B44D47" w:rsidR="009A4ECD">
        <w:rPr>
          <w:rFonts w:ascii="Arial" w:hAnsi="Arial" w:cs="Arial"/>
        </w:rPr>
        <w:t>.</w:t>
      </w:r>
    </w:p>
    <w:p w:rsidR="00833B1C" w:rsidRPr="00B44D47" w:rsidP="00347FB6" w14:paraId="3859E51F" w14:textId="3F3DC259">
      <w:pPr>
        <w:pStyle w:val="NoSpacing"/>
        <w:rPr>
          <w:rFonts w:ascii="Arial" w:hAnsi="Arial" w:cs="Arial"/>
        </w:rPr>
      </w:pPr>
      <w:r w:rsidRPr="00B44D47">
        <w:rPr>
          <w:rFonts w:ascii="Arial" w:hAnsi="Arial" w:cs="Arial"/>
        </w:rPr>
        <w:t>Here are b</w:t>
      </w:r>
      <w:r w:rsidRPr="00B44D47" w:rsidR="00AB35D2">
        <w:rPr>
          <w:rFonts w:ascii="Arial" w:hAnsi="Arial" w:cs="Arial"/>
        </w:rPr>
        <w:t xml:space="preserve">est </w:t>
      </w:r>
      <w:r w:rsidRPr="00B44D47">
        <w:rPr>
          <w:rFonts w:ascii="Arial" w:hAnsi="Arial" w:cs="Arial"/>
        </w:rPr>
        <w:t>p</w:t>
      </w:r>
      <w:r w:rsidRPr="00B44D47" w:rsidR="00AB35D2">
        <w:rPr>
          <w:rFonts w:ascii="Arial" w:hAnsi="Arial" w:cs="Arial"/>
        </w:rPr>
        <w:t>ractice</w:t>
      </w:r>
      <w:r w:rsidRPr="00B44D47">
        <w:rPr>
          <w:rFonts w:ascii="Arial" w:hAnsi="Arial" w:cs="Arial"/>
        </w:rPr>
        <w:t>s</w:t>
      </w:r>
      <w:r w:rsidRPr="00B44D47" w:rsidR="00AB35D2">
        <w:rPr>
          <w:rFonts w:ascii="Arial" w:hAnsi="Arial" w:cs="Arial"/>
        </w:rPr>
        <w:t xml:space="preserve"> for </w:t>
      </w:r>
      <w:r w:rsidRPr="00B44D47">
        <w:rPr>
          <w:rFonts w:ascii="Arial" w:hAnsi="Arial" w:cs="Arial"/>
        </w:rPr>
        <w:t>i</w:t>
      </w:r>
      <w:r w:rsidRPr="00B44D47" w:rsidR="00AB35D2">
        <w:rPr>
          <w:rFonts w:ascii="Arial" w:hAnsi="Arial" w:cs="Arial"/>
        </w:rPr>
        <w:t>mplementing</w:t>
      </w:r>
      <w:r w:rsidRPr="00B44D47">
        <w:rPr>
          <w:rFonts w:ascii="Arial" w:hAnsi="Arial" w:cs="Arial"/>
        </w:rPr>
        <w:t xml:space="preserve"> </w:t>
      </w:r>
      <w:r w:rsidRPr="00B44D47" w:rsidR="00FE41AC">
        <w:rPr>
          <w:rFonts w:ascii="Arial" w:hAnsi="Arial" w:cs="Arial"/>
        </w:rPr>
        <w:t xml:space="preserve">alternative </w:t>
      </w:r>
      <w:r w:rsidRPr="00B44D47">
        <w:rPr>
          <w:rFonts w:ascii="Arial" w:hAnsi="Arial" w:cs="Arial"/>
        </w:rPr>
        <w:t>du</w:t>
      </w:r>
      <w:r w:rsidRPr="00B44D47">
        <w:rPr>
          <w:rFonts w:ascii="Arial" w:hAnsi="Arial" w:cs="Arial"/>
        </w:rPr>
        <w:t xml:space="preserve">ty </w:t>
      </w:r>
      <w:r w:rsidRPr="00B44D47">
        <w:rPr>
          <w:rFonts w:ascii="Arial" w:hAnsi="Arial" w:cs="Arial"/>
        </w:rPr>
        <w:t>work tasks</w:t>
      </w:r>
      <w:r w:rsidRPr="00B44D47">
        <w:rPr>
          <w:rFonts w:ascii="Arial" w:hAnsi="Arial" w:cs="Arial"/>
        </w:rPr>
        <w:t>:</w:t>
      </w:r>
    </w:p>
    <w:p w:rsidR="00833B1C" w:rsidRPr="00B44D47" w:rsidP="008737B6" w14:paraId="6BB79F77" w14:textId="55659B44">
      <w:pPr>
        <w:pStyle w:val="BulletList"/>
        <w:rPr>
          <w:rFonts w:ascii="Arial" w:hAnsi="Arial"/>
        </w:rPr>
      </w:pPr>
      <w:r w:rsidRPr="00B44D47">
        <w:rPr>
          <w:rFonts w:ascii="Arial" w:hAnsi="Arial"/>
        </w:rPr>
        <w:t>The e</w:t>
      </w:r>
      <w:r w:rsidRPr="00B44D47">
        <w:rPr>
          <w:rFonts w:ascii="Arial" w:hAnsi="Arial"/>
        </w:rPr>
        <w:t>mployer, health</w:t>
      </w:r>
      <w:r w:rsidRPr="00B44D47" w:rsidR="00EE784E">
        <w:rPr>
          <w:rFonts w:ascii="Arial" w:hAnsi="Arial"/>
        </w:rPr>
        <w:t xml:space="preserve"> </w:t>
      </w:r>
      <w:r w:rsidRPr="00B44D47">
        <w:rPr>
          <w:rFonts w:ascii="Arial" w:hAnsi="Arial"/>
        </w:rPr>
        <w:t>care providers and employee</w:t>
      </w:r>
      <w:r w:rsidRPr="00B44D47">
        <w:rPr>
          <w:rFonts w:ascii="Arial" w:hAnsi="Arial"/>
        </w:rPr>
        <w:t xml:space="preserve"> </w:t>
      </w:r>
      <w:r w:rsidRPr="00B44D47">
        <w:rPr>
          <w:rFonts w:ascii="Arial" w:hAnsi="Arial"/>
        </w:rPr>
        <w:t xml:space="preserve">should collaborate closely to identify suitable </w:t>
      </w:r>
      <w:r w:rsidRPr="00B44D47" w:rsidR="00FE41AC">
        <w:rPr>
          <w:rFonts w:ascii="Arial" w:hAnsi="Arial"/>
        </w:rPr>
        <w:t xml:space="preserve">alternative </w:t>
      </w:r>
      <w:r w:rsidRPr="00B44D47">
        <w:rPr>
          <w:rFonts w:ascii="Arial" w:hAnsi="Arial"/>
        </w:rPr>
        <w:t xml:space="preserve">duty tasks based on the </w:t>
      </w:r>
      <w:r w:rsidRPr="00B44D47" w:rsidR="000C57D8">
        <w:rPr>
          <w:rFonts w:ascii="Arial" w:hAnsi="Arial"/>
        </w:rPr>
        <w:t xml:space="preserve">individual’s </w:t>
      </w:r>
      <w:r w:rsidRPr="00B44D47">
        <w:rPr>
          <w:rFonts w:ascii="Arial" w:hAnsi="Arial"/>
        </w:rPr>
        <w:t>injury or illness and medical restrictions.</w:t>
      </w:r>
    </w:p>
    <w:p w:rsidR="00833B1C" w:rsidRPr="00B44D47" w:rsidP="008737B6" w14:paraId="7E6D83D3" w14:textId="77C9796F">
      <w:pPr>
        <w:pStyle w:val="BulletList"/>
        <w:rPr>
          <w:rFonts w:ascii="Arial" w:hAnsi="Arial"/>
        </w:rPr>
      </w:pPr>
      <w:r w:rsidRPr="00B44D47">
        <w:rPr>
          <w:rFonts w:ascii="Arial" w:hAnsi="Arial"/>
        </w:rPr>
        <w:t>The e</w:t>
      </w:r>
      <w:r w:rsidRPr="00B44D47">
        <w:rPr>
          <w:rFonts w:ascii="Arial" w:hAnsi="Arial"/>
        </w:rPr>
        <w:t xml:space="preserve">mployer should conduct thorough job analyses to identify tasks that can be modified to accommodate the injured </w:t>
      </w:r>
      <w:r w:rsidRPr="00B44D47" w:rsidR="000C57D8">
        <w:rPr>
          <w:rFonts w:ascii="Arial" w:hAnsi="Arial"/>
        </w:rPr>
        <w:t xml:space="preserve">employee’s </w:t>
      </w:r>
      <w:r w:rsidRPr="00B44D47">
        <w:rPr>
          <w:rFonts w:ascii="Arial" w:hAnsi="Arial"/>
        </w:rPr>
        <w:t>capabilities. This may involve adjusting work hours, modifying equipment or reallocating responsibilities.</w:t>
      </w:r>
    </w:p>
    <w:p w:rsidR="00833B1C" w:rsidRPr="00B44D47" w:rsidP="008737B6" w14:paraId="4A672F8F" w14:textId="0745B3BB">
      <w:pPr>
        <w:pStyle w:val="BulletList"/>
        <w:rPr>
          <w:rFonts w:ascii="Arial" w:hAnsi="Arial"/>
        </w:rPr>
      </w:pPr>
      <w:r w:rsidRPr="00B44D47">
        <w:rPr>
          <w:rFonts w:ascii="Arial" w:hAnsi="Arial"/>
        </w:rPr>
        <w:t xml:space="preserve">Transparent communication with </w:t>
      </w:r>
      <w:r w:rsidRPr="00B44D47" w:rsidR="008B7354">
        <w:rPr>
          <w:rFonts w:ascii="Arial" w:hAnsi="Arial"/>
        </w:rPr>
        <w:t xml:space="preserve">the </w:t>
      </w:r>
      <w:r w:rsidRPr="00B44D47">
        <w:rPr>
          <w:rFonts w:ascii="Arial" w:hAnsi="Arial"/>
        </w:rPr>
        <w:t xml:space="preserve">injured employee regarding the </w:t>
      </w:r>
      <w:r w:rsidRPr="00B44D47" w:rsidR="00FE41AC">
        <w:rPr>
          <w:rFonts w:ascii="Arial" w:hAnsi="Arial"/>
        </w:rPr>
        <w:t xml:space="preserve">alternative </w:t>
      </w:r>
      <w:r w:rsidRPr="00B44D47">
        <w:rPr>
          <w:rFonts w:ascii="Arial" w:hAnsi="Arial"/>
        </w:rPr>
        <w:t>duty work program, including expectations, responsibilities and the duration of the assignment, is crucial to its success.</w:t>
      </w:r>
    </w:p>
    <w:p w:rsidR="00833B1C" w:rsidRPr="00B44D47" w:rsidP="008737B6" w14:paraId="73986F2A" w14:textId="583C95E8">
      <w:pPr>
        <w:pStyle w:val="BulletList"/>
        <w:rPr>
          <w:rFonts w:ascii="Arial" w:hAnsi="Arial"/>
        </w:rPr>
      </w:pPr>
      <w:r w:rsidRPr="00B44D47">
        <w:rPr>
          <w:rFonts w:ascii="Arial" w:hAnsi="Arial"/>
        </w:rPr>
        <w:t xml:space="preserve">Supervisors should regularly monitor the progress of </w:t>
      </w:r>
      <w:r w:rsidRPr="00B44D47" w:rsidR="008B7354">
        <w:rPr>
          <w:rFonts w:ascii="Arial" w:hAnsi="Arial"/>
        </w:rPr>
        <w:t xml:space="preserve">the </w:t>
      </w:r>
      <w:r w:rsidRPr="00B44D47">
        <w:rPr>
          <w:rFonts w:ascii="Arial" w:hAnsi="Arial"/>
        </w:rPr>
        <w:t xml:space="preserve">employee participating in </w:t>
      </w:r>
      <w:r w:rsidRPr="00B44D47" w:rsidR="008B7354">
        <w:rPr>
          <w:rFonts w:ascii="Arial" w:hAnsi="Arial"/>
        </w:rPr>
        <w:t xml:space="preserve">the </w:t>
      </w:r>
      <w:r w:rsidRPr="00B44D47" w:rsidR="00FE41AC">
        <w:rPr>
          <w:rFonts w:ascii="Arial" w:hAnsi="Arial"/>
        </w:rPr>
        <w:t xml:space="preserve">alternative </w:t>
      </w:r>
      <w:r w:rsidRPr="00B44D47">
        <w:rPr>
          <w:rFonts w:ascii="Arial" w:hAnsi="Arial"/>
        </w:rPr>
        <w:t>duty work program and make any necessary adjustments to ensure their safety, well-being and continued progress.</w:t>
      </w:r>
    </w:p>
    <w:p w:rsidR="005A7993" w:rsidRPr="00B44D47" w:rsidP="0085416D" w14:paraId="2193BBD7" w14:textId="0D6905E6">
      <w:pPr>
        <w:pStyle w:val="BulletList"/>
        <w:rPr>
          <w:rFonts w:ascii="Arial" w:hAnsi="Arial"/>
          <w:b/>
          <w:bCs/>
        </w:rPr>
      </w:pPr>
      <w:r w:rsidRPr="00B44D47">
        <w:rPr>
          <w:rFonts w:ascii="Arial" w:hAnsi="Arial"/>
        </w:rPr>
        <w:t xml:space="preserve">The employer </w:t>
      </w:r>
      <w:r w:rsidRPr="00B44D47" w:rsidR="00833B1C">
        <w:rPr>
          <w:rFonts w:ascii="Arial" w:hAnsi="Arial"/>
        </w:rPr>
        <w:t xml:space="preserve">must ensure </w:t>
      </w:r>
      <w:r w:rsidRPr="00B44D47">
        <w:rPr>
          <w:rFonts w:ascii="Arial" w:hAnsi="Arial"/>
        </w:rPr>
        <w:t>the</w:t>
      </w:r>
      <w:r w:rsidRPr="00B44D47" w:rsidR="00833B1C">
        <w:rPr>
          <w:rFonts w:ascii="Arial" w:hAnsi="Arial"/>
        </w:rPr>
        <w:t xml:space="preserve"> </w:t>
      </w:r>
      <w:r w:rsidRPr="00B44D47" w:rsidR="00FE41AC">
        <w:rPr>
          <w:rFonts w:ascii="Arial" w:hAnsi="Arial"/>
        </w:rPr>
        <w:t xml:space="preserve">alternative </w:t>
      </w:r>
      <w:r w:rsidRPr="00B44D47" w:rsidR="00833B1C">
        <w:rPr>
          <w:rFonts w:ascii="Arial" w:hAnsi="Arial"/>
        </w:rPr>
        <w:t>duty work program compl</w:t>
      </w:r>
      <w:r w:rsidRPr="00B44D47">
        <w:rPr>
          <w:rFonts w:ascii="Arial" w:hAnsi="Arial"/>
        </w:rPr>
        <w:t>ies</w:t>
      </w:r>
      <w:r w:rsidRPr="00B44D47" w:rsidR="00833B1C">
        <w:rPr>
          <w:rFonts w:ascii="Arial" w:hAnsi="Arial"/>
        </w:rPr>
        <w:t xml:space="preserve"> with relevant laws and regulations governing </w:t>
      </w:r>
      <w:r w:rsidRPr="00B44D47" w:rsidR="000C57D8">
        <w:rPr>
          <w:rFonts w:ascii="Arial" w:hAnsi="Arial"/>
        </w:rPr>
        <w:t xml:space="preserve">workers’ </w:t>
      </w:r>
      <w:r w:rsidRPr="00B44D47" w:rsidR="00833B1C">
        <w:rPr>
          <w:rFonts w:ascii="Arial" w:hAnsi="Arial"/>
        </w:rPr>
        <w:t>compensation and employment rights, including accommodations for disabilities under the Americans with Disabilities Act</w:t>
      </w:r>
      <w:r w:rsidRPr="00B44D47" w:rsidR="007B3197">
        <w:rPr>
          <w:rFonts w:ascii="Arial" w:hAnsi="Arial"/>
        </w:rPr>
        <w:t xml:space="preserve"> (ADA)</w:t>
      </w:r>
      <w:r w:rsidRPr="00B44D47" w:rsidR="00833B1C">
        <w:rPr>
          <w:rFonts w:ascii="Arial" w:hAnsi="Arial"/>
        </w:rPr>
        <w:t>.</w:t>
      </w:r>
      <w:r w:rsidRPr="00B44D47">
        <w:rPr>
          <w:rFonts w:ascii="Arial" w:hAnsi="Arial"/>
          <w:b/>
          <w:bCs/>
        </w:rPr>
        <w:br w:type="page"/>
      </w:r>
    </w:p>
    <w:p w:rsidR="00833B1C" w:rsidRPr="00B44D47" w:rsidP="00FE6249" w14:paraId="5CD0745B" w14:textId="57C77189">
      <w:pPr>
        <w:pStyle w:val="Heading1"/>
        <w:rPr>
          <w:rFonts w:ascii="Arial" w:hAnsi="Arial" w:cs="Arial"/>
        </w:rPr>
      </w:pPr>
      <w:bookmarkStart w:id="16" w:name="_Toc256000015"/>
      <w:r w:rsidRPr="00B44D47">
        <w:rPr>
          <w:rFonts w:ascii="Arial" w:hAnsi="Arial" w:cs="Arial"/>
        </w:rPr>
        <w:t xml:space="preserve">Job </w:t>
      </w:r>
      <w:r w:rsidRPr="00B44D47" w:rsidR="00D5415F">
        <w:rPr>
          <w:rFonts w:ascii="Arial" w:hAnsi="Arial" w:cs="Arial"/>
        </w:rPr>
        <w:t>Task Redesign</w:t>
      </w:r>
      <w:bookmarkEnd w:id="16"/>
    </w:p>
    <w:p w:rsidR="00AB0C79" w:rsidRPr="00B44D47" w:rsidP="00691897" w14:paraId="20B7A3C1" w14:textId="56F6607A">
      <w:pPr>
        <w:rPr>
          <w:rFonts w:ascii="Arial" w:hAnsi="Arial" w:cs="Arial"/>
        </w:rPr>
      </w:pPr>
      <w:r w:rsidRPr="00B44D47">
        <w:rPr>
          <w:rFonts w:ascii="Arial" w:hAnsi="Arial" w:cs="Arial"/>
        </w:rPr>
        <w:t>I</w:t>
      </w:r>
      <w:r w:rsidRPr="00B44D47">
        <w:rPr>
          <w:rFonts w:ascii="Arial" w:hAnsi="Arial" w:cs="Arial"/>
        </w:rPr>
        <w:t xml:space="preserve">n the context of </w:t>
      </w:r>
      <w:r w:rsidRPr="00B44D47" w:rsidR="000C57D8">
        <w:rPr>
          <w:rFonts w:ascii="Arial" w:hAnsi="Arial" w:cs="Arial"/>
        </w:rPr>
        <w:t xml:space="preserve">workers’ </w:t>
      </w:r>
      <w:r w:rsidRPr="00B44D47">
        <w:rPr>
          <w:rFonts w:ascii="Arial" w:hAnsi="Arial" w:cs="Arial"/>
        </w:rPr>
        <w:t xml:space="preserve">compensation </w:t>
      </w:r>
      <w:r w:rsidRPr="00B44D47" w:rsidR="00FA471D">
        <w:rPr>
          <w:rFonts w:ascii="Arial" w:hAnsi="Arial" w:cs="Arial"/>
        </w:rPr>
        <w:t>RTW</w:t>
      </w:r>
      <w:r w:rsidRPr="00B44D47">
        <w:rPr>
          <w:rFonts w:ascii="Arial" w:hAnsi="Arial" w:cs="Arial"/>
        </w:rPr>
        <w:t xml:space="preserve"> programs, job redesign</w:t>
      </w:r>
      <w:r w:rsidRPr="00B44D47">
        <w:rPr>
          <w:rFonts w:ascii="Arial" w:hAnsi="Arial" w:cs="Arial"/>
        </w:rPr>
        <w:t xml:space="preserve"> refers to the modification or adaptation of a </w:t>
      </w:r>
      <w:r w:rsidRPr="00B44D47" w:rsidR="000C57D8">
        <w:rPr>
          <w:rFonts w:ascii="Arial" w:hAnsi="Arial" w:cs="Arial"/>
        </w:rPr>
        <w:t xml:space="preserve">worker’s </w:t>
      </w:r>
      <w:r w:rsidRPr="00B44D47">
        <w:rPr>
          <w:rFonts w:ascii="Arial" w:hAnsi="Arial" w:cs="Arial"/>
        </w:rPr>
        <w:t xml:space="preserve">job duties, tasks or environment to accommodate their physical or mental limitations resulting from a work-related injury or illness. The goal of job redesign is to facilitate the </w:t>
      </w:r>
      <w:r w:rsidRPr="00B44D47" w:rsidR="000C57D8">
        <w:rPr>
          <w:rFonts w:ascii="Arial" w:hAnsi="Arial" w:cs="Arial"/>
        </w:rPr>
        <w:t xml:space="preserve">worker’s </w:t>
      </w:r>
      <w:r w:rsidRPr="00B44D47">
        <w:rPr>
          <w:rFonts w:ascii="Arial" w:hAnsi="Arial" w:cs="Arial"/>
        </w:rPr>
        <w:t>safe and timely return to work while ensuring that their duties align with their functional capabilities.</w:t>
      </w:r>
    </w:p>
    <w:p w:rsidR="00AB0C79" w:rsidRPr="00B44D47" w:rsidP="00347FB6" w14:paraId="4011D9D0" w14:textId="5094E939">
      <w:pPr>
        <w:pStyle w:val="NoSpacing"/>
        <w:rPr>
          <w:rFonts w:ascii="Arial" w:hAnsi="Arial" w:cs="Arial"/>
        </w:rPr>
      </w:pPr>
      <w:r w:rsidRPr="00B44D47">
        <w:rPr>
          <w:rFonts w:ascii="Arial" w:hAnsi="Arial" w:cs="Arial"/>
        </w:rPr>
        <w:t>Job redesign typically involves collaboration between the injured worker, health</w:t>
      </w:r>
      <w:r w:rsidRPr="00B44D47" w:rsidR="00EE784E">
        <w:rPr>
          <w:rFonts w:ascii="Arial" w:hAnsi="Arial" w:cs="Arial"/>
        </w:rPr>
        <w:t xml:space="preserve"> </w:t>
      </w:r>
      <w:r w:rsidRPr="00B44D47">
        <w:rPr>
          <w:rFonts w:ascii="Arial" w:hAnsi="Arial" w:cs="Arial"/>
        </w:rPr>
        <w:t>care providers, rehabilitation professionals, and employers. It may include:</w:t>
      </w:r>
    </w:p>
    <w:p w:rsidR="00AB0C79" w:rsidRPr="00B44D47" w:rsidP="00A93E9C" w14:paraId="07DDCAF8" w14:textId="44E01AF6">
      <w:pPr>
        <w:pStyle w:val="BulletList"/>
        <w:rPr>
          <w:rFonts w:ascii="Arial" w:hAnsi="Arial"/>
        </w:rPr>
      </w:pPr>
      <w:r w:rsidRPr="00B44D47">
        <w:rPr>
          <w:rFonts w:ascii="Arial" w:hAnsi="Arial"/>
        </w:rPr>
        <w:t xml:space="preserve">Task </w:t>
      </w:r>
      <w:r w:rsidRPr="00B44D47" w:rsidR="00BD6EB6">
        <w:rPr>
          <w:rFonts w:ascii="Arial" w:hAnsi="Arial"/>
        </w:rPr>
        <w:t>modification</w:t>
      </w:r>
    </w:p>
    <w:p w:rsidR="00AB0C79" w:rsidRPr="00B44D47" w:rsidP="00A93E9C" w14:paraId="62C04DBB" w14:textId="49F06DE0">
      <w:pPr>
        <w:pStyle w:val="BulletList"/>
        <w:rPr>
          <w:rFonts w:ascii="Arial" w:hAnsi="Arial"/>
        </w:rPr>
      </w:pPr>
      <w:r w:rsidRPr="00B44D47">
        <w:rPr>
          <w:rFonts w:ascii="Arial" w:hAnsi="Arial"/>
        </w:rPr>
        <w:t xml:space="preserve">Work </w:t>
      </w:r>
      <w:r w:rsidRPr="00B44D47" w:rsidR="002445B1">
        <w:rPr>
          <w:rFonts w:ascii="Arial" w:hAnsi="Arial"/>
        </w:rPr>
        <w:t>environment adaptations</w:t>
      </w:r>
    </w:p>
    <w:p w:rsidR="00AB0C79" w:rsidRPr="00B44D47" w:rsidP="00A93E9C" w14:paraId="0672DD46" w14:textId="27B40185">
      <w:pPr>
        <w:pStyle w:val="BulletList"/>
        <w:rPr>
          <w:rFonts w:ascii="Arial" w:hAnsi="Arial"/>
        </w:rPr>
      </w:pPr>
      <w:r w:rsidRPr="00B44D47">
        <w:rPr>
          <w:rFonts w:ascii="Arial" w:hAnsi="Arial"/>
        </w:rPr>
        <w:t xml:space="preserve">Flexible </w:t>
      </w:r>
      <w:r w:rsidRPr="00B44D47" w:rsidR="002445B1">
        <w:rPr>
          <w:rFonts w:ascii="Arial" w:hAnsi="Arial"/>
        </w:rPr>
        <w:t>scheduling</w:t>
      </w:r>
    </w:p>
    <w:p w:rsidR="00AB0C79" w:rsidRPr="00B44D47" w:rsidP="00A93E9C" w14:paraId="7F9F6DD7" w14:textId="3FAB084F">
      <w:pPr>
        <w:pStyle w:val="BulletList"/>
        <w:rPr>
          <w:rFonts w:ascii="Arial" w:hAnsi="Arial"/>
        </w:rPr>
      </w:pPr>
      <w:r w:rsidRPr="00B44D47">
        <w:rPr>
          <w:rFonts w:ascii="Arial" w:hAnsi="Arial"/>
        </w:rPr>
        <w:t xml:space="preserve">Training and </w:t>
      </w:r>
      <w:r w:rsidRPr="00B44D47" w:rsidR="002445B1">
        <w:rPr>
          <w:rFonts w:ascii="Arial" w:hAnsi="Arial"/>
        </w:rPr>
        <w:t>education</w:t>
      </w:r>
    </w:p>
    <w:p w:rsidR="00AB0C79" w:rsidRPr="00B44D47" w:rsidP="00A93E9C" w14:paraId="2245BFC7" w14:textId="56960160">
      <w:pPr>
        <w:pStyle w:val="BulletList"/>
        <w:rPr>
          <w:rFonts w:ascii="Arial" w:hAnsi="Arial"/>
        </w:rPr>
      </w:pPr>
      <w:r w:rsidRPr="00B44D47">
        <w:rPr>
          <w:rFonts w:ascii="Arial" w:hAnsi="Arial"/>
        </w:rPr>
        <w:t xml:space="preserve">Gradual </w:t>
      </w:r>
      <w:r w:rsidRPr="00B44D47" w:rsidR="00A551A1">
        <w:rPr>
          <w:rFonts w:ascii="Arial" w:hAnsi="Arial"/>
        </w:rPr>
        <w:t xml:space="preserve">return </w:t>
      </w:r>
      <w:r w:rsidRPr="00B44D47">
        <w:rPr>
          <w:rFonts w:ascii="Arial" w:hAnsi="Arial"/>
        </w:rPr>
        <w:t xml:space="preserve">to </w:t>
      </w:r>
      <w:r w:rsidRPr="00B44D47" w:rsidR="00A551A1">
        <w:rPr>
          <w:rFonts w:ascii="Arial" w:hAnsi="Arial"/>
        </w:rPr>
        <w:t>w</w:t>
      </w:r>
      <w:r w:rsidRPr="00B44D47">
        <w:rPr>
          <w:rFonts w:ascii="Arial" w:hAnsi="Arial"/>
        </w:rPr>
        <w:t>ork</w:t>
      </w:r>
    </w:p>
    <w:p w:rsidR="00440926" w:rsidRPr="00B44D47" w:rsidP="00BE278B" w14:paraId="17F47036" w14:textId="6D7FB44E">
      <w:pPr>
        <w:rPr>
          <w:rFonts w:ascii="Arial" w:hAnsi="Arial" w:cs="Arial"/>
        </w:rPr>
      </w:pPr>
      <w:r w:rsidRPr="00B44D47">
        <w:rPr>
          <w:rFonts w:ascii="Arial" w:hAnsi="Arial" w:cs="Arial"/>
        </w:rPr>
        <w:t xml:space="preserve">When identifying unsafe aspects </w:t>
      </w:r>
      <w:r w:rsidRPr="00B44D47" w:rsidR="00704E76">
        <w:rPr>
          <w:rFonts w:ascii="Arial" w:hAnsi="Arial" w:cs="Arial"/>
        </w:rPr>
        <w:t xml:space="preserve">of </w:t>
      </w:r>
      <w:r w:rsidRPr="00B44D47">
        <w:rPr>
          <w:rFonts w:ascii="Arial" w:hAnsi="Arial" w:cs="Arial"/>
        </w:rPr>
        <w:t>job tasks, it becomes imperative to redesign them to mitigate the risk of injuries or reinjur</w:t>
      </w:r>
      <w:r w:rsidRPr="00B44D47" w:rsidR="00FE32D3">
        <w:rPr>
          <w:rFonts w:ascii="Arial" w:hAnsi="Arial" w:cs="Arial"/>
        </w:rPr>
        <w:t>y</w:t>
      </w:r>
      <w:r w:rsidRPr="00B44D47">
        <w:rPr>
          <w:rFonts w:ascii="Arial" w:hAnsi="Arial" w:cs="Arial"/>
        </w:rPr>
        <w:t xml:space="preserve">. This redesign often involves simple and cost-effective solutions. </w:t>
      </w:r>
      <w:r w:rsidRPr="00B44D47" w:rsidR="00DD50D9">
        <w:rPr>
          <w:rFonts w:ascii="Arial" w:hAnsi="Arial" w:cs="Arial"/>
        </w:rPr>
        <w:t xml:space="preserve">The following </w:t>
      </w:r>
      <w:r w:rsidRPr="00B44D47">
        <w:rPr>
          <w:rFonts w:ascii="Arial" w:hAnsi="Arial" w:cs="Arial"/>
        </w:rPr>
        <w:t xml:space="preserve">are some key </w:t>
      </w:r>
      <w:r w:rsidRPr="00B44D47" w:rsidR="00860EBE">
        <w:rPr>
          <w:rFonts w:ascii="Arial" w:hAnsi="Arial" w:cs="Arial"/>
        </w:rPr>
        <w:t xml:space="preserve">actions </w:t>
      </w:r>
      <w:r w:rsidRPr="00B44D47">
        <w:rPr>
          <w:rFonts w:ascii="Arial" w:hAnsi="Arial" w:cs="Arial"/>
        </w:rPr>
        <w:t>to consider when undertaking task redesign</w:t>
      </w:r>
      <w:r w:rsidRPr="00B44D47" w:rsidR="00DD50D9">
        <w:rPr>
          <w:rFonts w:ascii="Arial" w:hAnsi="Arial" w:cs="Arial"/>
        </w:rPr>
        <w:t>.</w:t>
      </w:r>
    </w:p>
    <w:p w:rsidR="00440926" w:rsidRPr="00B44D47" w:rsidP="00347FB6" w14:paraId="1781891B" w14:textId="59DC5DDE">
      <w:pPr>
        <w:pStyle w:val="NoSpacing"/>
        <w:rPr>
          <w:rFonts w:ascii="Arial" w:hAnsi="Arial" w:cs="Arial"/>
        </w:rPr>
      </w:pPr>
      <w:r w:rsidRPr="00B44D47">
        <w:rPr>
          <w:rFonts w:ascii="Arial" w:hAnsi="Arial" w:cs="Arial"/>
        </w:rPr>
        <w:t>To minimize significant body motions:</w:t>
      </w:r>
    </w:p>
    <w:p w:rsidR="00440926" w:rsidRPr="00B44D47" w:rsidP="000C208A" w14:paraId="5F75A134" w14:textId="28455C32">
      <w:pPr>
        <w:pStyle w:val="BulletList"/>
        <w:rPr>
          <w:rFonts w:ascii="Arial" w:hAnsi="Arial"/>
        </w:rPr>
      </w:pPr>
      <w:r w:rsidRPr="00B44D47">
        <w:rPr>
          <w:rFonts w:ascii="Arial" w:hAnsi="Arial"/>
        </w:rPr>
        <w:t>Minimize bending motions by utilizing lift tables</w:t>
      </w:r>
      <w:r w:rsidRPr="00B44D47" w:rsidR="00DD50D9">
        <w:rPr>
          <w:rFonts w:ascii="Arial" w:hAnsi="Arial"/>
        </w:rPr>
        <w:t xml:space="preserve"> and</w:t>
      </w:r>
      <w:r w:rsidRPr="00B44D47">
        <w:rPr>
          <w:rFonts w:ascii="Arial" w:hAnsi="Arial"/>
        </w:rPr>
        <w:t xml:space="preserve"> work dispensers</w:t>
      </w:r>
      <w:r w:rsidRPr="00B44D47" w:rsidR="00DD50D9">
        <w:rPr>
          <w:rFonts w:ascii="Arial" w:hAnsi="Arial"/>
        </w:rPr>
        <w:t xml:space="preserve"> </w:t>
      </w:r>
      <w:r w:rsidRPr="00B44D47">
        <w:rPr>
          <w:rFonts w:ascii="Arial" w:hAnsi="Arial"/>
        </w:rPr>
        <w:t>or adjusting work levels.</w:t>
      </w:r>
    </w:p>
    <w:p w:rsidR="00440926" w:rsidRPr="00B44D47" w:rsidP="000C208A" w14:paraId="3EB64446" w14:textId="77777777">
      <w:pPr>
        <w:pStyle w:val="BulletList"/>
        <w:rPr>
          <w:rFonts w:ascii="Arial" w:hAnsi="Arial"/>
        </w:rPr>
      </w:pPr>
      <w:r w:rsidRPr="00B44D47">
        <w:rPr>
          <w:rFonts w:ascii="Arial" w:hAnsi="Arial"/>
        </w:rPr>
        <w:t>Reduce twisting motions by providing tools and materials in front of the worker or improving the layout of the work area.</w:t>
      </w:r>
    </w:p>
    <w:p w:rsidR="00440926" w:rsidRPr="00B44D47" w:rsidP="000C208A" w14:paraId="7165F8FC" w14:textId="77777777">
      <w:pPr>
        <w:pStyle w:val="BulletList"/>
        <w:rPr>
          <w:rFonts w:ascii="Arial" w:hAnsi="Arial"/>
        </w:rPr>
      </w:pPr>
      <w:r w:rsidRPr="00B44D47">
        <w:rPr>
          <w:rFonts w:ascii="Arial" w:hAnsi="Arial"/>
        </w:rPr>
        <w:t>Address reaching-out motions by placing tools and machine controls closer to the worker and reducing the size of cartons or pallets.</w:t>
      </w:r>
    </w:p>
    <w:p w:rsidR="00440926" w:rsidRPr="00B44D47" w:rsidP="00347FB6" w14:paraId="700DC74B" w14:textId="77777777">
      <w:pPr>
        <w:pStyle w:val="NoSpacing"/>
        <w:rPr>
          <w:rFonts w:ascii="Arial" w:hAnsi="Arial" w:cs="Arial"/>
        </w:rPr>
      </w:pPr>
      <w:r w:rsidRPr="00B44D47">
        <w:rPr>
          <w:rFonts w:ascii="Arial" w:hAnsi="Arial" w:cs="Arial"/>
        </w:rPr>
        <w:t>To reduce lifting and lowering:</w:t>
      </w:r>
    </w:p>
    <w:p w:rsidR="00440926" w:rsidRPr="00B44D47" w:rsidP="00E97FC1" w14:paraId="5BA369E0" w14:textId="77777777">
      <w:pPr>
        <w:pStyle w:val="BulletList"/>
        <w:rPr>
          <w:rFonts w:ascii="Arial" w:hAnsi="Arial"/>
        </w:rPr>
      </w:pPr>
      <w:r w:rsidRPr="00B44D47">
        <w:rPr>
          <w:rFonts w:ascii="Arial" w:hAnsi="Arial"/>
        </w:rPr>
        <w:t xml:space="preserve">Minimize the need for lifting or lowering </w:t>
      </w:r>
      <w:r w:rsidRPr="00B44D47">
        <w:rPr>
          <w:rFonts w:ascii="Arial" w:hAnsi="Arial"/>
        </w:rPr>
        <w:t>through the use of</w:t>
      </w:r>
      <w:r w:rsidRPr="00B44D47">
        <w:rPr>
          <w:rFonts w:ascii="Arial" w:hAnsi="Arial"/>
        </w:rPr>
        <w:t xml:space="preserve"> mechanical aids such as lift tables or elevating conveyors.</w:t>
      </w:r>
    </w:p>
    <w:p w:rsidR="00347FB6" w:rsidRPr="00B44D47" w:rsidP="00E97FC1" w14:paraId="2721AA4A" w14:textId="4336277B">
      <w:pPr>
        <w:pStyle w:val="BulletList"/>
        <w:rPr>
          <w:rFonts w:ascii="Arial" w:hAnsi="Arial"/>
        </w:rPr>
      </w:pPr>
      <w:r w:rsidRPr="00B44D47">
        <w:rPr>
          <w:rFonts w:ascii="Arial" w:hAnsi="Arial"/>
        </w:rPr>
        <w:t>Reduce the weight of objects by specifying smaller sizes to suppliers or decreasing the load in containers.</w:t>
      </w:r>
      <w:r w:rsidRPr="00B44D47">
        <w:rPr>
          <w:rFonts w:ascii="Arial" w:hAnsi="Arial"/>
        </w:rPr>
        <w:br w:type="page"/>
      </w:r>
    </w:p>
    <w:p w:rsidR="00440926" w:rsidRPr="00B44D47" w:rsidP="00347FB6" w14:paraId="518EB2A5" w14:textId="77777777">
      <w:pPr>
        <w:pStyle w:val="NoSpacing"/>
        <w:rPr>
          <w:rFonts w:ascii="Arial" w:hAnsi="Arial" w:cs="Arial"/>
        </w:rPr>
      </w:pPr>
      <w:r w:rsidRPr="00B44D47">
        <w:rPr>
          <w:rFonts w:ascii="Arial" w:hAnsi="Arial" w:cs="Arial"/>
        </w:rPr>
        <w:t>To minimize pushing and pulling:</w:t>
      </w:r>
    </w:p>
    <w:p w:rsidR="00440926" w:rsidRPr="00B44D47" w:rsidP="00B67DE7" w14:paraId="6A685502" w14:textId="77777777">
      <w:pPr>
        <w:pStyle w:val="BulletList"/>
        <w:rPr>
          <w:rFonts w:ascii="Arial" w:hAnsi="Arial"/>
        </w:rPr>
      </w:pPr>
      <w:r w:rsidRPr="00B44D47">
        <w:rPr>
          <w:rFonts w:ascii="Arial" w:hAnsi="Arial"/>
        </w:rPr>
        <w:t>Eliminate the need for manual pushing or pulling by utilizing powered conveyors or trucks.</w:t>
      </w:r>
    </w:p>
    <w:p w:rsidR="00440926" w:rsidRPr="00B44D47" w:rsidP="00B67DE7" w14:paraId="3F920B3D" w14:textId="07EEABA8">
      <w:pPr>
        <w:pStyle w:val="BulletList"/>
        <w:rPr>
          <w:rFonts w:ascii="Arial" w:hAnsi="Arial"/>
        </w:rPr>
      </w:pPr>
      <w:r w:rsidRPr="00B44D47">
        <w:rPr>
          <w:rFonts w:ascii="Arial" w:hAnsi="Arial"/>
        </w:rPr>
        <w:t>Reduce the required force by using nonpowered conveyors or treating surfaces to reduce friction.</w:t>
      </w:r>
    </w:p>
    <w:p w:rsidR="00440926" w:rsidRPr="00B44D47" w:rsidP="00B67DE7" w14:paraId="60C5F102" w14:textId="77777777">
      <w:pPr>
        <w:pStyle w:val="BulletList"/>
        <w:rPr>
          <w:rFonts w:ascii="Arial" w:hAnsi="Arial"/>
        </w:rPr>
      </w:pPr>
      <w:r w:rsidRPr="00B44D47">
        <w:rPr>
          <w:rFonts w:ascii="Arial" w:hAnsi="Arial"/>
        </w:rPr>
        <w:t>Shorten the distance of the push or pull by improving the layout of the work area or relocating production or storage areas.</w:t>
      </w:r>
    </w:p>
    <w:p w:rsidR="000E0E14" w:rsidRPr="00B44D47" w:rsidP="00732C41" w14:paraId="6E2AF546" w14:textId="7F16B964">
      <w:pPr>
        <w:rPr>
          <w:rFonts w:ascii="Arial" w:hAnsi="Arial" w:cs="Arial"/>
        </w:rPr>
      </w:pPr>
      <w:r w:rsidRPr="00B44D47">
        <w:rPr>
          <w:rFonts w:ascii="Arial" w:hAnsi="Arial" w:cs="Arial"/>
        </w:rPr>
        <w:t>Additionally,</w:t>
      </w:r>
      <w:r w:rsidRPr="00B44D47">
        <w:rPr>
          <w:rFonts w:ascii="Arial" w:hAnsi="Arial" w:cs="Arial"/>
        </w:rPr>
        <w:t xml:space="preserve"> if </w:t>
      </w:r>
      <w:r w:rsidRPr="00B44D47" w:rsidR="002F03A8">
        <w:rPr>
          <w:rFonts w:ascii="Arial" w:hAnsi="Arial" w:cs="Arial"/>
        </w:rPr>
        <w:t xml:space="preserve">a </w:t>
      </w:r>
      <w:r w:rsidRPr="00B44D47">
        <w:rPr>
          <w:rFonts w:ascii="Arial" w:hAnsi="Arial" w:cs="Arial"/>
        </w:rPr>
        <w:t xml:space="preserve">company </w:t>
      </w:r>
      <w:r w:rsidRPr="00B44D47">
        <w:rPr>
          <w:rFonts w:ascii="Arial" w:hAnsi="Arial" w:cs="Arial"/>
        </w:rPr>
        <w:t>wants to make</w:t>
      </w:r>
      <w:r w:rsidRPr="00B44D47">
        <w:rPr>
          <w:rFonts w:ascii="Arial" w:hAnsi="Arial" w:cs="Arial"/>
        </w:rPr>
        <w:t xml:space="preserve"> sure they understand or have different job types available for their RTW program</w:t>
      </w:r>
      <w:r w:rsidRPr="00B44D47" w:rsidR="001D53F8">
        <w:rPr>
          <w:rFonts w:ascii="Arial" w:hAnsi="Arial" w:cs="Arial"/>
        </w:rPr>
        <w:t>,</w:t>
      </w:r>
      <w:r w:rsidRPr="00B44D47">
        <w:rPr>
          <w:rFonts w:ascii="Arial" w:hAnsi="Arial" w:cs="Arial"/>
        </w:rPr>
        <w:t xml:space="preserve"> they can hire an occupational therapist</w:t>
      </w:r>
      <w:r w:rsidRPr="00B44D47">
        <w:rPr>
          <w:rFonts w:ascii="Arial" w:hAnsi="Arial" w:cs="Arial"/>
        </w:rPr>
        <w:t xml:space="preserve"> or utilize an on</w:t>
      </w:r>
      <w:r w:rsidRPr="00B44D47" w:rsidR="00A15C34">
        <w:rPr>
          <w:rFonts w:ascii="Arial" w:hAnsi="Arial" w:cs="Arial"/>
        </w:rPr>
        <w:t>-</w:t>
      </w:r>
      <w:r w:rsidRPr="00B44D47">
        <w:rPr>
          <w:rFonts w:ascii="Arial" w:hAnsi="Arial" w:cs="Arial"/>
        </w:rPr>
        <w:t>site occupational thera</w:t>
      </w:r>
      <w:r w:rsidRPr="00B44D47" w:rsidR="0022604A">
        <w:rPr>
          <w:rFonts w:ascii="Arial" w:hAnsi="Arial" w:cs="Arial"/>
        </w:rPr>
        <w:t xml:space="preserve">pist </w:t>
      </w:r>
      <w:r w:rsidRPr="00B44D47">
        <w:rPr>
          <w:rFonts w:ascii="Arial" w:hAnsi="Arial" w:cs="Arial"/>
        </w:rPr>
        <w:t xml:space="preserve">to review each job duty and write out the </w:t>
      </w:r>
      <w:r w:rsidRPr="00B44D47" w:rsidR="00E7730B">
        <w:rPr>
          <w:rFonts w:ascii="Arial" w:hAnsi="Arial" w:cs="Arial"/>
        </w:rPr>
        <w:t xml:space="preserve">functional </w:t>
      </w:r>
      <w:r w:rsidRPr="00B44D47" w:rsidR="002129E0">
        <w:rPr>
          <w:rFonts w:ascii="Arial" w:hAnsi="Arial" w:cs="Arial"/>
        </w:rPr>
        <w:t>requirements</w:t>
      </w:r>
      <w:r w:rsidRPr="00B44D47" w:rsidR="000B79A5">
        <w:rPr>
          <w:rFonts w:ascii="Arial" w:hAnsi="Arial" w:cs="Arial"/>
        </w:rPr>
        <w:t xml:space="preserve">. This helps employers and supervisors </w:t>
      </w:r>
      <w:r w:rsidRPr="00B44D47" w:rsidR="00E7730B">
        <w:rPr>
          <w:rFonts w:ascii="Arial" w:hAnsi="Arial" w:cs="Arial"/>
        </w:rPr>
        <w:t xml:space="preserve">understand what is required of employees in each position. </w:t>
      </w:r>
      <w:r w:rsidRPr="00B44D47" w:rsidR="008650C7">
        <w:rPr>
          <w:rFonts w:ascii="Arial" w:hAnsi="Arial" w:cs="Arial"/>
        </w:rPr>
        <w:t>It also</w:t>
      </w:r>
      <w:r w:rsidRPr="00B44D47" w:rsidR="00174CE1">
        <w:rPr>
          <w:rFonts w:ascii="Arial" w:hAnsi="Arial" w:cs="Arial"/>
        </w:rPr>
        <w:t xml:space="preserve"> provides an</w:t>
      </w:r>
      <w:r w:rsidRPr="00B44D47" w:rsidR="00E7730B">
        <w:rPr>
          <w:rFonts w:ascii="Arial" w:hAnsi="Arial" w:cs="Arial"/>
        </w:rPr>
        <w:t xml:space="preserve"> accurate </w:t>
      </w:r>
      <w:r w:rsidRPr="00B44D47" w:rsidR="00E7730B">
        <w:rPr>
          <w:rFonts w:ascii="Arial" w:hAnsi="Arial" w:cs="Arial"/>
        </w:rPr>
        <w:t>measure</w:t>
      </w:r>
      <w:r w:rsidRPr="00B44D47" w:rsidR="00174CE1">
        <w:rPr>
          <w:rFonts w:ascii="Arial" w:hAnsi="Arial" w:cs="Arial"/>
        </w:rPr>
        <w:t>ment</w:t>
      </w:r>
      <w:r w:rsidRPr="00B44D47" w:rsidR="00AA3F1C">
        <w:rPr>
          <w:rFonts w:ascii="Arial" w:hAnsi="Arial" w:cs="Arial"/>
        </w:rPr>
        <w:t xml:space="preserve"> the</w:t>
      </w:r>
      <w:r w:rsidRPr="00B44D47" w:rsidR="00E7730B">
        <w:rPr>
          <w:rFonts w:ascii="Arial" w:hAnsi="Arial" w:cs="Arial"/>
        </w:rPr>
        <w:t xml:space="preserve"> functional capabilities </w:t>
      </w:r>
      <w:r w:rsidRPr="00B44D47" w:rsidR="00D41C03">
        <w:rPr>
          <w:rFonts w:ascii="Arial" w:hAnsi="Arial" w:cs="Arial"/>
        </w:rPr>
        <w:t xml:space="preserve">required for each position when sending the treating </w:t>
      </w:r>
      <w:r w:rsidRPr="00B44D47" w:rsidR="00B8621A">
        <w:rPr>
          <w:rFonts w:ascii="Arial" w:hAnsi="Arial" w:cs="Arial"/>
        </w:rPr>
        <w:t>physician</w:t>
      </w:r>
      <w:r w:rsidRPr="00B44D47" w:rsidR="00D41C03">
        <w:rPr>
          <w:rFonts w:ascii="Arial" w:hAnsi="Arial" w:cs="Arial"/>
        </w:rPr>
        <w:t xml:space="preserve"> a list of </w:t>
      </w:r>
      <w:r w:rsidRPr="00B44D47" w:rsidR="00FE41AC">
        <w:rPr>
          <w:rFonts w:ascii="Arial" w:hAnsi="Arial" w:cs="Arial"/>
        </w:rPr>
        <w:t xml:space="preserve">alternative </w:t>
      </w:r>
      <w:r w:rsidRPr="00B44D47" w:rsidR="00D41C03">
        <w:rPr>
          <w:rFonts w:ascii="Arial" w:hAnsi="Arial" w:cs="Arial"/>
        </w:rPr>
        <w:t>duties or modified duties for an injured employee</w:t>
      </w:r>
      <w:r w:rsidRPr="00B44D47" w:rsidR="00DB07FD">
        <w:rPr>
          <w:rFonts w:ascii="Arial" w:hAnsi="Arial" w:cs="Arial"/>
        </w:rPr>
        <w:t>’s RTW options</w:t>
      </w:r>
      <w:r w:rsidRPr="00B44D47" w:rsidR="00D41C03">
        <w:rPr>
          <w:rFonts w:ascii="Arial" w:hAnsi="Arial" w:cs="Arial"/>
        </w:rPr>
        <w:t xml:space="preserve">. </w:t>
      </w:r>
    </w:p>
    <w:p w:rsidR="00AB0C79" w:rsidRPr="00B44D47" w:rsidP="00732C41" w14:paraId="68DAF3B5" w14:textId="49470670">
      <w:pPr>
        <w:rPr>
          <w:rFonts w:ascii="Arial" w:hAnsi="Arial" w:cs="Arial"/>
        </w:rPr>
      </w:pPr>
      <w:r w:rsidRPr="00B44D47">
        <w:rPr>
          <w:rFonts w:ascii="Arial" w:hAnsi="Arial" w:cs="Arial"/>
        </w:rPr>
        <w:t>By adhering to these principles and implementing task redesign strategies, employers can significantly reduce the risk of workplace injuries and create safer working environments for their employees.</w:t>
      </w:r>
      <w:r w:rsidRPr="00B44D47" w:rsidR="003C3D73">
        <w:rPr>
          <w:rFonts w:ascii="Arial" w:hAnsi="Arial" w:cs="Arial"/>
        </w:rPr>
        <w:t xml:space="preserve"> Ultimately, i</w:t>
      </w:r>
      <w:r w:rsidRPr="00B44D47">
        <w:rPr>
          <w:rFonts w:ascii="Arial" w:hAnsi="Arial" w:cs="Arial"/>
        </w:rPr>
        <w:t>mplementing job redesign strategies</w:t>
      </w:r>
      <w:r w:rsidRPr="00B44D47" w:rsidR="00604696">
        <w:rPr>
          <w:rFonts w:ascii="Arial" w:hAnsi="Arial" w:cs="Arial"/>
        </w:rPr>
        <w:t xml:space="preserve"> </w:t>
      </w:r>
      <w:r w:rsidRPr="00B44D47" w:rsidR="00721E2D">
        <w:rPr>
          <w:rFonts w:ascii="Arial" w:hAnsi="Arial" w:cs="Arial"/>
        </w:rPr>
        <w:t xml:space="preserve">enables </w:t>
      </w:r>
      <w:r w:rsidRPr="00B44D47">
        <w:rPr>
          <w:rFonts w:ascii="Arial" w:hAnsi="Arial" w:cs="Arial"/>
        </w:rPr>
        <w:t xml:space="preserve">employers </w:t>
      </w:r>
      <w:r w:rsidRPr="00B44D47" w:rsidR="00721E2D">
        <w:rPr>
          <w:rFonts w:ascii="Arial" w:hAnsi="Arial" w:cs="Arial"/>
        </w:rPr>
        <w:t xml:space="preserve">to </w:t>
      </w:r>
      <w:r w:rsidRPr="00B44D47">
        <w:rPr>
          <w:rFonts w:ascii="Arial" w:hAnsi="Arial" w:cs="Arial"/>
        </w:rPr>
        <w:t xml:space="preserve">promote a successful return to work for injured workers, reduce the likelihood of reinjury and maintain productivity within the workplace. </w:t>
      </w:r>
    </w:p>
    <w:p w:rsidR="005A7993" w:rsidRPr="00B44D47" w14:paraId="1D9BFBAB" w14:textId="77777777">
      <w:pPr>
        <w:rPr>
          <w:rFonts w:ascii="Arial" w:hAnsi="Arial" w:cs="Arial"/>
          <w:b/>
          <w:bCs/>
        </w:rPr>
      </w:pPr>
      <w:r w:rsidRPr="00B44D47">
        <w:rPr>
          <w:rFonts w:ascii="Arial" w:hAnsi="Arial" w:cs="Arial"/>
          <w:b/>
          <w:bCs/>
        </w:rPr>
        <w:br w:type="page"/>
      </w:r>
    </w:p>
    <w:p w:rsidR="003A19BB" w:rsidRPr="00B44D47" w:rsidP="00FE6249" w14:paraId="05DE29DF" w14:textId="3B99FD6C">
      <w:pPr>
        <w:pStyle w:val="Heading1"/>
        <w:rPr>
          <w:rFonts w:ascii="Arial" w:hAnsi="Arial" w:cs="Arial"/>
        </w:rPr>
      </w:pPr>
      <w:bookmarkStart w:id="17" w:name="_Toc256000016"/>
      <w:r w:rsidRPr="00B44D47">
        <w:rPr>
          <w:rFonts w:ascii="Arial" w:hAnsi="Arial" w:cs="Arial"/>
        </w:rPr>
        <w:t>Job Banks</w:t>
      </w:r>
      <w:bookmarkEnd w:id="17"/>
    </w:p>
    <w:p w:rsidR="009A4EBB" w:rsidRPr="00B44D47" w:rsidP="00732C41" w14:paraId="3810B174" w14:textId="0C0D2232">
      <w:pPr>
        <w:rPr>
          <w:rFonts w:ascii="Arial" w:hAnsi="Arial" w:cs="Arial"/>
        </w:rPr>
      </w:pPr>
      <w:r w:rsidRPr="00B44D47">
        <w:rPr>
          <w:rFonts w:ascii="Arial" w:hAnsi="Arial" w:cs="Arial"/>
          <w:shd w:val="clear" w:color="auto" w:fill="FFFFFF"/>
        </w:rPr>
        <w:t>In RTW programs,</w:t>
      </w:r>
      <w:r w:rsidRPr="00B44D47" w:rsidR="00A45948">
        <w:rPr>
          <w:rFonts w:ascii="Arial" w:hAnsi="Arial" w:cs="Arial"/>
          <w:shd w:val="clear" w:color="auto" w:fill="FFFFFF"/>
        </w:rPr>
        <w:t xml:space="preserve"> </w:t>
      </w:r>
      <w:r w:rsidRPr="00B44D47">
        <w:rPr>
          <w:rFonts w:ascii="Arial" w:hAnsi="Arial" w:cs="Arial"/>
          <w:shd w:val="clear" w:color="auto" w:fill="FFFFFF"/>
        </w:rPr>
        <w:t>job banks</w:t>
      </w:r>
      <w:r w:rsidRPr="00B44D47" w:rsidR="00553AAF">
        <w:rPr>
          <w:rFonts w:ascii="Arial" w:hAnsi="Arial" w:cs="Arial"/>
          <w:shd w:val="clear" w:color="auto" w:fill="FFFFFF"/>
        </w:rPr>
        <w:t xml:space="preserve"> may be used</w:t>
      </w:r>
      <w:r w:rsidRPr="00B44D47">
        <w:rPr>
          <w:rFonts w:ascii="Arial" w:hAnsi="Arial" w:cs="Arial"/>
          <w:shd w:val="clear" w:color="auto" w:fill="FFFFFF"/>
        </w:rPr>
        <w:t xml:space="preserve"> </w:t>
      </w:r>
      <w:r w:rsidRPr="00B44D47" w:rsidR="00A45948">
        <w:rPr>
          <w:rFonts w:ascii="Arial" w:hAnsi="Arial" w:cs="Arial"/>
          <w:shd w:val="clear" w:color="auto" w:fill="FFFFFF"/>
        </w:rPr>
        <w:t xml:space="preserve">to find </w:t>
      </w:r>
      <w:r w:rsidRPr="00B44D47">
        <w:rPr>
          <w:rFonts w:ascii="Arial" w:hAnsi="Arial" w:cs="Arial"/>
          <w:shd w:val="clear" w:color="auto" w:fill="FFFFFF"/>
        </w:rPr>
        <w:t xml:space="preserve">appropriate job opportunities </w:t>
      </w:r>
      <w:r w:rsidRPr="00B44D47" w:rsidR="00553AAF">
        <w:rPr>
          <w:rFonts w:ascii="Arial" w:hAnsi="Arial" w:cs="Arial"/>
          <w:shd w:val="clear" w:color="auto" w:fill="FFFFFF"/>
        </w:rPr>
        <w:t xml:space="preserve">for injured workers </w:t>
      </w:r>
      <w:r w:rsidRPr="00B44D47">
        <w:rPr>
          <w:rFonts w:ascii="Arial" w:hAnsi="Arial" w:cs="Arial"/>
          <w:shd w:val="clear" w:color="auto" w:fill="FFFFFF"/>
        </w:rPr>
        <w:t xml:space="preserve">that accommodate their abilities and limitations. These banks typically compile listings of available positions provided by employers willing to accommodate workers with restrictions or disabilities. </w:t>
      </w:r>
      <w:r w:rsidRPr="00B44D47" w:rsidR="00A27EA6">
        <w:rPr>
          <w:rFonts w:ascii="Arial" w:hAnsi="Arial" w:cs="Arial"/>
          <w:shd w:val="clear" w:color="auto" w:fill="FFFFFF"/>
        </w:rPr>
        <w:t>A</w:t>
      </w:r>
      <w:r w:rsidRPr="00B44D47" w:rsidR="0020064D">
        <w:rPr>
          <w:rFonts w:ascii="Arial" w:hAnsi="Arial" w:cs="Arial"/>
          <w:shd w:val="clear" w:color="auto" w:fill="FFFFFF"/>
        </w:rPr>
        <w:t xml:space="preserve"> job duty bank provide</w:t>
      </w:r>
      <w:r w:rsidRPr="00B44D47" w:rsidR="00A67395">
        <w:rPr>
          <w:rFonts w:ascii="Arial" w:hAnsi="Arial" w:cs="Arial"/>
          <w:shd w:val="clear" w:color="auto" w:fill="FFFFFF"/>
        </w:rPr>
        <w:t>s</w:t>
      </w:r>
      <w:r w:rsidRPr="00B44D47" w:rsidR="0020064D">
        <w:rPr>
          <w:rFonts w:ascii="Arial" w:hAnsi="Arial" w:cs="Arial"/>
          <w:shd w:val="clear" w:color="auto" w:fill="FFFFFF"/>
        </w:rPr>
        <w:t xml:space="preserve"> all the </w:t>
      </w:r>
      <w:r w:rsidRPr="00B44D47" w:rsidR="00CA7DDD">
        <w:rPr>
          <w:rFonts w:ascii="Arial" w:hAnsi="Arial" w:cs="Arial"/>
          <w:shd w:val="clear" w:color="auto" w:fill="FFFFFF"/>
        </w:rPr>
        <w:t>physical details required to complete each job assignment</w:t>
      </w:r>
      <w:r w:rsidRPr="00B44D47" w:rsidR="00A67395">
        <w:rPr>
          <w:rFonts w:ascii="Arial" w:hAnsi="Arial" w:cs="Arial"/>
          <w:shd w:val="clear" w:color="auto" w:fill="FFFFFF"/>
        </w:rPr>
        <w:t xml:space="preserve"> at </w:t>
      </w:r>
      <w:r w:rsidRPr="00B44D47" w:rsidR="001E4574">
        <w:rPr>
          <w:rFonts w:ascii="Arial" w:hAnsi="Arial" w:cs="Arial"/>
          <w:shd w:val="clear" w:color="auto" w:fill="FFFFFF"/>
        </w:rPr>
        <w:t xml:space="preserve">a </w:t>
      </w:r>
      <w:r w:rsidRPr="00B44D47" w:rsidR="00A67395">
        <w:rPr>
          <w:rFonts w:ascii="Arial" w:hAnsi="Arial" w:cs="Arial"/>
          <w:shd w:val="clear" w:color="auto" w:fill="FFFFFF"/>
        </w:rPr>
        <w:t>company</w:t>
      </w:r>
      <w:r w:rsidRPr="00B44D47" w:rsidR="00DA26EB">
        <w:rPr>
          <w:rFonts w:ascii="Arial" w:hAnsi="Arial" w:cs="Arial"/>
          <w:shd w:val="clear" w:color="auto" w:fill="FFFFFF"/>
        </w:rPr>
        <w:t>. It provides an easy reference for employers</w:t>
      </w:r>
      <w:r w:rsidRPr="00B44D47" w:rsidR="00980FE2">
        <w:rPr>
          <w:rFonts w:ascii="Arial" w:hAnsi="Arial" w:cs="Arial"/>
          <w:shd w:val="clear" w:color="auto" w:fill="FFFFFF"/>
        </w:rPr>
        <w:t xml:space="preserve"> and </w:t>
      </w:r>
      <w:r w:rsidRPr="00B44D47" w:rsidR="00470894">
        <w:rPr>
          <w:rFonts w:ascii="Arial" w:hAnsi="Arial" w:cs="Arial"/>
          <w:shd w:val="clear" w:color="auto" w:fill="FFFFFF"/>
        </w:rPr>
        <w:t>physicians</w:t>
      </w:r>
      <w:r w:rsidRPr="00B44D47" w:rsidR="00DA26EB">
        <w:rPr>
          <w:rFonts w:ascii="Arial" w:hAnsi="Arial" w:cs="Arial"/>
          <w:shd w:val="clear" w:color="auto" w:fill="FFFFFF"/>
        </w:rPr>
        <w:t xml:space="preserve"> to identify jobs that employees returning to work </w:t>
      </w:r>
      <w:r w:rsidRPr="00B44D47" w:rsidR="007D009E">
        <w:rPr>
          <w:rFonts w:ascii="Arial" w:hAnsi="Arial" w:cs="Arial"/>
          <w:shd w:val="clear" w:color="auto" w:fill="FFFFFF"/>
        </w:rPr>
        <w:t xml:space="preserve">can be placed in. </w:t>
      </w:r>
    </w:p>
    <w:p w:rsidR="009F4BE2" w:rsidRPr="00B44D47" w:rsidP="00732C41" w14:paraId="770E75D7" w14:textId="5C67AA14">
      <w:pPr>
        <w:rPr>
          <w:rFonts w:ascii="Arial" w:hAnsi="Arial" w:cs="Arial"/>
        </w:rPr>
      </w:pPr>
      <w:r w:rsidRPr="00B44D47">
        <w:rPr>
          <w:rFonts w:ascii="Arial" w:hAnsi="Arial" w:cs="Arial"/>
        </w:rPr>
        <w:t xml:space="preserve">When employers are developing these job banks, it is helpful to have </w:t>
      </w:r>
      <w:r w:rsidRPr="00B44D47">
        <w:rPr>
          <w:rFonts w:ascii="Arial" w:hAnsi="Arial" w:cs="Arial"/>
        </w:rPr>
        <w:t xml:space="preserve">the evaluation </w:t>
      </w:r>
      <w:r w:rsidRPr="00B44D47">
        <w:rPr>
          <w:rFonts w:ascii="Arial" w:hAnsi="Arial" w:cs="Arial"/>
        </w:rPr>
        <w:t>of</w:t>
      </w:r>
      <w:r w:rsidRPr="00B44D47" w:rsidR="00D03FFC">
        <w:rPr>
          <w:rFonts w:ascii="Arial" w:hAnsi="Arial" w:cs="Arial"/>
        </w:rPr>
        <w:t xml:space="preserve"> </w:t>
      </w:r>
      <w:r w:rsidRPr="00B44D47">
        <w:rPr>
          <w:rFonts w:ascii="Arial" w:hAnsi="Arial" w:cs="Arial"/>
        </w:rPr>
        <w:t xml:space="preserve">a </w:t>
      </w:r>
      <w:r w:rsidRPr="00B44D47" w:rsidR="00470894">
        <w:rPr>
          <w:rFonts w:ascii="Arial" w:hAnsi="Arial" w:cs="Arial"/>
        </w:rPr>
        <w:t>p</w:t>
      </w:r>
      <w:r w:rsidRPr="00B44D47">
        <w:rPr>
          <w:rFonts w:ascii="Arial" w:hAnsi="Arial" w:cs="Arial"/>
        </w:rPr>
        <w:t xml:space="preserve">hysical </w:t>
      </w:r>
      <w:r w:rsidRPr="00B44D47" w:rsidR="00470894">
        <w:rPr>
          <w:rFonts w:ascii="Arial" w:hAnsi="Arial" w:cs="Arial"/>
        </w:rPr>
        <w:t>t</w:t>
      </w:r>
      <w:r w:rsidRPr="00B44D47">
        <w:rPr>
          <w:rFonts w:ascii="Arial" w:hAnsi="Arial" w:cs="Arial"/>
        </w:rPr>
        <w:t xml:space="preserve">herapist or </w:t>
      </w:r>
      <w:r w:rsidRPr="00B44D47" w:rsidR="00470894">
        <w:rPr>
          <w:rFonts w:ascii="Arial" w:hAnsi="Arial" w:cs="Arial"/>
        </w:rPr>
        <w:t>o</w:t>
      </w:r>
      <w:r w:rsidRPr="00B44D47">
        <w:rPr>
          <w:rFonts w:ascii="Arial" w:hAnsi="Arial" w:cs="Arial"/>
        </w:rPr>
        <w:t xml:space="preserve">ccupational </w:t>
      </w:r>
      <w:r w:rsidRPr="00B44D47" w:rsidR="00470894">
        <w:rPr>
          <w:rFonts w:ascii="Arial" w:hAnsi="Arial" w:cs="Arial"/>
        </w:rPr>
        <w:t>t</w:t>
      </w:r>
      <w:r w:rsidRPr="00B44D47">
        <w:rPr>
          <w:rFonts w:ascii="Arial" w:hAnsi="Arial" w:cs="Arial"/>
        </w:rPr>
        <w:t xml:space="preserve">herapist </w:t>
      </w:r>
      <w:r w:rsidRPr="00B44D47">
        <w:rPr>
          <w:rFonts w:ascii="Arial" w:hAnsi="Arial" w:cs="Arial"/>
        </w:rPr>
        <w:t xml:space="preserve">to review the </w:t>
      </w:r>
      <w:r w:rsidRPr="00B44D47" w:rsidR="00111B28">
        <w:rPr>
          <w:rFonts w:ascii="Arial" w:hAnsi="Arial" w:cs="Arial"/>
        </w:rPr>
        <w:t xml:space="preserve">physical details of each position. This helps employers because </w:t>
      </w:r>
      <w:r w:rsidRPr="00B44D47" w:rsidR="002B6BE3">
        <w:rPr>
          <w:rFonts w:ascii="Arial" w:hAnsi="Arial" w:cs="Arial"/>
        </w:rPr>
        <w:t>such professionals</w:t>
      </w:r>
      <w:r w:rsidRPr="00B44D47" w:rsidR="00111B28">
        <w:rPr>
          <w:rFonts w:ascii="Arial" w:hAnsi="Arial" w:cs="Arial"/>
        </w:rPr>
        <w:t xml:space="preserve"> </w:t>
      </w:r>
      <w:r w:rsidRPr="00B44D47" w:rsidR="002B6BE3">
        <w:rPr>
          <w:rFonts w:ascii="Arial" w:hAnsi="Arial" w:cs="Arial"/>
        </w:rPr>
        <w:t xml:space="preserve">have </w:t>
      </w:r>
      <w:r w:rsidRPr="00B44D47" w:rsidR="00111B28">
        <w:rPr>
          <w:rFonts w:ascii="Arial" w:hAnsi="Arial" w:cs="Arial"/>
        </w:rPr>
        <w:t xml:space="preserve">a better understanding of functional abilities and </w:t>
      </w:r>
      <w:r w:rsidRPr="00B44D47" w:rsidR="00B85FBA">
        <w:rPr>
          <w:rFonts w:ascii="Arial" w:hAnsi="Arial" w:cs="Arial"/>
        </w:rPr>
        <w:t xml:space="preserve">the roles in which </w:t>
      </w:r>
      <w:r w:rsidRPr="00B44D47" w:rsidR="00111B28">
        <w:rPr>
          <w:rFonts w:ascii="Arial" w:hAnsi="Arial" w:cs="Arial"/>
        </w:rPr>
        <w:t xml:space="preserve">employees can be placed depending on their restrictions. They can assess whether the tasks and responsibilities described in job bank listings align with the injured </w:t>
      </w:r>
      <w:r w:rsidRPr="00B44D47" w:rsidR="000C57D8">
        <w:rPr>
          <w:rFonts w:ascii="Arial" w:hAnsi="Arial" w:cs="Arial"/>
        </w:rPr>
        <w:t xml:space="preserve">worker’s </w:t>
      </w:r>
      <w:r w:rsidRPr="00B44D47" w:rsidR="00111B28">
        <w:rPr>
          <w:rFonts w:ascii="Arial" w:hAnsi="Arial" w:cs="Arial"/>
        </w:rPr>
        <w:t xml:space="preserve">abilities and limitations. In addition, when developing a job task, </w:t>
      </w:r>
      <w:r w:rsidRPr="00B44D47" w:rsidR="00B059F1">
        <w:rPr>
          <w:rFonts w:ascii="Arial" w:hAnsi="Arial" w:cs="Arial"/>
        </w:rPr>
        <w:t xml:space="preserve">an </w:t>
      </w:r>
      <w:r w:rsidRPr="00B44D47" w:rsidR="00111B28">
        <w:rPr>
          <w:rFonts w:ascii="Arial" w:hAnsi="Arial" w:cs="Arial"/>
        </w:rPr>
        <w:t xml:space="preserve">occupational </w:t>
      </w:r>
      <w:r w:rsidRPr="00B44D47" w:rsidR="00B059F1">
        <w:rPr>
          <w:rFonts w:ascii="Arial" w:hAnsi="Arial" w:cs="Arial"/>
        </w:rPr>
        <w:t xml:space="preserve">or physical </w:t>
      </w:r>
      <w:r w:rsidRPr="00B44D47" w:rsidR="00111B28">
        <w:rPr>
          <w:rFonts w:ascii="Arial" w:hAnsi="Arial" w:cs="Arial"/>
        </w:rPr>
        <w:t xml:space="preserve">therapist can help set up the task in a way that will potentially prevent injuries from the onset. </w:t>
      </w:r>
      <w:r w:rsidRPr="00B44D47">
        <w:rPr>
          <w:rFonts w:ascii="Arial" w:hAnsi="Arial" w:cs="Arial"/>
        </w:rPr>
        <w:t>While this</w:t>
      </w:r>
      <w:r w:rsidRPr="00B44D47" w:rsidR="00DD03B6">
        <w:rPr>
          <w:rFonts w:ascii="Arial" w:hAnsi="Arial" w:cs="Arial"/>
        </w:rPr>
        <w:t xml:space="preserve"> approach</w:t>
      </w:r>
      <w:r w:rsidRPr="00B44D47">
        <w:rPr>
          <w:rFonts w:ascii="Arial" w:hAnsi="Arial" w:cs="Arial"/>
        </w:rPr>
        <w:t xml:space="preserve"> incurs initial effort and expense, the subsequent reduction in </w:t>
      </w:r>
      <w:r w:rsidRPr="00B44D47" w:rsidR="00303198">
        <w:rPr>
          <w:rFonts w:ascii="Arial" w:hAnsi="Arial" w:cs="Arial"/>
        </w:rPr>
        <w:t>RTW</w:t>
      </w:r>
      <w:r w:rsidRPr="00B44D47">
        <w:rPr>
          <w:rFonts w:ascii="Arial" w:hAnsi="Arial" w:cs="Arial"/>
        </w:rPr>
        <w:t xml:space="preserve"> costs </w:t>
      </w:r>
      <w:r w:rsidRPr="00B44D47" w:rsidR="00DD03B6">
        <w:rPr>
          <w:rFonts w:ascii="Arial" w:hAnsi="Arial" w:cs="Arial"/>
        </w:rPr>
        <w:t xml:space="preserve">may </w:t>
      </w:r>
      <w:r w:rsidRPr="00B44D47">
        <w:rPr>
          <w:rFonts w:ascii="Arial" w:hAnsi="Arial" w:cs="Arial"/>
        </w:rPr>
        <w:t>justif</w:t>
      </w:r>
      <w:r w:rsidRPr="00B44D47" w:rsidR="00DD03B6">
        <w:rPr>
          <w:rFonts w:ascii="Arial" w:hAnsi="Arial" w:cs="Arial"/>
        </w:rPr>
        <w:t>y</w:t>
      </w:r>
      <w:r w:rsidRPr="00B44D47">
        <w:rPr>
          <w:rFonts w:ascii="Arial" w:hAnsi="Arial" w:cs="Arial"/>
        </w:rPr>
        <w:t xml:space="preserve"> the investment.</w:t>
      </w:r>
    </w:p>
    <w:p w:rsidR="007D4444" w:rsidRPr="00B44D47" w14:paraId="54B64165" w14:textId="7BCC53A4">
      <w:pPr>
        <w:rPr>
          <w:rFonts w:ascii="Arial" w:hAnsi="Arial" w:cs="Arial"/>
        </w:rPr>
      </w:pPr>
      <w:r w:rsidRPr="00B44D47">
        <w:rPr>
          <w:rFonts w:ascii="Arial" w:hAnsi="Arial" w:cs="Arial"/>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5534</wp:posOffset>
            </wp:positionV>
            <wp:extent cx="5943600" cy="3967480"/>
            <wp:effectExtent l="0" t="0" r="0" b="0"/>
            <wp:wrapTopAndBottom/>
            <wp:docPr id="317413277" name="Picture 4" descr="A person in orange vest holding rolled up blue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13277" name="Picture 4" descr="A person in orange vest holding rolled up blueprints&#10;&#10;Description automatically generated"/>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anchor>
        </w:drawing>
      </w:r>
      <w:r w:rsidRPr="00B44D47">
        <w:rPr>
          <w:rFonts w:ascii="Arial" w:hAnsi="Arial" w:cs="Arial"/>
        </w:rPr>
        <w:br w:type="page"/>
      </w:r>
    </w:p>
    <w:p w:rsidR="00893F98" w:rsidRPr="00B44D47" w:rsidP="00FE6249" w14:paraId="532D0EAF" w14:textId="0FF4B27C">
      <w:pPr>
        <w:pStyle w:val="Heading1"/>
        <w:rPr>
          <w:rFonts w:ascii="Arial" w:hAnsi="Arial" w:cs="Arial"/>
        </w:rPr>
      </w:pPr>
      <w:bookmarkStart w:id="18" w:name="_Toc256000017"/>
      <w:r w:rsidRPr="00B44D47">
        <w:rPr>
          <w:rFonts w:ascii="Arial" w:hAnsi="Arial" w:cs="Arial"/>
        </w:rPr>
        <w:t>B</w:t>
      </w:r>
      <w:r w:rsidRPr="00B44D47">
        <w:rPr>
          <w:rFonts w:ascii="Arial" w:hAnsi="Arial" w:cs="Arial"/>
        </w:rPr>
        <w:t xml:space="preserve">est Practices for Communicating </w:t>
      </w:r>
      <w:r w:rsidRPr="00B44D47" w:rsidR="0019386E">
        <w:rPr>
          <w:rFonts w:ascii="Arial" w:hAnsi="Arial" w:cs="Arial"/>
        </w:rPr>
        <w:t>With</w:t>
      </w:r>
      <w:r w:rsidRPr="00B44D47" w:rsidR="0019386E">
        <w:rPr>
          <w:rFonts w:ascii="Arial" w:hAnsi="Arial" w:cs="Arial"/>
        </w:rPr>
        <w:t xml:space="preserve"> </w:t>
      </w:r>
      <w:r w:rsidRPr="00B44D47">
        <w:rPr>
          <w:rFonts w:ascii="Arial" w:hAnsi="Arial" w:cs="Arial"/>
        </w:rPr>
        <w:t>Employees</w:t>
      </w:r>
      <w:bookmarkEnd w:id="18"/>
    </w:p>
    <w:p w:rsidR="00B75C0D" w:rsidRPr="00B44D47" w:rsidP="00DE4F9E" w14:paraId="0F9F8F08" w14:textId="762D7673">
      <w:pPr>
        <w:rPr>
          <w:rFonts w:ascii="Arial" w:hAnsi="Arial" w:cs="Arial"/>
        </w:rPr>
      </w:pPr>
      <w:r w:rsidRPr="00B44D47">
        <w:rPr>
          <w:rFonts w:ascii="Arial" w:hAnsi="Arial" w:cs="Arial"/>
        </w:rPr>
        <w:t>Employers should use a few best practices</w:t>
      </w:r>
      <w:r w:rsidRPr="00B44D47" w:rsidR="00343CE7">
        <w:rPr>
          <w:rFonts w:ascii="Arial" w:hAnsi="Arial" w:cs="Arial"/>
        </w:rPr>
        <w:t xml:space="preserve"> when working with injured employee</w:t>
      </w:r>
      <w:r w:rsidRPr="00B44D47" w:rsidR="00BF6155">
        <w:rPr>
          <w:rFonts w:ascii="Arial" w:hAnsi="Arial" w:cs="Arial"/>
        </w:rPr>
        <w:t>s</w:t>
      </w:r>
      <w:r w:rsidRPr="00B44D47" w:rsidR="00F94C63">
        <w:rPr>
          <w:rFonts w:ascii="Arial" w:hAnsi="Arial" w:cs="Arial"/>
        </w:rPr>
        <w:t xml:space="preserve">. These practices </w:t>
      </w:r>
      <w:r w:rsidRPr="00B44D47">
        <w:rPr>
          <w:rFonts w:ascii="Arial" w:hAnsi="Arial" w:cs="Arial"/>
        </w:rPr>
        <w:t>can make</w:t>
      </w:r>
      <w:r w:rsidRPr="00B44D47" w:rsidR="00F94C63">
        <w:rPr>
          <w:rFonts w:ascii="Arial" w:hAnsi="Arial" w:cs="Arial"/>
        </w:rPr>
        <w:t xml:space="preserve"> employee</w:t>
      </w:r>
      <w:r w:rsidRPr="00B44D47" w:rsidR="00BF6155">
        <w:rPr>
          <w:rFonts w:ascii="Arial" w:hAnsi="Arial" w:cs="Arial"/>
        </w:rPr>
        <w:t>s</w:t>
      </w:r>
      <w:r w:rsidRPr="00B44D47" w:rsidR="00F94C63">
        <w:rPr>
          <w:rFonts w:ascii="Arial" w:hAnsi="Arial" w:cs="Arial"/>
        </w:rPr>
        <w:t xml:space="preserve"> feel appreciated and </w:t>
      </w:r>
      <w:r w:rsidRPr="00B44D47" w:rsidR="00A85C3B">
        <w:rPr>
          <w:rFonts w:ascii="Arial" w:hAnsi="Arial" w:cs="Arial"/>
        </w:rPr>
        <w:t xml:space="preserve">encourage them </w:t>
      </w:r>
      <w:r w:rsidRPr="00B44D47" w:rsidR="00BF6155">
        <w:rPr>
          <w:rFonts w:ascii="Arial" w:hAnsi="Arial" w:cs="Arial"/>
        </w:rPr>
        <w:t xml:space="preserve">to </w:t>
      </w:r>
      <w:r w:rsidRPr="00B44D47" w:rsidR="00F94C63">
        <w:rPr>
          <w:rFonts w:ascii="Arial" w:hAnsi="Arial" w:cs="Arial"/>
        </w:rPr>
        <w:t xml:space="preserve">return to work in a </w:t>
      </w:r>
      <w:r w:rsidRPr="00B44D47" w:rsidR="00A720AF">
        <w:rPr>
          <w:rFonts w:ascii="Arial" w:hAnsi="Arial" w:cs="Arial"/>
        </w:rPr>
        <w:t>timelier</w:t>
      </w:r>
      <w:r w:rsidRPr="00B44D47" w:rsidR="00F94C63">
        <w:rPr>
          <w:rFonts w:ascii="Arial" w:hAnsi="Arial" w:cs="Arial"/>
        </w:rPr>
        <w:t xml:space="preserve"> manner. The </w:t>
      </w:r>
      <w:r w:rsidRPr="00B44D47">
        <w:rPr>
          <w:rFonts w:ascii="Arial" w:hAnsi="Arial" w:cs="Arial"/>
        </w:rPr>
        <w:t>following are best practices employer</w:t>
      </w:r>
      <w:r w:rsidRPr="00B44D47" w:rsidR="0056320F">
        <w:rPr>
          <w:rFonts w:ascii="Arial" w:hAnsi="Arial" w:cs="Arial"/>
        </w:rPr>
        <w:t>s</w:t>
      </w:r>
      <w:r w:rsidRPr="00B44D47">
        <w:rPr>
          <w:rFonts w:ascii="Arial" w:hAnsi="Arial" w:cs="Arial"/>
        </w:rPr>
        <w:t xml:space="preserve"> should utilize:</w:t>
      </w:r>
    </w:p>
    <w:p w:rsidR="000621CC" w:rsidRPr="00B44D47" w:rsidP="00FE6249" w14:paraId="0C2D9714" w14:textId="0B3B1EA1">
      <w:pPr>
        <w:pStyle w:val="Heading2"/>
        <w:rPr>
          <w:rFonts w:ascii="Arial" w:hAnsi="Arial" w:cs="Arial"/>
          <w:b w:val="0"/>
        </w:rPr>
      </w:pPr>
      <w:bookmarkStart w:id="19" w:name="_Toc256000018"/>
      <w:r w:rsidRPr="00B44D47">
        <w:rPr>
          <w:rFonts w:ascii="Arial" w:hAnsi="Arial" w:cs="Arial"/>
        </w:rPr>
        <w:t>Clear Communication</w:t>
      </w:r>
      <w:bookmarkEnd w:id="19"/>
    </w:p>
    <w:p w:rsidR="008A41E3" w:rsidRPr="00B44D47" w:rsidP="000539B0" w14:paraId="2046FC57" w14:textId="3E108C15">
      <w:pPr>
        <w:rPr>
          <w:rFonts w:ascii="Arial" w:hAnsi="Arial" w:cs="Arial"/>
        </w:rPr>
      </w:pPr>
      <w:r w:rsidRPr="00B44D47">
        <w:rPr>
          <w:rFonts w:ascii="Arial" w:hAnsi="Arial" w:cs="Arial"/>
        </w:rPr>
        <w:t xml:space="preserve">Clear and timely communication is essential throughout the </w:t>
      </w:r>
      <w:r w:rsidRPr="00B44D47" w:rsidR="000C57D8">
        <w:rPr>
          <w:rFonts w:ascii="Arial" w:hAnsi="Arial" w:cs="Arial"/>
        </w:rPr>
        <w:t xml:space="preserve">workers’ </w:t>
      </w:r>
      <w:r w:rsidRPr="00B44D47">
        <w:rPr>
          <w:rFonts w:ascii="Arial" w:hAnsi="Arial" w:cs="Arial"/>
        </w:rPr>
        <w:t xml:space="preserve">compensation claim process, </w:t>
      </w:r>
      <w:r w:rsidRPr="00B44D47" w:rsidR="00CB625A">
        <w:rPr>
          <w:rFonts w:ascii="Arial" w:hAnsi="Arial" w:cs="Arial"/>
        </w:rPr>
        <w:t xml:space="preserve">as </w:t>
      </w:r>
      <w:r w:rsidRPr="00B44D47" w:rsidR="0060337A">
        <w:rPr>
          <w:rFonts w:ascii="Arial" w:hAnsi="Arial" w:cs="Arial"/>
        </w:rPr>
        <w:t xml:space="preserve">it helps employers and employees </w:t>
      </w:r>
      <w:r w:rsidRPr="00B44D47" w:rsidR="00862CC5">
        <w:rPr>
          <w:rFonts w:ascii="Arial" w:hAnsi="Arial" w:cs="Arial"/>
        </w:rPr>
        <w:t>navigate a complex process. In addition, when employers continue communication with employee</w:t>
      </w:r>
      <w:r w:rsidRPr="00B44D47" w:rsidR="007F50CB">
        <w:rPr>
          <w:rFonts w:ascii="Arial" w:hAnsi="Arial" w:cs="Arial"/>
        </w:rPr>
        <w:t>s</w:t>
      </w:r>
      <w:r w:rsidRPr="00B44D47" w:rsidR="00862CC5">
        <w:rPr>
          <w:rFonts w:ascii="Arial" w:hAnsi="Arial" w:cs="Arial"/>
        </w:rPr>
        <w:t xml:space="preserve"> when they are </w:t>
      </w:r>
      <w:r w:rsidRPr="00B44D47" w:rsidR="00862CC5">
        <w:rPr>
          <w:rFonts w:ascii="Arial" w:hAnsi="Arial" w:cs="Arial"/>
        </w:rPr>
        <w:t>off of</w:t>
      </w:r>
      <w:r w:rsidRPr="00B44D47" w:rsidR="00862CC5">
        <w:rPr>
          <w:rFonts w:ascii="Arial" w:hAnsi="Arial" w:cs="Arial"/>
        </w:rPr>
        <w:t xml:space="preserve"> work</w:t>
      </w:r>
      <w:r w:rsidRPr="00B44D47" w:rsidR="00602DA9">
        <w:rPr>
          <w:rFonts w:ascii="Arial" w:hAnsi="Arial" w:cs="Arial"/>
        </w:rPr>
        <w:t>,</w:t>
      </w:r>
      <w:r w:rsidRPr="00B44D47" w:rsidR="00862CC5">
        <w:rPr>
          <w:rFonts w:ascii="Arial" w:hAnsi="Arial" w:cs="Arial"/>
        </w:rPr>
        <w:t xml:space="preserve"> </w:t>
      </w:r>
      <w:r w:rsidRPr="00B44D47" w:rsidR="00BB3150">
        <w:rPr>
          <w:rFonts w:ascii="Arial" w:hAnsi="Arial" w:cs="Arial"/>
        </w:rPr>
        <w:t xml:space="preserve">they </w:t>
      </w:r>
      <w:r w:rsidRPr="00B44D47" w:rsidR="00862CC5">
        <w:rPr>
          <w:rFonts w:ascii="Arial" w:hAnsi="Arial" w:cs="Arial"/>
        </w:rPr>
        <w:t>help facilitate a faster return to work for the employee</w:t>
      </w:r>
      <w:r w:rsidRPr="00B44D47" w:rsidR="00375746">
        <w:rPr>
          <w:rFonts w:ascii="Arial" w:hAnsi="Arial" w:cs="Arial"/>
        </w:rPr>
        <w:t xml:space="preserve"> because the employees feel cared for and want to come back to work. </w:t>
      </w:r>
    </w:p>
    <w:p w:rsidR="000621CC" w:rsidRPr="00B44D47" w:rsidP="00FE6249" w14:paraId="3B3EC8F3" w14:textId="2FC8D736">
      <w:pPr>
        <w:pStyle w:val="Heading2"/>
        <w:rPr>
          <w:rFonts w:ascii="Arial" w:hAnsi="Arial" w:cs="Arial"/>
          <w:b w:val="0"/>
        </w:rPr>
      </w:pPr>
      <w:bookmarkStart w:id="20" w:name="_Toc256000019"/>
      <w:r w:rsidRPr="00B44D47">
        <w:rPr>
          <w:rFonts w:ascii="Arial" w:hAnsi="Arial" w:cs="Arial"/>
        </w:rPr>
        <w:t>Regular Check-ins</w:t>
      </w:r>
      <w:bookmarkEnd w:id="20"/>
    </w:p>
    <w:p w:rsidR="00862CC5" w:rsidRPr="00B44D47" w:rsidP="00F26E47" w14:paraId="3BA9E93A" w14:textId="3FF1D32A">
      <w:pPr>
        <w:rPr>
          <w:rFonts w:ascii="Arial" w:hAnsi="Arial" w:cs="Arial"/>
        </w:rPr>
      </w:pPr>
      <w:r w:rsidRPr="00B44D47">
        <w:rPr>
          <w:rFonts w:ascii="Arial" w:hAnsi="Arial" w:cs="Arial"/>
        </w:rPr>
        <w:t xml:space="preserve">Regular check-ins with employees help monitor progress, address concerns and provide ongoing support, reinforcing commitment to their success and identifying barriers to return to </w:t>
      </w:r>
      <w:r w:rsidRPr="00B44D47" w:rsidR="00FB5281">
        <w:rPr>
          <w:rFonts w:ascii="Arial" w:hAnsi="Arial" w:cs="Arial"/>
        </w:rPr>
        <w:t>work.</w:t>
      </w:r>
      <w:r w:rsidRPr="00B44D47" w:rsidR="00FB5281">
        <w:rPr>
          <w:rStyle w:val="CommentReference"/>
          <w:rFonts w:ascii="Arial" w:hAnsi="Arial" w:cs="Arial"/>
        </w:rPr>
        <w:t xml:space="preserve"> </w:t>
      </w:r>
      <w:r w:rsidRPr="00B44D47" w:rsidR="00FB5281">
        <w:rPr>
          <w:rFonts w:ascii="Arial" w:hAnsi="Arial" w:cs="Arial"/>
        </w:rPr>
        <w:t xml:space="preserve">Employers </w:t>
      </w:r>
      <w:r w:rsidRPr="00B44D47" w:rsidR="00F03522">
        <w:rPr>
          <w:rFonts w:ascii="Arial" w:hAnsi="Arial" w:cs="Arial"/>
        </w:rPr>
        <w:t xml:space="preserve">should </w:t>
      </w:r>
      <w:r w:rsidRPr="00B44D47" w:rsidR="00FB5281">
        <w:rPr>
          <w:rFonts w:ascii="Arial" w:hAnsi="Arial" w:cs="Arial"/>
        </w:rPr>
        <w:t>check in with their employees</w:t>
      </w:r>
      <w:r w:rsidRPr="00B44D47" w:rsidR="00386308">
        <w:rPr>
          <w:rFonts w:ascii="Arial" w:hAnsi="Arial" w:cs="Arial"/>
        </w:rPr>
        <w:t xml:space="preserve"> at least</w:t>
      </w:r>
      <w:r w:rsidRPr="00B44D47" w:rsidR="00FB5281">
        <w:rPr>
          <w:rFonts w:ascii="Arial" w:hAnsi="Arial" w:cs="Arial"/>
        </w:rPr>
        <w:t xml:space="preserve"> weekly</w:t>
      </w:r>
      <w:r w:rsidRPr="00B44D47" w:rsidR="001E4CA2">
        <w:rPr>
          <w:rFonts w:ascii="Arial" w:hAnsi="Arial" w:cs="Arial"/>
        </w:rPr>
        <w:t>,</w:t>
      </w:r>
      <w:r w:rsidRPr="00B44D47" w:rsidR="00FB5281">
        <w:rPr>
          <w:rFonts w:ascii="Arial" w:hAnsi="Arial" w:cs="Arial"/>
        </w:rPr>
        <w:t xml:space="preserve"> whether they are at home getting ready to return to work or at work in </w:t>
      </w:r>
      <w:r w:rsidRPr="00B44D47" w:rsidR="00BB3150">
        <w:rPr>
          <w:rFonts w:ascii="Arial" w:hAnsi="Arial" w:cs="Arial"/>
        </w:rPr>
        <w:t>light-</w:t>
      </w:r>
      <w:r w:rsidRPr="00B44D47" w:rsidR="00FB5281">
        <w:rPr>
          <w:rFonts w:ascii="Arial" w:hAnsi="Arial" w:cs="Arial"/>
        </w:rPr>
        <w:t>duty positions. Communication with the employee during their recovery process is essential to keep abreast of any changes in recovery or potential reinjury.</w:t>
      </w:r>
    </w:p>
    <w:p w:rsidR="000621CC" w:rsidRPr="00B44D47" w:rsidP="00FE6249" w14:paraId="2C37103A" w14:textId="7DBBF4EC">
      <w:pPr>
        <w:pStyle w:val="Heading2"/>
        <w:rPr>
          <w:rFonts w:ascii="Arial" w:hAnsi="Arial" w:cs="Arial"/>
          <w:b w:val="0"/>
        </w:rPr>
      </w:pPr>
      <w:bookmarkStart w:id="21" w:name="_Toc256000020"/>
      <w:r w:rsidRPr="00B44D47">
        <w:rPr>
          <w:rFonts w:ascii="Arial" w:hAnsi="Arial" w:cs="Arial"/>
        </w:rPr>
        <w:t>Empathy and Support</w:t>
      </w:r>
      <w:bookmarkEnd w:id="21"/>
    </w:p>
    <w:p w:rsidR="005964A6" w:rsidRPr="00B44D47" w:rsidP="00F26E47" w14:paraId="57768893" w14:textId="2C50A0D7">
      <w:pPr>
        <w:rPr>
          <w:rFonts w:ascii="Arial" w:hAnsi="Arial" w:cs="Arial"/>
        </w:rPr>
      </w:pPr>
      <w:r w:rsidRPr="00B44D47">
        <w:rPr>
          <w:rFonts w:ascii="Arial" w:hAnsi="Arial" w:cs="Arial"/>
        </w:rPr>
        <w:t xml:space="preserve">Demonstrating empathy and support for </w:t>
      </w:r>
      <w:r w:rsidRPr="00B44D47" w:rsidR="00DB75C2">
        <w:rPr>
          <w:rFonts w:ascii="Arial" w:hAnsi="Arial" w:cs="Arial"/>
        </w:rPr>
        <w:t xml:space="preserve">injured </w:t>
      </w:r>
      <w:r w:rsidRPr="00B44D47" w:rsidR="000C57D8">
        <w:rPr>
          <w:rFonts w:ascii="Arial" w:hAnsi="Arial" w:cs="Arial"/>
        </w:rPr>
        <w:t>employee</w:t>
      </w:r>
      <w:r w:rsidRPr="00B44D47" w:rsidR="00DB75C2">
        <w:rPr>
          <w:rFonts w:ascii="Arial" w:hAnsi="Arial" w:cs="Arial"/>
        </w:rPr>
        <w:t>s’</w:t>
      </w:r>
      <w:r w:rsidRPr="00B44D47" w:rsidR="000C57D8">
        <w:rPr>
          <w:rFonts w:ascii="Arial" w:hAnsi="Arial" w:cs="Arial"/>
        </w:rPr>
        <w:t xml:space="preserve"> </w:t>
      </w:r>
      <w:r w:rsidRPr="00B44D47">
        <w:rPr>
          <w:rFonts w:ascii="Arial" w:hAnsi="Arial" w:cs="Arial"/>
        </w:rPr>
        <w:t>situation</w:t>
      </w:r>
      <w:r w:rsidRPr="00B44D47" w:rsidR="00DB75C2">
        <w:rPr>
          <w:rFonts w:ascii="Arial" w:hAnsi="Arial" w:cs="Arial"/>
        </w:rPr>
        <w:t>s</w:t>
      </w:r>
      <w:r w:rsidRPr="00B44D47">
        <w:rPr>
          <w:rFonts w:ascii="Arial" w:hAnsi="Arial" w:cs="Arial"/>
        </w:rPr>
        <w:t xml:space="preserve"> </w:t>
      </w:r>
      <w:r w:rsidRPr="00B44D47" w:rsidR="000612A3">
        <w:rPr>
          <w:rFonts w:ascii="Arial" w:hAnsi="Arial" w:cs="Arial"/>
        </w:rPr>
        <w:t>and</w:t>
      </w:r>
      <w:r w:rsidRPr="00B44D47">
        <w:rPr>
          <w:rFonts w:ascii="Arial" w:hAnsi="Arial" w:cs="Arial"/>
        </w:rPr>
        <w:t xml:space="preserve"> acknowledg</w:t>
      </w:r>
      <w:r w:rsidRPr="00B44D47" w:rsidR="00C93646">
        <w:rPr>
          <w:rFonts w:ascii="Arial" w:hAnsi="Arial" w:cs="Arial"/>
        </w:rPr>
        <w:t>ing</w:t>
      </w:r>
      <w:r w:rsidRPr="00B44D47">
        <w:rPr>
          <w:rFonts w:ascii="Arial" w:hAnsi="Arial" w:cs="Arial"/>
        </w:rPr>
        <w:t xml:space="preserve"> the challenges they may face due to injury or illness </w:t>
      </w:r>
      <w:r w:rsidRPr="00B44D47" w:rsidR="00DB75C2">
        <w:rPr>
          <w:rFonts w:ascii="Arial" w:hAnsi="Arial" w:cs="Arial"/>
        </w:rPr>
        <w:t>are</w:t>
      </w:r>
      <w:r w:rsidRPr="00B44D47" w:rsidR="000612A3">
        <w:rPr>
          <w:rFonts w:ascii="Arial" w:hAnsi="Arial" w:cs="Arial"/>
        </w:rPr>
        <w:t xml:space="preserve"> crucial</w:t>
      </w:r>
      <w:r w:rsidRPr="00B44D47" w:rsidR="00DB75C2">
        <w:rPr>
          <w:rFonts w:ascii="Arial" w:hAnsi="Arial" w:cs="Arial"/>
        </w:rPr>
        <w:t xml:space="preserve">; </w:t>
      </w:r>
      <w:r w:rsidRPr="00B44D47" w:rsidR="009F17A8">
        <w:rPr>
          <w:rFonts w:ascii="Arial" w:hAnsi="Arial" w:cs="Arial"/>
        </w:rPr>
        <w:t>these actions</w:t>
      </w:r>
      <w:r w:rsidRPr="00B44D47" w:rsidR="00FB52A4">
        <w:rPr>
          <w:rFonts w:ascii="Arial" w:hAnsi="Arial" w:cs="Arial"/>
        </w:rPr>
        <w:t xml:space="preserve"> by employers</w:t>
      </w:r>
      <w:r w:rsidRPr="00B44D47" w:rsidR="009F17A8">
        <w:rPr>
          <w:rFonts w:ascii="Arial" w:hAnsi="Arial" w:cs="Arial"/>
        </w:rPr>
        <w:t xml:space="preserve"> </w:t>
      </w:r>
      <w:r w:rsidRPr="00B44D47">
        <w:rPr>
          <w:rFonts w:ascii="Arial" w:hAnsi="Arial" w:cs="Arial"/>
        </w:rPr>
        <w:t>emphasiz</w:t>
      </w:r>
      <w:r w:rsidRPr="00B44D47" w:rsidR="009F17A8">
        <w:rPr>
          <w:rFonts w:ascii="Arial" w:hAnsi="Arial" w:cs="Arial"/>
        </w:rPr>
        <w:t>e to employees that their</w:t>
      </w:r>
      <w:r w:rsidRPr="00B44D47">
        <w:rPr>
          <w:rFonts w:ascii="Arial" w:hAnsi="Arial" w:cs="Arial"/>
        </w:rPr>
        <w:t xml:space="preserve"> well-being </w:t>
      </w:r>
      <w:r w:rsidRPr="00B44D47" w:rsidR="009F17A8">
        <w:rPr>
          <w:rFonts w:ascii="Arial" w:hAnsi="Arial" w:cs="Arial"/>
        </w:rPr>
        <w:t xml:space="preserve">is </w:t>
      </w:r>
      <w:r w:rsidRPr="00B44D47">
        <w:rPr>
          <w:rFonts w:ascii="Arial" w:hAnsi="Arial" w:cs="Arial"/>
        </w:rPr>
        <w:t xml:space="preserve">a priority. </w:t>
      </w:r>
      <w:r w:rsidRPr="00B44D47">
        <w:rPr>
          <w:rFonts w:ascii="Arial" w:hAnsi="Arial" w:cs="Arial"/>
        </w:rPr>
        <w:t>If an employee feels like an employer</w:t>
      </w:r>
      <w:r w:rsidRPr="00B44D47" w:rsidR="00EA09B4">
        <w:rPr>
          <w:rFonts w:ascii="Arial" w:hAnsi="Arial" w:cs="Arial"/>
        </w:rPr>
        <w:t xml:space="preserve"> </w:t>
      </w:r>
      <w:r w:rsidRPr="00B44D47" w:rsidR="00373524">
        <w:rPr>
          <w:rFonts w:ascii="Arial" w:hAnsi="Arial" w:cs="Arial"/>
        </w:rPr>
        <w:t>genuinely</w:t>
      </w:r>
      <w:r w:rsidRPr="00B44D47">
        <w:rPr>
          <w:rFonts w:ascii="Arial" w:hAnsi="Arial" w:cs="Arial"/>
        </w:rPr>
        <w:t xml:space="preserve"> </w:t>
      </w:r>
      <w:r w:rsidRPr="00B44D47" w:rsidR="00EA09B4">
        <w:rPr>
          <w:rFonts w:ascii="Arial" w:hAnsi="Arial" w:cs="Arial"/>
        </w:rPr>
        <w:t>cares,</w:t>
      </w:r>
      <w:r w:rsidRPr="00B44D47">
        <w:rPr>
          <w:rFonts w:ascii="Arial" w:hAnsi="Arial" w:cs="Arial"/>
        </w:rPr>
        <w:t xml:space="preserve"> they tend to have a better experience recovering from their injury and more motivation to return to work. </w:t>
      </w:r>
    </w:p>
    <w:p w:rsidR="000621CC" w:rsidRPr="00B44D47" w:rsidP="00FE6249" w14:paraId="3FD7EE1A" w14:textId="58B244D7">
      <w:pPr>
        <w:pStyle w:val="Heading2"/>
        <w:rPr>
          <w:rFonts w:ascii="Arial" w:hAnsi="Arial" w:cs="Arial"/>
          <w:b w:val="0"/>
        </w:rPr>
      </w:pPr>
      <w:bookmarkStart w:id="22" w:name="_Toc256000021"/>
      <w:r w:rsidRPr="00B44D47">
        <w:rPr>
          <w:rFonts w:ascii="Arial" w:hAnsi="Arial" w:cs="Arial"/>
        </w:rPr>
        <w:t>Open Dialogue</w:t>
      </w:r>
      <w:bookmarkEnd w:id="22"/>
    </w:p>
    <w:p w:rsidR="008A41E3" w:rsidRPr="00B44D47" w:rsidP="00F26E47" w14:paraId="2294520A" w14:textId="46F4FE98">
      <w:pPr>
        <w:rPr>
          <w:rFonts w:ascii="Arial" w:hAnsi="Arial" w:cs="Arial"/>
        </w:rPr>
      </w:pPr>
      <w:r w:rsidRPr="00B44D47">
        <w:rPr>
          <w:rFonts w:ascii="Arial" w:hAnsi="Arial" w:cs="Arial"/>
        </w:rPr>
        <w:t>Open dialogue should be fostered</w:t>
      </w:r>
      <w:r w:rsidRPr="00B44D47" w:rsidR="00FB52A4">
        <w:rPr>
          <w:rFonts w:ascii="Arial" w:hAnsi="Arial" w:cs="Arial"/>
        </w:rPr>
        <w:t xml:space="preserve"> to </w:t>
      </w:r>
      <w:r w:rsidRPr="00B44D47">
        <w:rPr>
          <w:rFonts w:ascii="Arial" w:hAnsi="Arial" w:cs="Arial"/>
        </w:rPr>
        <w:t>encourag</w:t>
      </w:r>
      <w:r w:rsidRPr="00B44D47" w:rsidR="00FB52A4">
        <w:rPr>
          <w:rFonts w:ascii="Arial" w:hAnsi="Arial" w:cs="Arial"/>
        </w:rPr>
        <w:t>e</w:t>
      </w:r>
      <w:r w:rsidRPr="00B44D47">
        <w:rPr>
          <w:rFonts w:ascii="Arial" w:hAnsi="Arial" w:cs="Arial"/>
        </w:rPr>
        <w:t xml:space="preserve"> employees to ask questions, express concerns</w:t>
      </w:r>
      <w:r w:rsidRPr="00B44D47" w:rsidR="0094775F">
        <w:rPr>
          <w:rFonts w:ascii="Arial" w:hAnsi="Arial" w:cs="Arial"/>
        </w:rPr>
        <w:t xml:space="preserve"> </w:t>
      </w:r>
      <w:r w:rsidRPr="00B44D47">
        <w:rPr>
          <w:rFonts w:ascii="Arial" w:hAnsi="Arial" w:cs="Arial"/>
        </w:rPr>
        <w:t xml:space="preserve">and provide input on their </w:t>
      </w:r>
      <w:r w:rsidRPr="00B44D47" w:rsidR="00F74D7F">
        <w:rPr>
          <w:rFonts w:ascii="Arial" w:hAnsi="Arial" w:cs="Arial"/>
        </w:rPr>
        <w:t>RTW</w:t>
      </w:r>
      <w:r w:rsidRPr="00B44D47">
        <w:rPr>
          <w:rFonts w:ascii="Arial" w:hAnsi="Arial" w:cs="Arial"/>
        </w:rPr>
        <w:t xml:space="preserve"> plan</w:t>
      </w:r>
      <w:r w:rsidRPr="00B44D47" w:rsidR="0094775F">
        <w:rPr>
          <w:rFonts w:ascii="Arial" w:hAnsi="Arial" w:cs="Arial"/>
        </w:rPr>
        <w:t xml:space="preserve">. </w:t>
      </w:r>
      <w:r w:rsidRPr="00B44D47" w:rsidR="001049E7">
        <w:rPr>
          <w:rFonts w:ascii="Arial" w:hAnsi="Arial" w:cs="Arial"/>
        </w:rPr>
        <w:t>A</w:t>
      </w:r>
      <w:r w:rsidRPr="00B44D47">
        <w:rPr>
          <w:rFonts w:ascii="Arial" w:hAnsi="Arial" w:cs="Arial"/>
        </w:rPr>
        <w:t>ctive listening</w:t>
      </w:r>
      <w:r w:rsidRPr="00B44D47" w:rsidR="006B7A06">
        <w:rPr>
          <w:rFonts w:ascii="Arial" w:hAnsi="Arial" w:cs="Arial"/>
        </w:rPr>
        <w:t xml:space="preserve"> should be practiced</w:t>
      </w:r>
      <w:r w:rsidRPr="00B44D47">
        <w:rPr>
          <w:rFonts w:ascii="Arial" w:hAnsi="Arial" w:cs="Arial"/>
        </w:rPr>
        <w:t xml:space="preserve"> </w:t>
      </w:r>
      <w:r w:rsidRPr="00B44D47">
        <w:rPr>
          <w:rFonts w:ascii="Arial" w:hAnsi="Arial" w:cs="Arial"/>
        </w:rPr>
        <w:t>to address</w:t>
      </w:r>
      <w:r w:rsidRPr="00B44D47">
        <w:rPr>
          <w:rFonts w:ascii="Arial" w:hAnsi="Arial" w:cs="Arial"/>
        </w:rPr>
        <w:t xml:space="preserve"> uncertainties or issues. </w:t>
      </w:r>
    </w:p>
    <w:p w:rsidR="00375746" w:rsidRPr="00B44D47" w:rsidP="00FE6249" w14:paraId="7CE2FB7D" w14:textId="4C7250AE">
      <w:pPr>
        <w:pStyle w:val="Heading2"/>
        <w:rPr>
          <w:rFonts w:ascii="Arial" w:hAnsi="Arial" w:cs="Arial"/>
          <w:b w:val="0"/>
        </w:rPr>
      </w:pPr>
      <w:bookmarkStart w:id="23" w:name="_Toc256000022"/>
      <w:r w:rsidRPr="00B44D47">
        <w:rPr>
          <w:rFonts w:ascii="Arial" w:hAnsi="Arial" w:cs="Arial"/>
        </w:rPr>
        <w:t>Individualized Approach</w:t>
      </w:r>
      <w:bookmarkEnd w:id="23"/>
    </w:p>
    <w:p w:rsidR="00375746" w:rsidRPr="00B44D47" w:rsidP="00F26E47" w14:paraId="2F086D26" w14:textId="0A0331E8">
      <w:pPr>
        <w:rPr>
          <w:rFonts w:ascii="Arial" w:hAnsi="Arial" w:cs="Arial"/>
        </w:rPr>
      </w:pPr>
      <w:r w:rsidRPr="00B44D47">
        <w:rPr>
          <w:rFonts w:ascii="Arial" w:hAnsi="Arial" w:cs="Arial"/>
        </w:rPr>
        <w:t xml:space="preserve">An individualized approach to </w:t>
      </w:r>
      <w:r w:rsidRPr="00B44D47" w:rsidR="00FE5AC1">
        <w:rPr>
          <w:rFonts w:ascii="Arial" w:hAnsi="Arial" w:cs="Arial"/>
        </w:rPr>
        <w:t xml:space="preserve">an employee’s </w:t>
      </w:r>
      <w:r w:rsidRPr="00B44D47" w:rsidR="00F74D7F">
        <w:rPr>
          <w:rFonts w:ascii="Arial" w:hAnsi="Arial" w:cs="Arial"/>
        </w:rPr>
        <w:t>RTW</w:t>
      </w:r>
      <w:r w:rsidRPr="00B44D47">
        <w:rPr>
          <w:rFonts w:ascii="Arial" w:hAnsi="Arial" w:cs="Arial"/>
        </w:rPr>
        <w:t xml:space="preserve"> plan is necessary</w:t>
      </w:r>
      <w:r w:rsidRPr="00B44D47" w:rsidR="00FE5AC1">
        <w:rPr>
          <w:rFonts w:ascii="Arial" w:hAnsi="Arial" w:cs="Arial"/>
        </w:rPr>
        <w:t>.</w:t>
      </w:r>
      <w:r w:rsidRPr="00B44D47">
        <w:rPr>
          <w:rFonts w:ascii="Arial" w:hAnsi="Arial" w:cs="Arial"/>
        </w:rPr>
        <w:t xml:space="preserve"> </w:t>
      </w:r>
      <w:r w:rsidRPr="00B44D47" w:rsidR="00FE5AC1">
        <w:rPr>
          <w:rFonts w:ascii="Arial" w:hAnsi="Arial" w:cs="Arial"/>
        </w:rPr>
        <w:t>Employers should understand their employees</w:t>
      </w:r>
      <w:r w:rsidRPr="00B44D47" w:rsidR="002761C3">
        <w:rPr>
          <w:rFonts w:ascii="Arial" w:hAnsi="Arial" w:cs="Arial"/>
        </w:rPr>
        <w:t>’ needs</w:t>
      </w:r>
      <w:r w:rsidRPr="00B44D47" w:rsidR="00FE5AC1">
        <w:rPr>
          <w:rFonts w:ascii="Arial" w:hAnsi="Arial" w:cs="Arial"/>
        </w:rPr>
        <w:t xml:space="preserve">. Some employees need more help navigating the RTW </w:t>
      </w:r>
      <w:r w:rsidRPr="00B44D47" w:rsidR="00FE5AC1">
        <w:rPr>
          <w:rFonts w:ascii="Arial" w:hAnsi="Arial" w:cs="Arial"/>
        </w:rPr>
        <w:t xml:space="preserve">process and need more face time with the safety manager or </w:t>
      </w:r>
      <w:r w:rsidRPr="00B44D47" w:rsidR="009D5F69">
        <w:rPr>
          <w:rFonts w:ascii="Arial" w:hAnsi="Arial" w:cs="Arial"/>
        </w:rPr>
        <w:t>HR</w:t>
      </w:r>
      <w:r w:rsidRPr="00B44D47" w:rsidR="00FE5AC1">
        <w:rPr>
          <w:rFonts w:ascii="Arial" w:hAnsi="Arial" w:cs="Arial"/>
        </w:rPr>
        <w:t>. Employers should understand this and make it a point to provide</w:t>
      </w:r>
      <w:r w:rsidRPr="00B44D47" w:rsidR="009D5F69">
        <w:rPr>
          <w:rFonts w:ascii="Arial" w:hAnsi="Arial" w:cs="Arial"/>
        </w:rPr>
        <w:t>,</w:t>
      </w:r>
      <w:r w:rsidRPr="00B44D47" w:rsidR="00FE5AC1">
        <w:rPr>
          <w:rFonts w:ascii="Arial" w:hAnsi="Arial" w:cs="Arial"/>
        </w:rPr>
        <w:t xml:space="preserve"> within reason</w:t>
      </w:r>
      <w:r w:rsidRPr="00B44D47" w:rsidR="009D5F69">
        <w:rPr>
          <w:rFonts w:ascii="Arial" w:hAnsi="Arial" w:cs="Arial"/>
        </w:rPr>
        <w:t>,</w:t>
      </w:r>
      <w:r w:rsidRPr="00B44D47" w:rsidR="00FE5AC1">
        <w:rPr>
          <w:rFonts w:ascii="Arial" w:hAnsi="Arial" w:cs="Arial"/>
        </w:rPr>
        <w:t xml:space="preserve"> what the employee will need to make a full recovery. </w:t>
      </w:r>
    </w:p>
    <w:p w:rsidR="00375746" w:rsidRPr="00B44D47" w:rsidP="00FE6249" w14:paraId="2B4CD799" w14:textId="0CFE45CE">
      <w:pPr>
        <w:pStyle w:val="Heading2"/>
        <w:rPr>
          <w:rFonts w:ascii="Arial" w:hAnsi="Arial" w:cs="Arial"/>
        </w:rPr>
      </w:pPr>
      <w:bookmarkStart w:id="24" w:name="_Toc256000023"/>
      <w:r w:rsidRPr="00B44D47">
        <w:rPr>
          <w:rFonts w:ascii="Arial" w:hAnsi="Arial" w:cs="Arial"/>
        </w:rPr>
        <w:t>Transparency</w:t>
      </w:r>
      <w:bookmarkEnd w:id="24"/>
    </w:p>
    <w:p w:rsidR="0000297C" w:rsidRPr="00B44D47" w:rsidP="00F26E47" w14:paraId="434EDBD4" w14:textId="22AA03F9">
      <w:pPr>
        <w:rPr>
          <w:rFonts w:ascii="Arial" w:hAnsi="Arial" w:cs="Arial"/>
        </w:rPr>
      </w:pPr>
      <w:r w:rsidRPr="00B44D47">
        <w:rPr>
          <w:rFonts w:ascii="Arial" w:hAnsi="Arial" w:cs="Arial"/>
        </w:rPr>
        <w:t xml:space="preserve">Transparency in communicating expectations and requirements for </w:t>
      </w:r>
      <w:r w:rsidRPr="00B44D47" w:rsidR="00376EB3">
        <w:rPr>
          <w:rFonts w:ascii="Arial" w:hAnsi="Arial" w:cs="Arial"/>
        </w:rPr>
        <w:t>employees</w:t>
      </w:r>
      <w:r w:rsidRPr="00B44D47" w:rsidR="00AD2F27">
        <w:rPr>
          <w:rFonts w:ascii="Arial" w:hAnsi="Arial" w:cs="Arial"/>
        </w:rPr>
        <w:t xml:space="preserve"> to </w:t>
      </w:r>
      <w:r w:rsidRPr="00B44D47">
        <w:rPr>
          <w:rFonts w:ascii="Arial" w:hAnsi="Arial" w:cs="Arial"/>
        </w:rPr>
        <w:t>return to work is important</w:t>
      </w:r>
      <w:r w:rsidRPr="00B44D47" w:rsidR="00AD2F27">
        <w:rPr>
          <w:rFonts w:ascii="Arial" w:hAnsi="Arial" w:cs="Arial"/>
        </w:rPr>
        <w:t>. Employers should</w:t>
      </w:r>
      <w:r w:rsidRPr="00B44D47">
        <w:rPr>
          <w:rFonts w:ascii="Arial" w:hAnsi="Arial" w:cs="Arial"/>
        </w:rPr>
        <w:t xml:space="preserve"> clearly outlin</w:t>
      </w:r>
      <w:r w:rsidRPr="00B44D47" w:rsidR="002014CD">
        <w:rPr>
          <w:rFonts w:ascii="Arial" w:hAnsi="Arial" w:cs="Arial"/>
        </w:rPr>
        <w:t>e</w:t>
      </w:r>
      <w:r w:rsidRPr="00B44D47">
        <w:rPr>
          <w:rFonts w:ascii="Arial" w:hAnsi="Arial" w:cs="Arial"/>
        </w:rPr>
        <w:t xml:space="preserve"> any necessary modifications to job duties, work schedule</w:t>
      </w:r>
      <w:r w:rsidRPr="00B44D47" w:rsidR="002A4FA3">
        <w:rPr>
          <w:rFonts w:ascii="Arial" w:hAnsi="Arial" w:cs="Arial"/>
        </w:rPr>
        <w:t>s</w:t>
      </w:r>
      <w:r w:rsidRPr="00B44D47">
        <w:rPr>
          <w:rFonts w:ascii="Arial" w:hAnsi="Arial" w:cs="Arial"/>
        </w:rPr>
        <w:t xml:space="preserve"> or accommodations. </w:t>
      </w:r>
      <w:r w:rsidRPr="00B44D47" w:rsidR="001D3D06">
        <w:rPr>
          <w:rFonts w:ascii="Arial" w:hAnsi="Arial" w:cs="Arial"/>
        </w:rPr>
        <w:t>When it comes to sharing information, employers should remember that they cannot share confidential medical information, protected characteristics of employee</w:t>
      </w:r>
      <w:r w:rsidRPr="00B44D47" w:rsidR="00710BF3">
        <w:rPr>
          <w:rFonts w:ascii="Arial" w:hAnsi="Arial" w:cs="Arial"/>
        </w:rPr>
        <w:t>s</w:t>
      </w:r>
      <w:r w:rsidRPr="00B44D47" w:rsidR="001D3D06">
        <w:rPr>
          <w:rFonts w:ascii="Arial" w:hAnsi="Arial" w:cs="Arial"/>
        </w:rPr>
        <w:t>, unnecessary personal details and non</w:t>
      </w:r>
      <w:r w:rsidRPr="00B44D47" w:rsidR="00CD635F">
        <w:rPr>
          <w:rFonts w:ascii="Arial" w:hAnsi="Arial" w:cs="Arial"/>
        </w:rPr>
        <w:t>work-related</w:t>
      </w:r>
      <w:r w:rsidRPr="00B44D47" w:rsidR="001D3D06">
        <w:rPr>
          <w:rFonts w:ascii="Arial" w:hAnsi="Arial" w:cs="Arial"/>
        </w:rPr>
        <w:t xml:space="preserve"> information with any other employees. Information concerning an employee’s RTW plan should only be communicated with those </w:t>
      </w:r>
      <w:r w:rsidRPr="00B44D47" w:rsidR="00710BF3">
        <w:rPr>
          <w:rFonts w:ascii="Arial" w:hAnsi="Arial" w:cs="Arial"/>
        </w:rPr>
        <w:t xml:space="preserve">who </w:t>
      </w:r>
      <w:r w:rsidRPr="00B44D47" w:rsidR="001D3D06">
        <w:rPr>
          <w:rFonts w:ascii="Arial" w:hAnsi="Arial" w:cs="Arial"/>
        </w:rPr>
        <w:t xml:space="preserve">are necessary to carry out the plan. </w:t>
      </w:r>
    </w:p>
    <w:p w:rsidR="00375746" w:rsidRPr="00B44D47" w:rsidP="00FE6249" w14:paraId="5964A347" w14:textId="5C213C16">
      <w:pPr>
        <w:pStyle w:val="Heading2"/>
        <w:rPr>
          <w:rFonts w:ascii="Arial" w:hAnsi="Arial" w:cs="Arial"/>
          <w:b w:val="0"/>
        </w:rPr>
      </w:pPr>
      <w:bookmarkStart w:id="25" w:name="_Toc256000024"/>
      <w:r w:rsidRPr="00B44D47">
        <w:rPr>
          <w:rFonts w:ascii="Arial" w:hAnsi="Arial" w:cs="Arial"/>
        </w:rPr>
        <w:t>Education and Resources</w:t>
      </w:r>
      <w:bookmarkEnd w:id="25"/>
    </w:p>
    <w:p w:rsidR="00EC4D21" w:rsidRPr="00B44D47" w:rsidP="00F26E47" w14:paraId="4AE9269F" w14:textId="11C8A4BD">
      <w:pPr>
        <w:rPr>
          <w:rFonts w:ascii="Arial" w:hAnsi="Arial" w:cs="Arial"/>
        </w:rPr>
      </w:pPr>
      <w:r w:rsidRPr="00B44D47">
        <w:rPr>
          <w:rFonts w:ascii="Arial" w:hAnsi="Arial" w:cs="Arial"/>
        </w:rPr>
        <w:t>Employer</w:t>
      </w:r>
      <w:r w:rsidRPr="00B44D47" w:rsidR="002014CD">
        <w:rPr>
          <w:rFonts w:ascii="Arial" w:hAnsi="Arial" w:cs="Arial"/>
        </w:rPr>
        <w:t>s</w:t>
      </w:r>
      <w:r w:rsidRPr="00B44D47">
        <w:rPr>
          <w:rFonts w:ascii="Arial" w:hAnsi="Arial" w:cs="Arial"/>
        </w:rPr>
        <w:t xml:space="preserve"> should also p</w:t>
      </w:r>
      <w:r w:rsidRPr="00B44D47">
        <w:rPr>
          <w:rFonts w:ascii="Arial" w:hAnsi="Arial" w:cs="Arial"/>
        </w:rPr>
        <w:t>rovid</w:t>
      </w:r>
      <w:r w:rsidRPr="00B44D47">
        <w:rPr>
          <w:rFonts w:ascii="Arial" w:hAnsi="Arial" w:cs="Arial"/>
        </w:rPr>
        <w:t>e</w:t>
      </w:r>
      <w:r w:rsidRPr="00B44D47">
        <w:rPr>
          <w:rFonts w:ascii="Arial" w:hAnsi="Arial" w:cs="Arial"/>
        </w:rPr>
        <w:t xml:space="preserve"> education and resources</w:t>
      </w:r>
      <w:r w:rsidRPr="00B44D47" w:rsidR="00FE66C3">
        <w:rPr>
          <w:rFonts w:ascii="Arial" w:hAnsi="Arial" w:cs="Arial"/>
        </w:rPr>
        <w:t>—</w:t>
      </w:r>
      <w:r w:rsidRPr="00B44D47" w:rsidR="001341A3">
        <w:rPr>
          <w:rFonts w:ascii="Arial" w:hAnsi="Arial" w:cs="Arial"/>
        </w:rPr>
        <w:t>including information on rights, vocational rehabilitation services and assistance with accommodations</w:t>
      </w:r>
      <w:r w:rsidRPr="00B44D47" w:rsidR="00FE66C3">
        <w:rPr>
          <w:rFonts w:ascii="Arial" w:hAnsi="Arial" w:cs="Arial"/>
        </w:rPr>
        <w:t>—</w:t>
      </w:r>
      <w:r w:rsidRPr="00B44D47">
        <w:rPr>
          <w:rFonts w:ascii="Arial" w:hAnsi="Arial" w:cs="Arial"/>
        </w:rPr>
        <w:t>to</w:t>
      </w:r>
      <w:r w:rsidRPr="00B44D47" w:rsidR="009C7569">
        <w:rPr>
          <w:rFonts w:ascii="Arial" w:hAnsi="Arial" w:cs="Arial"/>
        </w:rPr>
        <w:t xml:space="preserve"> help employees</w:t>
      </w:r>
      <w:r w:rsidRPr="00B44D47">
        <w:rPr>
          <w:rFonts w:ascii="Arial" w:hAnsi="Arial" w:cs="Arial"/>
        </w:rPr>
        <w:t xml:space="preserve"> navigate the </w:t>
      </w:r>
      <w:r w:rsidRPr="00B44D47" w:rsidR="00F74D7F">
        <w:rPr>
          <w:rFonts w:ascii="Arial" w:hAnsi="Arial" w:cs="Arial"/>
        </w:rPr>
        <w:t>RTW</w:t>
      </w:r>
      <w:r w:rsidRPr="00B44D47">
        <w:rPr>
          <w:rFonts w:ascii="Arial" w:hAnsi="Arial" w:cs="Arial"/>
        </w:rPr>
        <w:t xml:space="preserve"> process effectively</w:t>
      </w:r>
      <w:r w:rsidRPr="00B44D47" w:rsidR="001341A3">
        <w:rPr>
          <w:rFonts w:ascii="Arial" w:hAnsi="Arial" w:cs="Arial"/>
        </w:rPr>
        <w:t xml:space="preserve"> and</w:t>
      </w:r>
      <w:r w:rsidRPr="00B44D47">
        <w:rPr>
          <w:rFonts w:ascii="Arial" w:hAnsi="Arial" w:cs="Arial"/>
        </w:rPr>
        <w:t xml:space="preserve"> support </w:t>
      </w:r>
      <w:r w:rsidRPr="00B44D47" w:rsidR="009C7569">
        <w:rPr>
          <w:rFonts w:ascii="Arial" w:hAnsi="Arial" w:cs="Arial"/>
        </w:rPr>
        <w:t xml:space="preserve">them </w:t>
      </w:r>
      <w:r w:rsidRPr="00B44D47">
        <w:rPr>
          <w:rFonts w:ascii="Arial" w:hAnsi="Arial" w:cs="Arial"/>
        </w:rPr>
        <w:t>in their transition</w:t>
      </w:r>
      <w:r w:rsidRPr="00B44D47" w:rsidR="001341A3">
        <w:rPr>
          <w:rFonts w:ascii="Arial" w:hAnsi="Arial" w:cs="Arial"/>
        </w:rPr>
        <w:t>s</w:t>
      </w:r>
      <w:r w:rsidRPr="00B44D47">
        <w:rPr>
          <w:rFonts w:ascii="Arial" w:hAnsi="Arial" w:cs="Arial"/>
        </w:rPr>
        <w:t>.</w:t>
      </w:r>
      <w:r w:rsidRPr="00B44D47" w:rsidR="00D40DAF">
        <w:rPr>
          <w:rFonts w:ascii="Arial" w:hAnsi="Arial" w:cs="Arial"/>
        </w:rPr>
        <w:t xml:space="preserve"> Insurance claims managers </w:t>
      </w:r>
      <w:r w:rsidRPr="00B44D47" w:rsidR="00563930">
        <w:rPr>
          <w:rFonts w:ascii="Arial" w:hAnsi="Arial" w:cs="Arial"/>
        </w:rPr>
        <w:t xml:space="preserve">should </w:t>
      </w:r>
      <w:r w:rsidRPr="00B44D47" w:rsidR="00D40DAF">
        <w:rPr>
          <w:rFonts w:ascii="Arial" w:hAnsi="Arial" w:cs="Arial"/>
        </w:rPr>
        <w:t>also help employee</w:t>
      </w:r>
      <w:r w:rsidRPr="00B44D47" w:rsidR="009C7569">
        <w:rPr>
          <w:rFonts w:ascii="Arial" w:hAnsi="Arial" w:cs="Arial"/>
        </w:rPr>
        <w:t>s</w:t>
      </w:r>
      <w:r w:rsidRPr="00B44D47" w:rsidR="00D40DAF">
        <w:rPr>
          <w:rFonts w:ascii="Arial" w:hAnsi="Arial" w:cs="Arial"/>
        </w:rPr>
        <w:t xml:space="preserve"> through this process, but </w:t>
      </w:r>
      <w:r w:rsidRPr="00B44D47" w:rsidR="00A53E58">
        <w:rPr>
          <w:rFonts w:ascii="Arial" w:hAnsi="Arial" w:cs="Arial"/>
        </w:rPr>
        <w:t xml:space="preserve">if an employer </w:t>
      </w:r>
      <w:r w:rsidRPr="00B44D47" w:rsidR="000D1ECD">
        <w:rPr>
          <w:rFonts w:ascii="Arial" w:hAnsi="Arial" w:cs="Arial"/>
        </w:rPr>
        <w:t xml:space="preserve">communicates what the insurance company is stating, it </w:t>
      </w:r>
      <w:r w:rsidRPr="00B44D47" w:rsidR="00686FAC">
        <w:rPr>
          <w:rFonts w:ascii="Arial" w:hAnsi="Arial" w:cs="Arial"/>
        </w:rPr>
        <w:t>may make</w:t>
      </w:r>
      <w:r w:rsidRPr="00B44D47" w:rsidR="000D1ECD">
        <w:rPr>
          <w:rFonts w:ascii="Arial" w:hAnsi="Arial" w:cs="Arial"/>
        </w:rPr>
        <w:t xml:space="preserve"> employee</w:t>
      </w:r>
      <w:r w:rsidRPr="00B44D47" w:rsidR="00686FAC">
        <w:rPr>
          <w:rFonts w:ascii="Arial" w:hAnsi="Arial" w:cs="Arial"/>
        </w:rPr>
        <w:t>s</w:t>
      </w:r>
      <w:r w:rsidRPr="00B44D47" w:rsidR="00A53E58">
        <w:rPr>
          <w:rFonts w:ascii="Arial" w:hAnsi="Arial" w:cs="Arial"/>
        </w:rPr>
        <w:t xml:space="preserve"> feel </w:t>
      </w:r>
      <w:r w:rsidRPr="00B44D47" w:rsidR="002014CD">
        <w:rPr>
          <w:rFonts w:ascii="Arial" w:hAnsi="Arial" w:cs="Arial"/>
        </w:rPr>
        <w:t xml:space="preserve">more secure in the process. </w:t>
      </w:r>
    </w:p>
    <w:p w:rsidR="00375746" w:rsidRPr="00B44D47" w:rsidP="00FE6249" w14:paraId="7A6A98D9" w14:textId="28104050">
      <w:pPr>
        <w:pStyle w:val="Heading2"/>
        <w:rPr>
          <w:rFonts w:ascii="Arial" w:hAnsi="Arial" w:cs="Arial"/>
          <w:b w:val="0"/>
        </w:rPr>
      </w:pPr>
      <w:bookmarkStart w:id="26" w:name="_Toc256000025"/>
      <w:r w:rsidRPr="00B44D47">
        <w:rPr>
          <w:rFonts w:ascii="Arial" w:hAnsi="Arial" w:cs="Arial"/>
        </w:rPr>
        <w:t>Positive Reinforcement</w:t>
      </w:r>
      <w:bookmarkEnd w:id="26"/>
    </w:p>
    <w:p w:rsidR="00FA0339" w:rsidRPr="00B44D47" w:rsidP="00C50906" w14:paraId="1C869866" w14:textId="020AFBCD">
      <w:pPr>
        <w:rPr>
          <w:rFonts w:ascii="Arial" w:hAnsi="Arial" w:cs="Arial"/>
        </w:rPr>
      </w:pPr>
      <w:r w:rsidRPr="00B44D47">
        <w:rPr>
          <w:rFonts w:ascii="Arial" w:hAnsi="Arial" w:cs="Arial"/>
        </w:rPr>
        <w:t>Positive reinforcement and recognition for efforts in returning to work and progress in recovery are crucial</w:t>
      </w:r>
      <w:r w:rsidRPr="00B44D47" w:rsidR="00744F48">
        <w:rPr>
          <w:rFonts w:ascii="Arial" w:hAnsi="Arial" w:cs="Arial"/>
        </w:rPr>
        <w:t>;</w:t>
      </w:r>
      <w:r w:rsidRPr="00B44D47">
        <w:rPr>
          <w:rFonts w:ascii="Arial" w:hAnsi="Arial" w:cs="Arial"/>
        </w:rPr>
        <w:t xml:space="preserve"> celebrating milestones boost</w:t>
      </w:r>
      <w:r w:rsidRPr="00B44D47" w:rsidR="00744F48">
        <w:rPr>
          <w:rFonts w:ascii="Arial" w:hAnsi="Arial" w:cs="Arial"/>
        </w:rPr>
        <w:t>s</w:t>
      </w:r>
      <w:r w:rsidRPr="00B44D47">
        <w:rPr>
          <w:rFonts w:ascii="Arial" w:hAnsi="Arial" w:cs="Arial"/>
        </w:rPr>
        <w:t xml:space="preserve"> morale and motivation. </w:t>
      </w:r>
    </w:p>
    <w:p w:rsidR="00375746" w:rsidRPr="00B44D47" w:rsidP="00FE6249" w14:paraId="56603493" w14:textId="40B53D03">
      <w:pPr>
        <w:pStyle w:val="Heading2"/>
        <w:rPr>
          <w:rFonts w:ascii="Arial" w:hAnsi="Arial" w:cs="Arial"/>
          <w:b w:val="0"/>
        </w:rPr>
      </w:pPr>
      <w:bookmarkStart w:id="27" w:name="_Toc256000026"/>
      <w:r w:rsidRPr="00B44D47">
        <w:rPr>
          <w:rFonts w:ascii="Arial" w:hAnsi="Arial" w:cs="Arial"/>
        </w:rPr>
        <w:t>Flexibility</w:t>
      </w:r>
      <w:bookmarkEnd w:id="27"/>
    </w:p>
    <w:p w:rsidR="00FA0339" w:rsidRPr="00B44D47" w:rsidP="00C50906" w14:paraId="4C83F817" w14:textId="128012DC">
      <w:pPr>
        <w:rPr>
          <w:rFonts w:ascii="Arial" w:hAnsi="Arial" w:cs="Arial"/>
        </w:rPr>
      </w:pPr>
      <w:r w:rsidRPr="00B44D47">
        <w:rPr>
          <w:rFonts w:ascii="Arial" w:hAnsi="Arial" w:cs="Arial"/>
        </w:rPr>
        <w:t>Flexibility in accommodating the return to work is essential,</w:t>
      </w:r>
      <w:r w:rsidRPr="00B44D47" w:rsidR="00CE2A9A">
        <w:rPr>
          <w:rFonts w:ascii="Arial" w:hAnsi="Arial" w:cs="Arial"/>
        </w:rPr>
        <w:t xml:space="preserve"> as well as</w:t>
      </w:r>
      <w:r w:rsidRPr="00B44D47">
        <w:rPr>
          <w:rFonts w:ascii="Arial" w:hAnsi="Arial" w:cs="Arial"/>
        </w:rPr>
        <w:t xml:space="preserve"> acknowledging the gradual nature of recovery and adjusting work arrangements or accommodations accordingly. </w:t>
      </w:r>
    </w:p>
    <w:p w:rsidR="00375746" w:rsidRPr="00B44D47" w:rsidP="00FE6249" w14:paraId="0A0181D9" w14:textId="6D4DD04D">
      <w:pPr>
        <w:pStyle w:val="Heading2"/>
        <w:rPr>
          <w:rFonts w:ascii="Arial" w:hAnsi="Arial" w:cs="Arial"/>
          <w:b w:val="0"/>
        </w:rPr>
      </w:pPr>
      <w:bookmarkStart w:id="28" w:name="_Toc256000027"/>
      <w:r w:rsidRPr="00B44D47">
        <w:rPr>
          <w:rFonts w:ascii="Arial" w:hAnsi="Arial" w:cs="Arial"/>
        </w:rPr>
        <w:t>Documentation</w:t>
      </w:r>
      <w:bookmarkEnd w:id="28"/>
    </w:p>
    <w:p w:rsidR="00FA0339" w:rsidRPr="00B44D47" w:rsidP="00C50906" w14:paraId="0EC2437E" w14:textId="03F285BE">
      <w:pPr>
        <w:rPr>
          <w:rFonts w:ascii="Arial" w:hAnsi="Arial" w:cs="Arial"/>
        </w:rPr>
      </w:pPr>
      <w:r w:rsidRPr="00B44D47">
        <w:rPr>
          <w:rFonts w:ascii="Arial" w:hAnsi="Arial" w:cs="Arial"/>
        </w:rPr>
        <w:t xml:space="preserve">Maintaining accurate documentation of all communications and interactions related to the </w:t>
      </w:r>
      <w:r w:rsidRPr="00B44D47" w:rsidR="000C57D8">
        <w:rPr>
          <w:rFonts w:ascii="Arial" w:hAnsi="Arial" w:cs="Arial"/>
        </w:rPr>
        <w:t xml:space="preserve">workers’ </w:t>
      </w:r>
      <w:r w:rsidRPr="00B44D47">
        <w:rPr>
          <w:rFonts w:ascii="Arial" w:hAnsi="Arial" w:cs="Arial"/>
        </w:rPr>
        <w:t xml:space="preserve">compensation claim and </w:t>
      </w:r>
      <w:r w:rsidRPr="00B44D47" w:rsidR="00F74D7F">
        <w:rPr>
          <w:rFonts w:ascii="Arial" w:hAnsi="Arial" w:cs="Arial"/>
        </w:rPr>
        <w:t>RTW</w:t>
      </w:r>
      <w:r w:rsidRPr="00B44D47">
        <w:rPr>
          <w:rFonts w:ascii="Arial" w:hAnsi="Arial" w:cs="Arial"/>
        </w:rPr>
        <w:t xml:space="preserve"> plan ensures accountability, tracks progress, and supports legal and regulatory compliance. </w:t>
      </w:r>
    </w:p>
    <w:p w:rsidR="00E46879" w:rsidRPr="00B44D47" w:rsidP="008B5950" w14:paraId="3F7E7FF0" w14:textId="5562EA67">
      <w:pPr>
        <w:rPr>
          <w:rFonts w:ascii="Arial" w:hAnsi="Arial" w:cs="Arial"/>
        </w:rPr>
      </w:pPr>
      <w:r w:rsidRPr="00B44D47">
        <w:rPr>
          <w:rFonts w:ascii="Arial" w:hAnsi="Arial" w:cs="Arial"/>
        </w:rPr>
        <w:t xml:space="preserve">By following these best practices, </w:t>
      </w:r>
      <w:r w:rsidRPr="00B44D47" w:rsidR="00AC2727">
        <w:rPr>
          <w:rFonts w:ascii="Arial" w:hAnsi="Arial" w:cs="Arial"/>
        </w:rPr>
        <w:t>employers</w:t>
      </w:r>
      <w:r w:rsidRPr="00B44D47">
        <w:rPr>
          <w:rFonts w:ascii="Arial" w:hAnsi="Arial" w:cs="Arial"/>
        </w:rPr>
        <w:t xml:space="preserve"> can effectively communicate with employees during a </w:t>
      </w:r>
      <w:r w:rsidRPr="00B44D47" w:rsidR="000C57D8">
        <w:rPr>
          <w:rFonts w:ascii="Arial" w:hAnsi="Arial" w:cs="Arial"/>
        </w:rPr>
        <w:t xml:space="preserve">workers’ </w:t>
      </w:r>
      <w:r w:rsidRPr="00B44D47">
        <w:rPr>
          <w:rFonts w:ascii="Arial" w:hAnsi="Arial" w:cs="Arial"/>
        </w:rPr>
        <w:t xml:space="preserve">compensation claim and support their successful return to work, </w:t>
      </w:r>
      <w:r w:rsidRPr="00B44D47" w:rsidR="00997257">
        <w:rPr>
          <w:rFonts w:ascii="Arial" w:hAnsi="Arial" w:cs="Arial"/>
        </w:rPr>
        <w:t xml:space="preserve">in turn </w:t>
      </w:r>
      <w:r w:rsidRPr="00B44D47">
        <w:rPr>
          <w:rFonts w:ascii="Arial" w:hAnsi="Arial" w:cs="Arial"/>
        </w:rPr>
        <w:t>fostering a positive and supportive work environment for all parties involved.</w:t>
      </w:r>
    </w:p>
    <w:p w:rsidR="00C15A81" w:rsidRPr="00B44D47" w14:paraId="4510AE2A" w14:textId="2BF6534E">
      <w:pPr>
        <w:rPr>
          <w:rFonts w:ascii="Arial" w:hAnsi="Arial" w:cs="Arial"/>
        </w:rPr>
      </w:pPr>
      <w:r w:rsidRPr="00B44D47">
        <w:rPr>
          <w:rFonts w:ascii="Arial" w:hAnsi="Arial" w:cs="Arial"/>
        </w:rPr>
        <w:br w:type="page"/>
      </w:r>
    </w:p>
    <w:p w:rsidR="00C15A81" w:rsidRPr="00B44D47" w:rsidP="00FE6249" w14:paraId="23E6AD35" w14:textId="543DFC72">
      <w:pPr>
        <w:pStyle w:val="Heading1"/>
        <w:rPr>
          <w:rFonts w:ascii="Arial" w:hAnsi="Arial" w:cs="Arial"/>
        </w:rPr>
      </w:pPr>
      <w:bookmarkStart w:id="29" w:name="_Toc256000028"/>
      <w:r w:rsidRPr="00B44D47">
        <w:rPr>
          <w:rFonts w:ascii="Arial" w:hAnsi="Arial" w:cs="Arial"/>
        </w:rPr>
        <w:t>Developing a</w:t>
      </w:r>
      <w:r w:rsidRPr="00B44D47" w:rsidR="00AA775A">
        <w:rPr>
          <w:rFonts w:ascii="Arial" w:hAnsi="Arial" w:cs="Arial"/>
        </w:rPr>
        <w:t>n Individualized</w:t>
      </w:r>
      <w:r w:rsidRPr="00B44D47">
        <w:rPr>
          <w:rFonts w:ascii="Arial" w:hAnsi="Arial" w:cs="Arial"/>
        </w:rPr>
        <w:t xml:space="preserve"> RTW Plan</w:t>
      </w:r>
      <w:bookmarkEnd w:id="29"/>
    </w:p>
    <w:p w:rsidR="00A316FD" w:rsidRPr="00B44D47" w:rsidP="004E423C" w14:paraId="64297C45" w14:textId="6E76146D">
      <w:pPr>
        <w:rPr>
          <w:rFonts w:ascii="Arial" w:hAnsi="Arial" w:cs="Arial"/>
        </w:rPr>
      </w:pPr>
      <w:r w:rsidRPr="00B44D47">
        <w:rPr>
          <w:rFonts w:ascii="Arial" w:hAnsi="Arial" w:cs="Arial"/>
        </w:rPr>
        <w:t>It is essential to c</w:t>
      </w:r>
      <w:r w:rsidRPr="00B44D47" w:rsidR="00401AE6">
        <w:rPr>
          <w:rFonts w:ascii="Arial" w:hAnsi="Arial" w:cs="Arial"/>
        </w:rPr>
        <w:t>reat</w:t>
      </w:r>
      <w:r w:rsidRPr="00B44D47">
        <w:rPr>
          <w:rFonts w:ascii="Arial" w:hAnsi="Arial" w:cs="Arial"/>
        </w:rPr>
        <w:t>e</w:t>
      </w:r>
      <w:r w:rsidRPr="00B44D47" w:rsidR="00401AE6">
        <w:rPr>
          <w:rFonts w:ascii="Arial" w:hAnsi="Arial" w:cs="Arial"/>
        </w:rPr>
        <w:t xml:space="preserve"> </w:t>
      </w:r>
      <w:r w:rsidRPr="00B44D47" w:rsidR="00956D7E">
        <w:rPr>
          <w:rFonts w:ascii="Arial" w:hAnsi="Arial" w:cs="Arial"/>
        </w:rPr>
        <w:t xml:space="preserve">a </w:t>
      </w:r>
      <w:r w:rsidRPr="00B44D47" w:rsidR="00401AE6">
        <w:rPr>
          <w:rFonts w:ascii="Arial" w:hAnsi="Arial" w:cs="Arial"/>
        </w:rPr>
        <w:t>personalized RTW p</w:t>
      </w:r>
      <w:r w:rsidRPr="00B44D47" w:rsidR="00164718">
        <w:rPr>
          <w:rFonts w:ascii="Arial" w:hAnsi="Arial" w:cs="Arial"/>
        </w:rPr>
        <w:t xml:space="preserve">lan </w:t>
      </w:r>
      <w:r w:rsidRPr="00B44D47" w:rsidR="00401AE6">
        <w:rPr>
          <w:rFonts w:ascii="Arial" w:hAnsi="Arial" w:cs="Arial"/>
        </w:rPr>
        <w:t xml:space="preserve">due to the limitations of basic RTW frameworks, which may not adequately address the diverse recovery needs and work limitations of individual employees. By tailoring RTW </w:t>
      </w:r>
      <w:r w:rsidRPr="00B44D47" w:rsidR="001B7675">
        <w:rPr>
          <w:rFonts w:ascii="Arial" w:hAnsi="Arial" w:cs="Arial"/>
        </w:rPr>
        <w:t xml:space="preserve">plans </w:t>
      </w:r>
      <w:r w:rsidRPr="00B44D47" w:rsidR="00401AE6">
        <w:rPr>
          <w:rFonts w:ascii="Arial" w:hAnsi="Arial" w:cs="Arial"/>
        </w:rPr>
        <w:t xml:space="preserve">to specific scenarios, such as accommodating </w:t>
      </w:r>
      <w:r w:rsidRPr="00B44D47" w:rsidR="004B2811">
        <w:rPr>
          <w:rFonts w:ascii="Arial" w:hAnsi="Arial" w:cs="Arial"/>
        </w:rPr>
        <w:t>employees</w:t>
      </w:r>
      <w:r w:rsidRPr="00B44D47" w:rsidR="00401AE6">
        <w:rPr>
          <w:rFonts w:ascii="Arial" w:hAnsi="Arial" w:cs="Arial"/>
        </w:rPr>
        <w:t xml:space="preserve"> recovering from injuries versus those recuperating from illnesses, employers can offer proactive transition plans. This approach recognizes that each </w:t>
      </w:r>
      <w:r w:rsidRPr="00B44D47" w:rsidR="000C57D8">
        <w:rPr>
          <w:rFonts w:ascii="Arial" w:hAnsi="Arial" w:cs="Arial"/>
        </w:rPr>
        <w:t xml:space="preserve">employee’s </w:t>
      </w:r>
      <w:r w:rsidRPr="00B44D47" w:rsidR="00401AE6">
        <w:rPr>
          <w:rFonts w:ascii="Arial" w:hAnsi="Arial" w:cs="Arial"/>
        </w:rPr>
        <w:t xml:space="preserve">situation is unique and requires customized solutions for short-term support and long-term success. Personalized RTW programs also foster collaboration between managers, </w:t>
      </w:r>
      <w:r w:rsidRPr="00B44D47" w:rsidR="000C57D8">
        <w:rPr>
          <w:rFonts w:ascii="Arial" w:hAnsi="Arial" w:cs="Arial"/>
        </w:rPr>
        <w:t xml:space="preserve">workers’ </w:t>
      </w:r>
      <w:r w:rsidRPr="00B44D47" w:rsidR="00401AE6">
        <w:rPr>
          <w:rFonts w:ascii="Arial" w:hAnsi="Arial" w:cs="Arial"/>
        </w:rPr>
        <w:t xml:space="preserve">compensation insurers, and medical providers, enabling proactive cost control and minimizing the risk of compounded injuries. Involving caregivers in the planning process helps identify safe light-duty assignments, establish temporary work schedules and provide necessary support until employees are ready to resume full-time duties. Building a personalized RTW program </w:t>
      </w:r>
      <w:r w:rsidRPr="00B44D47" w:rsidR="00A55CB2">
        <w:rPr>
          <w:rFonts w:ascii="Arial" w:hAnsi="Arial" w:cs="Arial"/>
        </w:rPr>
        <w:t xml:space="preserve">entails </w:t>
      </w:r>
      <w:r w:rsidRPr="00B44D47" w:rsidR="00401AE6">
        <w:rPr>
          <w:rFonts w:ascii="Arial" w:hAnsi="Arial" w:cs="Arial"/>
        </w:rPr>
        <w:t>leveraging these partnerships and tailoring strategies to individual</w:t>
      </w:r>
      <w:r w:rsidRPr="00B44D47" w:rsidR="00106C5E">
        <w:rPr>
          <w:rFonts w:ascii="Arial" w:hAnsi="Arial" w:cs="Arial"/>
        </w:rPr>
        <w:t>s</w:t>
      </w:r>
      <w:r w:rsidRPr="00B44D47" w:rsidR="000C57D8">
        <w:rPr>
          <w:rFonts w:ascii="Arial" w:hAnsi="Arial" w:cs="Arial"/>
        </w:rPr>
        <w:t xml:space="preserve">’ </w:t>
      </w:r>
      <w:r w:rsidRPr="00B44D47" w:rsidR="00401AE6">
        <w:rPr>
          <w:rFonts w:ascii="Arial" w:hAnsi="Arial" w:cs="Arial"/>
        </w:rPr>
        <w:t>needs.</w:t>
      </w:r>
    </w:p>
    <w:p w:rsidR="009E458A" w:rsidRPr="00B44D47" w:rsidP="004E423C" w14:paraId="5FDDE299" w14:textId="52A305D7">
      <w:pPr>
        <w:rPr>
          <w:rFonts w:ascii="Arial" w:hAnsi="Arial" w:cs="Arial"/>
        </w:rPr>
      </w:pPr>
      <w:r w:rsidRPr="00B44D47">
        <w:rPr>
          <w:rFonts w:ascii="Arial" w:hAnsi="Arial" w:cs="Arial"/>
        </w:rPr>
        <w:t xml:space="preserve">When identifying </w:t>
      </w:r>
      <w:r w:rsidRPr="00B44D47" w:rsidR="00FE41AC">
        <w:rPr>
          <w:rFonts w:ascii="Arial" w:hAnsi="Arial" w:cs="Arial"/>
        </w:rPr>
        <w:t xml:space="preserve">alternative </w:t>
      </w:r>
      <w:r w:rsidRPr="00B44D47">
        <w:rPr>
          <w:rFonts w:ascii="Arial" w:hAnsi="Arial" w:cs="Arial"/>
        </w:rPr>
        <w:t xml:space="preserve">assignments, </w:t>
      </w:r>
      <w:r w:rsidRPr="00B44D47" w:rsidR="000C57D8">
        <w:rPr>
          <w:rFonts w:ascii="Arial" w:hAnsi="Arial" w:cs="Arial"/>
        </w:rPr>
        <w:t xml:space="preserve">it’s </w:t>
      </w:r>
      <w:r w:rsidRPr="00B44D47">
        <w:rPr>
          <w:rFonts w:ascii="Arial" w:hAnsi="Arial" w:cs="Arial"/>
        </w:rPr>
        <w:t xml:space="preserve">crucial </w:t>
      </w:r>
      <w:r w:rsidRPr="00B44D47" w:rsidR="00F3558B">
        <w:rPr>
          <w:rFonts w:ascii="Arial" w:hAnsi="Arial" w:cs="Arial"/>
        </w:rPr>
        <w:t xml:space="preserve">for employers </w:t>
      </w:r>
      <w:r w:rsidRPr="00B44D47">
        <w:rPr>
          <w:rFonts w:ascii="Arial" w:hAnsi="Arial" w:cs="Arial"/>
        </w:rPr>
        <w:t>to assess which tasks the injured employee can perform effectively</w:t>
      </w:r>
      <w:r w:rsidRPr="00B44D47" w:rsidR="00F3558B">
        <w:rPr>
          <w:rFonts w:ascii="Arial" w:hAnsi="Arial" w:cs="Arial"/>
        </w:rPr>
        <w:t xml:space="preserve">. They should </w:t>
      </w:r>
      <w:r w:rsidRPr="00B44D47">
        <w:rPr>
          <w:rFonts w:ascii="Arial" w:hAnsi="Arial" w:cs="Arial"/>
        </w:rPr>
        <w:t>consider tasks that may require increased frequency and determine if any tasks could be delegated to other employees.</w:t>
      </w:r>
      <w:r w:rsidRPr="00B44D47" w:rsidR="00F3558B">
        <w:rPr>
          <w:rFonts w:ascii="Arial" w:hAnsi="Arial" w:cs="Arial"/>
        </w:rPr>
        <w:t xml:space="preserve"> Additionally, employers</w:t>
      </w:r>
      <w:r w:rsidRPr="00B44D47" w:rsidR="00C14D66">
        <w:rPr>
          <w:rFonts w:ascii="Arial" w:hAnsi="Arial" w:cs="Arial"/>
        </w:rPr>
        <w:t xml:space="preserve"> should</w:t>
      </w:r>
      <w:r w:rsidRPr="00B44D47">
        <w:rPr>
          <w:rFonts w:ascii="Arial" w:hAnsi="Arial" w:cs="Arial"/>
        </w:rPr>
        <w:t xml:space="preserve"> fully understand the physical and other requirements of these </w:t>
      </w:r>
      <w:r w:rsidRPr="00B44D47" w:rsidR="00FE41AC">
        <w:rPr>
          <w:rFonts w:ascii="Arial" w:hAnsi="Arial" w:cs="Arial"/>
        </w:rPr>
        <w:t xml:space="preserve">alternative </w:t>
      </w:r>
      <w:r w:rsidRPr="00B44D47">
        <w:rPr>
          <w:rFonts w:ascii="Arial" w:hAnsi="Arial" w:cs="Arial"/>
        </w:rPr>
        <w:t xml:space="preserve">jobs or assignments to ensure they align with </w:t>
      </w:r>
      <w:r w:rsidRPr="00B44D47" w:rsidR="007B3197">
        <w:rPr>
          <w:rFonts w:ascii="Arial" w:hAnsi="Arial" w:cs="Arial"/>
        </w:rPr>
        <w:t xml:space="preserve">an </w:t>
      </w:r>
      <w:r w:rsidRPr="00B44D47">
        <w:rPr>
          <w:rFonts w:ascii="Arial" w:hAnsi="Arial" w:cs="Arial"/>
        </w:rPr>
        <w:t xml:space="preserve">injured </w:t>
      </w:r>
      <w:r w:rsidRPr="00B44D47" w:rsidR="000C57D8">
        <w:rPr>
          <w:rFonts w:ascii="Arial" w:hAnsi="Arial" w:cs="Arial"/>
        </w:rPr>
        <w:t xml:space="preserve">employee’s </w:t>
      </w:r>
      <w:r w:rsidRPr="00B44D47">
        <w:rPr>
          <w:rFonts w:ascii="Arial" w:hAnsi="Arial" w:cs="Arial"/>
        </w:rPr>
        <w:t>limitations as prescribed by their health</w:t>
      </w:r>
      <w:r w:rsidRPr="00B44D47" w:rsidR="00EE784E">
        <w:rPr>
          <w:rFonts w:ascii="Arial" w:hAnsi="Arial" w:cs="Arial"/>
        </w:rPr>
        <w:t xml:space="preserve"> </w:t>
      </w:r>
      <w:r w:rsidRPr="00B44D47">
        <w:rPr>
          <w:rFonts w:ascii="Arial" w:hAnsi="Arial" w:cs="Arial"/>
        </w:rPr>
        <w:t xml:space="preserve">care provider, thus safeguarding against reinjury and promoting the </w:t>
      </w:r>
      <w:r w:rsidRPr="00B44D47" w:rsidR="000C57D8">
        <w:rPr>
          <w:rFonts w:ascii="Arial" w:hAnsi="Arial" w:cs="Arial"/>
        </w:rPr>
        <w:t xml:space="preserve">employee’s </w:t>
      </w:r>
      <w:r w:rsidRPr="00B44D47">
        <w:rPr>
          <w:rFonts w:ascii="Arial" w:hAnsi="Arial" w:cs="Arial"/>
        </w:rPr>
        <w:t>full rehabilitation.</w:t>
      </w:r>
    </w:p>
    <w:p w:rsidR="009E458A" w:rsidRPr="00B44D47" w:rsidP="004E423C" w14:paraId="5E4AE11F" w14:textId="16868358">
      <w:pPr>
        <w:rPr>
          <w:rFonts w:ascii="Arial" w:hAnsi="Arial" w:cs="Arial"/>
        </w:rPr>
      </w:pPr>
      <w:r w:rsidRPr="00B44D47">
        <w:rPr>
          <w:rFonts w:ascii="Arial" w:hAnsi="Arial" w:cs="Arial"/>
        </w:rPr>
        <w:t>Moreover</w:t>
      </w:r>
      <w:r w:rsidRPr="00B44D47">
        <w:rPr>
          <w:rFonts w:ascii="Arial" w:hAnsi="Arial" w:cs="Arial"/>
        </w:rPr>
        <w:t xml:space="preserve">, </w:t>
      </w:r>
      <w:r w:rsidRPr="00B44D47" w:rsidR="000C57D8">
        <w:rPr>
          <w:rFonts w:ascii="Arial" w:hAnsi="Arial" w:cs="Arial"/>
        </w:rPr>
        <w:t xml:space="preserve">it’s </w:t>
      </w:r>
      <w:r w:rsidRPr="00B44D47">
        <w:rPr>
          <w:rFonts w:ascii="Arial" w:hAnsi="Arial" w:cs="Arial"/>
        </w:rPr>
        <w:t xml:space="preserve">important to remember that if </w:t>
      </w:r>
      <w:r w:rsidRPr="00B44D47" w:rsidR="007B3197">
        <w:rPr>
          <w:rFonts w:ascii="Arial" w:hAnsi="Arial" w:cs="Arial"/>
        </w:rPr>
        <w:t>an</w:t>
      </w:r>
      <w:r w:rsidRPr="00B44D47">
        <w:rPr>
          <w:rFonts w:ascii="Arial" w:hAnsi="Arial" w:cs="Arial"/>
        </w:rPr>
        <w:t xml:space="preserve"> organization has 15 or more employees, it is subject to the ADA. This means </w:t>
      </w:r>
      <w:r w:rsidRPr="00B44D47" w:rsidR="00DF0147">
        <w:rPr>
          <w:rFonts w:ascii="Arial" w:hAnsi="Arial" w:cs="Arial"/>
        </w:rPr>
        <w:t xml:space="preserve">an </w:t>
      </w:r>
      <w:r w:rsidRPr="00B44D47" w:rsidR="0087377F">
        <w:rPr>
          <w:rFonts w:ascii="Arial" w:hAnsi="Arial" w:cs="Arial"/>
        </w:rPr>
        <w:t>employer</w:t>
      </w:r>
      <w:r w:rsidRPr="00B44D47">
        <w:rPr>
          <w:rFonts w:ascii="Arial" w:hAnsi="Arial" w:cs="Arial"/>
        </w:rPr>
        <w:t xml:space="preserve"> may be required to provide reasonable accommodations to assist disabled employees in performing their jobs effectively. Throughout the recovery process, </w:t>
      </w:r>
      <w:r w:rsidRPr="00B44D47" w:rsidR="0087377F">
        <w:rPr>
          <w:rFonts w:ascii="Arial" w:hAnsi="Arial" w:cs="Arial"/>
        </w:rPr>
        <w:t xml:space="preserve">employers should </w:t>
      </w:r>
      <w:r w:rsidRPr="00B44D47">
        <w:rPr>
          <w:rFonts w:ascii="Arial" w:hAnsi="Arial" w:cs="Arial"/>
        </w:rPr>
        <w:t xml:space="preserve">maintain a focus on the capabilities of </w:t>
      </w:r>
      <w:r w:rsidRPr="00B44D47" w:rsidR="0087377F">
        <w:rPr>
          <w:rFonts w:ascii="Arial" w:hAnsi="Arial" w:cs="Arial"/>
        </w:rPr>
        <w:t>their</w:t>
      </w:r>
      <w:r w:rsidRPr="00B44D47">
        <w:rPr>
          <w:rFonts w:ascii="Arial" w:hAnsi="Arial" w:cs="Arial"/>
        </w:rPr>
        <w:t xml:space="preserve"> </w:t>
      </w:r>
      <w:r w:rsidRPr="00B44D47" w:rsidR="0087377F">
        <w:rPr>
          <w:rFonts w:ascii="Arial" w:hAnsi="Arial" w:cs="Arial"/>
        </w:rPr>
        <w:t>worker</w:t>
      </w:r>
      <w:r w:rsidRPr="00B44D47" w:rsidR="00DF0147">
        <w:rPr>
          <w:rFonts w:ascii="Arial" w:hAnsi="Arial" w:cs="Arial"/>
        </w:rPr>
        <w:t>s</w:t>
      </w:r>
      <w:r w:rsidRPr="00B44D47" w:rsidR="0087377F">
        <w:rPr>
          <w:rFonts w:ascii="Arial" w:hAnsi="Arial" w:cs="Arial"/>
        </w:rPr>
        <w:t xml:space="preserve"> and</w:t>
      </w:r>
      <w:r w:rsidRPr="00B44D47">
        <w:rPr>
          <w:rFonts w:ascii="Arial" w:hAnsi="Arial" w:cs="Arial"/>
        </w:rPr>
        <w:t xml:space="preserve"> ensure that the individual </w:t>
      </w:r>
      <w:r w:rsidRPr="00B44D47" w:rsidR="00F74D7F">
        <w:rPr>
          <w:rFonts w:ascii="Arial" w:hAnsi="Arial" w:cs="Arial"/>
        </w:rPr>
        <w:t>RTW</w:t>
      </w:r>
      <w:r w:rsidRPr="00B44D47">
        <w:rPr>
          <w:rFonts w:ascii="Arial" w:hAnsi="Arial" w:cs="Arial"/>
        </w:rPr>
        <w:t xml:space="preserve"> plan incorporates these considerations.</w:t>
      </w:r>
    </w:p>
    <w:p w:rsidR="0087377F" w:rsidRPr="00B44D47" w:rsidP="004E423C" w14:paraId="257FCEB4" w14:textId="1A340D93">
      <w:pPr>
        <w:rPr>
          <w:rFonts w:ascii="Arial" w:hAnsi="Arial" w:cs="Arial"/>
        </w:rPr>
      </w:pPr>
      <w:r w:rsidRPr="00B44D47">
        <w:rPr>
          <w:rFonts w:ascii="Arial" w:hAnsi="Arial" w:cs="Arial"/>
        </w:rPr>
        <w:t xml:space="preserve">An individual </w:t>
      </w:r>
      <w:r w:rsidRPr="00B44D47" w:rsidR="00F74D7F">
        <w:rPr>
          <w:rFonts w:ascii="Arial" w:hAnsi="Arial" w:cs="Arial"/>
        </w:rPr>
        <w:t>RTW</w:t>
      </w:r>
      <w:r w:rsidRPr="00B44D47">
        <w:rPr>
          <w:rFonts w:ascii="Arial" w:hAnsi="Arial" w:cs="Arial"/>
        </w:rPr>
        <w:t xml:space="preserve"> plan serves as a roadmap for facilitating an </w:t>
      </w:r>
      <w:r w:rsidRPr="00B44D47" w:rsidR="000C57D8">
        <w:rPr>
          <w:rFonts w:ascii="Arial" w:hAnsi="Arial" w:cs="Arial"/>
        </w:rPr>
        <w:t xml:space="preserve">employee’s </w:t>
      </w:r>
      <w:r w:rsidRPr="00B44D47">
        <w:rPr>
          <w:rFonts w:ascii="Arial" w:hAnsi="Arial" w:cs="Arial"/>
        </w:rPr>
        <w:t>transition back to their pre-injury job. Particularly in larger organizations, this plan should be collaboratively developed by key stakeholders</w:t>
      </w:r>
      <w:r w:rsidRPr="00B44D47" w:rsidR="00DF0147">
        <w:rPr>
          <w:rFonts w:ascii="Arial" w:hAnsi="Arial" w:cs="Arial"/>
        </w:rPr>
        <w:t>,</w:t>
      </w:r>
      <w:r w:rsidRPr="00B44D47">
        <w:rPr>
          <w:rFonts w:ascii="Arial" w:hAnsi="Arial" w:cs="Arial"/>
        </w:rPr>
        <w:t xml:space="preserve"> including the RTW program contact, the injured employee, their supervisor, health</w:t>
      </w:r>
      <w:r w:rsidRPr="00B44D47" w:rsidR="00EE784E">
        <w:rPr>
          <w:rFonts w:ascii="Arial" w:hAnsi="Arial" w:cs="Arial"/>
        </w:rPr>
        <w:t xml:space="preserve"> </w:t>
      </w:r>
      <w:r w:rsidRPr="00B44D47">
        <w:rPr>
          <w:rFonts w:ascii="Arial" w:hAnsi="Arial" w:cs="Arial"/>
        </w:rPr>
        <w:t xml:space="preserve">care provider, union representative and legal representative if necessary. This comprehensive approach ensures that the </w:t>
      </w:r>
      <w:r w:rsidRPr="00B44D47" w:rsidR="00F74D7F">
        <w:rPr>
          <w:rFonts w:ascii="Arial" w:hAnsi="Arial" w:cs="Arial"/>
        </w:rPr>
        <w:t>RTW</w:t>
      </w:r>
      <w:r w:rsidRPr="00B44D47">
        <w:rPr>
          <w:rFonts w:ascii="Arial" w:hAnsi="Arial" w:cs="Arial"/>
        </w:rPr>
        <w:t xml:space="preserve"> process is tailored to the specific needs and circumstances of the injured employee</w:t>
      </w:r>
      <w:r w:rsidRPr="00B44D47" w:rsidR="00FA5F19">
        <w:rPr>
          <w:rFonts w:ascii="Arial" w:hAnsi="Arial" w:cs="Arial"/>
        </w:rPr>
        <w:t xml:space="preserve"> and fosters</w:t>
      </w:r>
      <w:r w:rsidRPr="00B44D47">
        <w:rPr>
          <w:rFonts w:ascii="Arial" w:hAnsi="Arial" w:cs="Arial"/>
        </w:rPr>
        <w:t xml:space="preserve"> a smoother and more successful reintegration into the workforce.</w:t>
      </w:r>
    </w:p>
    <w:p w:rsidR="00F33A06" w:rsidRPr="00B44D47" w14:paraId="69774441" w14:textId="22C17E0C">
      <w:pPr>
        <w:rPr>
          <w:rFonts w:ascii="Arial" w:hAnsi="Arial" w:cs="Arial"/>
        </w:rPr>
      </w:pPr>
      <w:r w:rsidRPr="00B44D47">
        <w:rPr>
          <w:rFonts w:ascii="Arial" w:hAnsi="Arial" w:cs="Arial"/>
        </w:rPr>
        <w:br w:type="page"/>
      </w:r>
    </w:p>
    <w:p w:rsidR="00E46879" w:rsidRPr="00B44D47" w:rsidP="00FE6249" w14:paraId="5E9C59EC" w14:textId="7EA67A26">
      <w:pPr>
        <w:pStyle w:val="Heading1"/>
        <w:rPr>
          <w:rFonts w:ascii="Arial" w:hAnsi="Arial" w:cs="Arial"/>
        </w:rPr>
      </w:pPr>
      <w:bookmarkStart w:id="30" w:name="_Toc256000029"/>
      <w:r w:rsidRPr="00B44D47">
        <w:rPr>
          <w:rFonts w:ascii="Arial" w:hAnsi="Arial" w:cs="Arial"/>
        </w:rPr>
        <w:t>Monitoring Employees</w:t>
      </w:r>
      <w:r w:rsidRPr="00B44D47" w:rsidR="00BF6155">
        <w:rPr>
          <w:rFonts w:ascii="Arial" w:hAnsi="Arial" w:cs="Arial"/>
        </w:rPr>
        <w:t>’</w:t>
      </w:r>
      <w:r w:rsidRPr="00B44D47">
        <w:rPr>
          <w:rFonts w:ascii="Arial" w:hAnsi="Arial" w:cs="Arial"/>
        </w:rPr>
        <w:t xml:space="preserve"> RTW Progress</w:t>
      </w:r>
      <w:bookmarkEnd w:id="30"/>
    </w:p>
    <w:p w:rsidR="00EE6774" w:rsidRPr="00B44D47" w:rsidP="007F715C" w14:paraId="79157CA4" w14:textId="3C22AD28">
      <w:pPr>
        <w:rPr>
          <w:rFonts w:ascii="Arial" w:hAnsi="Arial" w:cs="Arial"/>
        </w:rPr>
      </w:pPr>
      <w:r w:rsidRPr="00B44D47">
        <w:rPr>
          <w:rFonts w:ascii="Arial" w:hAnsi="Arial" w:cs="Arial"/>
        </w:rPr>
        <w:t xml:space="preserve">Employers should create </w:t>
      </w:r>
      <w:r w:rsidRPr="00B44D47" w:rsidR="008E5473">
        <w:rPr>
          <w:rFonts w:ascii="Arial" w:hAnsi="Arial" w:cs="Arial"/>
        </w:rPr>
        <w:t xml:space="preserve">procedures </w:t>
      </w:r>
      <w:r w:rsidRPr="00B44D47">
        <w:rPr>
          <w:rFonts w:ascii="Arial" w:hAnsi="Arial" w:cs="Arial"/>
        </w:rPr>
        <w:t xml:space="preserve">to monitor </w:t>
      </w:r>
      <w:r w:rsidRPr="00B44D47" w:rsidR="00564117">
        <w:rPr>
          <w:rFonts w:ascii="Arial" w:hAnsi="Arial" w:cs="Arial"/>
        </w:rPr>
        <w:t>employees’</w:t>
      </w:r>
      <w:r w:rsidRPr="00B44D47">
        <w:rPr>
          <w:rFonts w:ascii="Arial" w:hAnsi="Arial" w:cs="Arial"/>
        </w:rPr>
        <w:t xml:space="preserve"> </w:t>
      </w:r>
      <w:r w:rsidRPr="00B44D47" w:rsidR="00C01D47">
        <w:rPr>
          <w:rFonts w:ascii="Arial" w:hAnsi="Arial" w:cs="Arial"/>
        </w:rPr>
        <w:t xml:space="preserve">progress </w:t>
      </w:r>
      <w:r w:rsidRPr="00B44D47" w:rsidR="006B5F02">
        <w:rPr>
          <w:rFonts w:ascii="Arial" w:hAnsi="Arial" w:cs="Arial"/>
        </w:rPr>
        <w:t>throughout the</w:t>
      </w:r>
      <w:r w:rsidRPr="00B44D47" w:rsidR="008E5473">
        <w:rPr>
          <w:rFonts w:ascii="Arial" w:hAnsi="Arial" w:cs="Arial"/>
        </w:rPr>
        <w:t xml:space="preserve"> RTW process.</w:t>
      </w:r>
      <w:r w:rsidRPr="00B44D47" w:rsidR="00564117">
        <w:rPr>
          <w:rFonts w:ascii="Arial" w:hAnsi="Arial" w:cs="Arial"/>
        </w:rPr>
        <w:t xml:space="preserve"> </w:t>
      </w:r>
      <w:r w:rsidRPr="00B44D47" w:rsidR="00627A2D">
        <w:rPr>
          <w:rFonts w:ascii="Arial" w:hAnsi="Arial" w:cs="Arial"/>
        </w:rPr>
        <w:t>I</w:t>
      </w:r>
      <w:r w:rsidRPr="00B44D47" w:rsidR="00564117">
        <w:rPr>
          <w:rFonts w:ascii="Arial" w:hAnsi="Arial" w:cs="Arial"/>
        </w:rPr>
        <w:t>t is beneficial to encourage employees and supervisors to actively monitor the progress of employees and provide updates to the health</w:t>
      </w:r>
      <w:r w:rsidRPr="00B44D47" w:rsidR="00EE784E">
        <w:rPr>
          <w:rFonts w:ascii="Arial" w:hAnsi="Arial" w:cs="Arial"/>
        </w:rPr>
        <w:t xml:space="preserve"> </w:t>
      </w:r>
      <w:r w:rsidRPr="00B44D47" w:rsidR="00564117">
        <w:rPr>
          <w:rFonts w:ascii="Arial" w:hAnsi="Arial" w:cs="Arial"/>
        </w:rPr>
        <w:t xml:space="preserve">care team regarding any unexpected challenges. </w:t>
      </w:r>
    </w:p>
    <w:p w:rsidR="00564117" w:rsidRPr="00B44D47" w:rsidP="007F715C" w14:paraId="17AEE55F" w14:textId="04A7C86B">
      <w:pPr>
        <w:rPr>
          <w:rFonts w:ascii="Arial" w:hAnsi="Arial" w:cs="Arial"/>
        </w:rPr>
      </w:pPr>
      <w:r w:rsidRPr="00B44D47">
        <w:rPr>
          <w:rFonts w:ascii="Arial" w:hAnsi="Arial" w:cs="Arial"/>
        </w:rPr>
        <w:t xml:space="preserve">Weekly monitoring meetings </w:t>
      </w:r>
      <w:r w:rsidRPr="00B44D47" w:rsidR="00240C00">
        <w:rPr>
          <w:rFonts w:ascii="Arial" w:hAnsi="Arial" w:cs="Arial"/>
        </w:rPr>
        <w:t>are</w:t>
      </w:r>
      <w:r w:rsidRPr="00B44D47">
        <w:rPr>
          <w:rFonts w:ascii="Arial" w:hAnsi="Arial" w:cs="Arial"/>
        </w:rPr>
        <w:t xml:space="preserve"> valuable opportunities for employees and employers to address concerns that may arise and discuss the next steps outlined in the </w:t>
      </w:r>
      <w:r w:rsidRPr="00B44D47" w:rsidR="00F74D7F">
        <w:rPr>
          <w:rFonts w:ascii="Arial" w:hAnsi="Arial" w:cs="Arial"/>
        </w:rPr>
        <w:t>RTW</w:t>
      </w:r>
      <w:r w:rsidRPr="00B44D47">
        <w:rPr>
          <w:rFonts w:ascii="Arial" w:hAnsi="Arial" w:cs="Arial"/>
        </w:rPr>
        <w:t xml:space="preserve"> plan. For instance, if the plan involves gradually increasing work hours, both the employee and supervisor should track the </w:t>
      </w:r>
      <w:r w:rsidRPr="00B44D47" w:rsidR="000C57D8">
        <w:rPr>
          <w:rFonts w:ascii="Arial" w:hAnsi="Arial" w:cs="Arial"/>
        </w:rPr>
        <w:t xml:space="preserve">employee’s </w:t>
      </w:r>
      <w:r w:rsidRPr="00B44D47">
        <w:rPr>
          <w:rFonts w:ascii="Arial" w:hAnsi="Arial" w:cs="Arial"/>
        </w:rPr>
        <w:t>adjustment to this change during the previous week. Regularly monitoring progress and reviewing the plan enables the employee and supervisor to make necessary revisions as needed. In some instances, further treatment, assessments or referrals to services such as physical rehabilitation may be required, necessitating involvement from a physician.</w:t>
      </w:r>
    </w:p>
    <w:p w:rsidR="00564117" w:rsidRPr="00B44D47" w:rsidP="007F715C" w14:paraId="2BA230B9" w14:textId="149CA686">
      <w:pPr>
        <w:rPr>
          <w:rFonts w:ascii="Arial" w:hAnsi="Arial" w:cs="Arial"/>
        </w:rPr>
      </w:pPr>
      <w:r w:rsidRPr="00B44D47">
        <w:rPr>
          <w:rFonts w:ascii="Arial" w:hAnsi="Arial" w:cs="Arial"/>
        </w:rPr>
        <w:t xml:space="preserve">Effective management of expectations is essential for all parties involved. </w:t>
      </w:r>
      <w:r w:rsidRPr="00B44D47" w:rsidR="00240C00">
        <w:rPr>
          <w:rFonts w:ascii="Arial" w:hAnsi="Arial" w:cs="Arial"/>
        </w:rPr>
        <w:t>Everyone in the workplace must</w:t>
      </w:r>
      <w:r w:rsidRPr="00B44D47">
        <w:rPr>
          <w:rFonts w:ascii="Arial" w:hAnsi="Arial" w:cs="Arial"/>
        </w:rPr>
        <w:t xml:space="preserve"> understand and acknowledge that unexpected changes may occur during the </w:t>
      </w:r>
      <w:r w:rsidRPr="00B44D47" w:rsidR="00692C0D">
        <w:rPr>
          <w:rFonts w:ascii="Arial" w:hAnsi="Arial" w:cs="Arial"/>
        </w:rPr>
        <w:t>RTW</w:t>
      </w:r>
      <w:r w:rsidRPr="00B44D47">
        <w:rPr>
          <w:rFonts w:ascii="Arial" w:hAnsi="Arial" w:cs="Arial"/>
        </w:rPr>
        <w:t xml:space="preserve"> process. If a</w:t>
      </w:r>
      <w:r w:rsidRPr="00B44D47" w:rsidR="00692C0D">
        <w:rPr>
          <w:rFonts w:ascii="Arial" w:hAnsi="Arial" w:cs="Arial"/>
        </w:rPr>
        <w:t xml:space="preserve">n employee </w:t>
      </w:r>
      <w:r w:rsidRPr="00B44D47">
        <w:rPr>
          <w:rFonts w:ascii="Arial" w:hAnsi="Arial" w:cs="Arial"/>
        </w:rPr>
        <w:t xml:space="preserve">is experiencing challenges at work due to </w:t>
      </w:r>
      <w:r w:rsidRPr="00B44D47" w:rsidR="00692C0D">
        <w:rPr>
          <w:rFonts w:ascii="Arial" w:hAnsi="Arial" w:cs="Arial"/>
        </w:rPr>
        <w:t>a work-related injury or illness</w:t>
      </w:r>
      <w:r w:rsidRPr="00B44D47">
        <w:rPr>
          <w:rFonts w:ascii="Arial" w:hAnsi="Arial" w:cs="Arial"/>
        </w:rPr>
        <w:t xml:space="preserve">, </w:t>
      </w:r>
      <w:r w:rsidRPr="00B44D47" w:rsidR="00163C28">
        <w:rPr>
          <w:rFonts w:ascii="Arial" w:hAnsi="Arial" w:cs="Arial"/>
        </w:rPr>
        <w:t>the employee</w:t>
      </w:r>
      <w:r w:rsidRPr="00B44D47" w:rsidR="00240C00">
        <w:rPr>
          <w:rFonts w:ascii="Arial" w:hAnsi="Arial" w:cs="Arial"/>
        </w:rPr>
        <w:t xml:space="preserve"> should</w:t>
      </w:r>
      <w:r w:rsidRPr="00B44D47" w:rsidR="00163C28">
        <w:rPr>
          <w:rFonts w:ascii="Arial" w:hAnsi="Arial" w:cs="Arial"/>
        </w:rPr>
        <w:t xml:space="preserve"> </w:t>
      </w:r>
      <w:r w:rsidRPr="00B44D47">
        <w:rPr>
          <w:rFonts w:ascii="Arial" w:hAnsi="Arial" w:cs="Arial"/>
        </w:rPr>
        <w:t xml:space="preserve">communicate these concerns through a </w:t>
      </w:r>
      <w:r w:rsidRPr="00B44D47" w:rsidR="000C57D8">
        <w:rPr>
          <w:rFonts w:ascii="Arial" w:hAnsi="Arial" w:cs="Arial"/>
        </w:rPr>
        <w:t xml:space="preserve">physician’s </w:t>
      </w:r>
      <w:r w:rsidRPr="00B44D47">
        <w:rPr>
          <w:rFonts w:ascii="Arial" w:hAnsi="Arial" w:cs="Arial"/>
        </w:rPr>
        <w:t xml:space="preserve">note to the supervisor or </w:t>
      </w:r>
      <w:r w:rsidRPr="00B44D47" w:rsidR="00D66F3F">
        <w:rPr>
          <w:rFonts w:ascii="Arial" w:hAnsi="Arial" w:cs="Arial"/>
        </w:rPr>
        <w:t>HR</w:t>
      </w:r>
      <w:r w:rsidRPr="00B44D47">
        <w:rPr>
          <w:rFonts w:ascii="Arial" w:hAnsi="Arial" w:cs="Arial"/>
        </w:rPr>
        <w:t xml:space="preserve"> department. This approach raises awareness among employers that adjustments to the plan are necessary. Collaborative communication between all stakeholders is paramount for the successful navigation of the </w:t>
      </w:r>
      <w:r w:rsidRPr="00B44D47" w:rsidR="00163C28">
        <w:rPr>
          <w:rFonts w:ascii="Arial" w:hAnsi="Arial" w:cs="Arial"/>
        </w:rPr>
        <w:t>RTW</w:t>
      </w:r>
      <w:r w:rsidRPr="00B44D47">
        <w:rPr>
          <w:rFonts w:ascii="Arial" w:hAnsi="Arial" w:cs="Arial"/>
        </w:rPr>
        <w:t xml:space="preserve"> process. Patients can benefit from additional guidance on managing expectations in the workplace and engaging in conversations with </w:t>
      </w:r>
      <w:r w:rsidRPr="00B44D47" w:rsidR="00943EB7">
        <w:rPr>
          <w:rFonts w:ascii="Arial" w:hAnsi="Arial" w:cs="Arial"/>
        </w:rPr>
        <w:t>employees</w:t>
      </w:r>
      <w:r w:rsidRPr="00B44D47">
        <w:rPr>
          <w:rFonts w:ascii="Arial" w:hAnsi="Arial" w:cs="Arial"/>
        </w:rPr>
        <w:t xml:space="preserve"> upon their return to work.</w:t>
      </w:r>
    </w:p>
    <w:p w:rsidR="00252F2C" w:rsidRPr="00B44D47" w14:paraId="46E4EF77" w14:textId="573DE598">
      <w:pPr>
        <w:rPr>
          <w:rFonts w:ascii="Arial" w:hAnsi="Arial" w:cs="Arial"/>
        </w:rPr>
      </w:pPr>
      <w:r w:rsidRPr="00B44D47">
        <w:rPr>
          <w:rFonts w:ascii="Arial" w:hAnsi="Arial" w:cs="Arial"/>
        </w:rPr>
        <w:br w:type="page"/>
      </w:r>
    </w:p>
    <w:p w:rsidR="007D4444" w:rsidRPr="00B44D47" w:rsidP="00FE6249" w14:paraId="0CD1B102" w14:textId="568BF857">
      <w:pPr>
        <w:pStyle w:val="Heading1"/>
        <w:rPr>
          <w:rFonts w:ascii="Arial" w:hAnsi="Arial" w:cs="Arial"/>
        </w:rPr>
      </w:pPr>
      <w:bookmarkStart w:id="31" w:name="_Toc256000030"/>
      <w:r w:rsidRPr="00B44D47">
        <w:rPr>
          <w:rFonts w:ascii="Arial" w:hAnsi="Arial" w:cs="Arial"/>
        </w:rPr>
        <w:t xml:space="preserve">RTW </w:t>
      </w:r>
      <w:r w:rsidRPr="00B44D47" w:rsidR="00D221D0">
        <w:rPr>
          <w:rFonts w:ascii="Arial" w:hAnsi="Arial" w:cs="Arial"/>
        </w:rPr>
        <w:t xml:space="preserve">Program </w:t>
      </w:r>
      <w:r w:rsidRPr="00B44D47">
        <w:rPr>
          <w:rFonts w:ascii="Arial" w:hAnsi="Arial" w:cs="Arial"/>
        </w:rPr>
        <w:t>Training</w:t>
      </w:r>
      <w:bookmarkEnd w:id="31"/>
    </w:p>
    <w:p w:rsidR="007D4444" w:rsidRPr="00B44D47" w:rsidP="0085657B" w14:paraId="63804EB3" w14:textId="5B45701B">
      <w:pPr>
        <w:rPr>
          <w:rFonts w:ascii="Arial" w:hAnsi="Arial" w:cs="Arial"/>
        </w:rPr>
      </w:pPr>
      <w:r w:rsidRPr="00B44D47">
        <w:rPr>
          <w:rFonts w:ascii="Arial" w:hAnsi="Arial" w:cs="Arial"/>
        </w:rPr>
        <w:t>There are many areas of a</w:t>
      </w:r>
      <w:r w:rsidRPr="00B44D47" w:rsidR="00DF5EC7">
        <w:rPr>
          <w:rFonts w:ascii="Arial" w:hAnsi="Arial" w:cs="Arial"/>
        </w:rPr>
        <w:t>n</w:t>
      </w:r>
      <w:r w:rsidRPr="00B44D47">
        <w:rPr>
          <w:rFonts w:ascii="Arial" w:hAnsi="Arial" w:cs="Arial"/>
        </w:rPr>
        <w:t xml:space="preserve"> RTW program </w:t>
      </w:r>
      <w:r w:rsidRPr="00B44D47" w:rsidR="00DF5EC7">
        <w:rPr>
          <w:rFonts w:ascii="Arial" w:hAnsi="Arial" w:cs="Arial"/>
        </w:rPr>
        <w:t xml:space="preserve">in which </w:t>
      </w:r>
      <w:r w:rsidRPr="00B44D47">
        <w:rPr>
          <w:rFonts w:ascii="Arial" w:hAnsi="Arial" w:cs="Arial"/>
        </w:rPr>
        <w:t xml:space="preserve">training needs to be provided. RTW programs </w:t>
      </w:r>
      <w:r w:rsidRPr="00B44D47" w:rsidR="00DF5EC7">
        <w:rPr>
          <w:rFonts w:ascii="Arial" w:hAnsi="Arial" w:cs="Arial"/>
        </w:rPr>
        <w:t xml:space="preserve">affect </w:t>
      </w:r>
      <w:r w:rsidRPr="00B44D47">
        <w:rPr>
          <w:rFonts w:ascii="Arial" w:hAnsi="Arial" w:cs="Arial"/>
        </w:rPr>
        <w:t xml:space="preserve">all levels of a business and can be very complex. For instance, supervisors need to be trained in how to </w:t>
      </w:r>
      <w:r w:rsidRPr="00B44D47" w:rsidR="001F3348">
        <w:rPr>
          <w:rFonts w:ascii="Arial" w:hAnsi="Arial" w:cs="Arial"/>
        </w:rPr>
        <w:t xml:space="preserve">manage </w:t>
      </w:r>
      <w:r w:rsidRPr="00B44D47">
        <w:rPr>
          <w:rFonts w:ascii="Arial" w:hAnsi="Arial" w:cs="Arial"/>
        </w:rPr>
        <w:t>employees</w:t>
      </w:r>
      <w:r w:rsidRPr="00B44D47" w:rsidR="000F0514">
        <w:rPr>
          <w:rFonts w:ascii="Arial" w:hAnsi="Arial" w:cs="Arial"/>
        </w:rPr>
        <w:t xml:space="preserve"> in the RTW program</w:t>
      </w:r>
      <w:r w:rsidRPr="00B44D47" w:rsidR="00DF5EC7">
        <w:rPr>
          <w:rFonts w:ascii="Arial" w:hAnsi="Arial" w:cs="Arial"/>
        </w:rPr>
        <w:t>—</w:t>
      </w:r>
      <w:r w:rsidRPr="00B44D47">
        <w:rPr>
          <w:rFonts w:ascii="Arial" w:hAnsi="Arial" w:cs="Arial"/>
        </w:rPr>
        <w:t xml:space="preserve">knowing what to do and what not to do. </w:t>
      </w:r>
      <w:r w:rsidRPr="00B44D47" w:rsidR="000F0514">
        <w:rPr>
          <w:rFonts w:ascii="Arial" w:hAnsi="Arial" w:cs="Arial"/>
        </w:rPr>
        <w:t>HR</w:t>
      </w:r>
      <w:r w:rsidRPr="00B44D47">
        <w:rPr>
          <w:rFonts w:ascii="Arial" w:hAnsi="Arial" w:cs="Arial"/>
        </w:rPr>
        <w:t xml:space="preserve"> employees will also need training</w:t>
      </w:r>
      <w:r w:rsidRPr="00B44D47" w:rsidR="000F0514">
        <w:rPr>
          <w:rFonts w:ascii="Arial" w:hAnsi="Arial" w:cs="Arial"/>
        </w:rPr>
        <w:t xml:space="preserve"> on</w:t>
      </w:r>
      <w:r w:rsidRPr="00B44D47">
        <w:rPr>
          <w:rFonts w:ascii="Arial" w:hAnsi="Arial" w:cs="Arial"/>
        </w:rPr>
        <w:t xml:space="preserve"> and a good understanding </w:t>
      </w:r>
      <w:r w:rsidRPr="00B44D47" w:rsidR="000F0514">
        <w:rPr>
          <w:rFonts w:ascii="Arial" w:hAnsi="Arial" w:cs="Arial"/>
        </w:rPr>
        <w:t>of acceptable and unacceptable business practices, as well as state laws</w:t>
      </w:r>
      <w:r w:rsidRPr="00B44D47">
        <w:rPr>
          <w:rFonts w:ascii="Arial" w:hAnsi="Arial" w:cs="Arial"/>
        </w:rPr>
        <w:t xml:space="preserve">.  </w:t>
      </w:r>
    </w:p>
    <w:p w:rsidR="007D4444" w:rsidRPr="00B44D47" w:rsidP="0085657B" w14:paraId="4C5812FA" w14:textId="34575818">
      <w:pPr>
        <w:rPr>
          <w:rFonts w:ascii="Arial" w:hAnsi="Arial" w:cs="Arial"/>
        </w:rPr>
      </w:pPr>
      <w:r w:rsidRPr="00B44D47">
        <w:rPr>
          <w:rFonts w:ascii="Arial" w:hAnsi="Arial" w:cs="Arial"/>
        </w:rPr>
        <w:t xml:space="preserve">If </w:t>
      </w:r>
      <w:r w:rsidRPr="00B44D47" w:rsidR="00E70953">
        <w:rPr>
          <w:rFonts w:ascii="Arial" w:hAnsi="Arial" w:cs="Arial"/>
        </w:rPr>
        <w:t xml:space="preserve">a </w:t>
      </w:r>
      <w:r w:rsidRPr="00B44D47">
        <w:rPr>
          <w:rFonts w:ascii="Arial" w:hAnsi="Arial" w:cs="Arial"/>
        </w:rPr>
        <w:t>company has a professional safety person, then this person or department</w:t>
      </w:r>
      <w:r w:rsidRPr="00B44D47" w:rsidR="00E70953">
        <w:rPr>
          <w:rFonts w:ascii="Arial" w:hAnsi="Arial" w:cs="Arial"/>
        </w:rPr>
        <w:t xml:space="preserve"> also</w:t>
      </w:r>
      <w:r w:rsidRPr="00B44D47">
        <w:rPr>
          <w:rFonts w:ascii="Arial" w:hAnsi="Arial" w:cs="Arial"/>
        </w:rPr>
        <w:t xml:space="preserve"> needs training on </w:t>
      </w:r>
      <w:r w:rsidRPr="00B44D47" w:rsidR="00E70953">
        <w:rPr>
          <w:rFonts w:ascii="Arial" w:hAnsi="Arial" w:cs="Arial"/>
        </w:rPr>
        <w:t>managing</w:t>
      </w:r>
      <w:r w:rsidRPr="00B44D47">
        <w:rPr>
          <w:rFonts w:ascii="Arial" w:hAnsi="Arial" w:cs="Arial"/>
        </w:rPr>
        <w:t xml:space="preserve"> RTW employees. </w:t>
      </w:r>
      <w:r w:rsidRPr="00B44D47" w:rsidR="00E7634B">
        <w:rPr>
          <w:rFonts w:ascii="Arial" w:hAnsi="Arial" w:cs="Arial"/>
        </w:rPr>
        <w:t>E</w:t>
      </w:r>
      <w:r w:rsidRPr="00B44D47">
        <w:rPr>
          <w:rFonts w:ascii="Arial" w:hAnsi="Arial" w:cs="Arial"/>
        </w:rPr>
        <w:t>mployee</w:t>
      </w:r>
      <w:r w:rsidRPr="00B44D47" w:rsidR="00E7634B">
        <w:rPr>
          <w:rFonts w:ascii="Arial" w:hAnsi="Arial" w:cs="Arial"/>
        </w:rPr>
        <w:t>s</w:t>
      </w:r>
      <w:r w:rsidRPr="00B44D47">
        <w:rPr>
          <w:rFonts w:ascii="Arial" w:hAnsi="Arial" w:cs="Arial"/>
        </w:rPr>
        <w:t xml:space="preserve"> themselves should be trained </w:t>
      </w:r>
      <w:r w:rsidRPr="00B44D47">
        <w:rPr>
          <w:rFonts w:ascii="Arial" w:hAnsi="Arial" w:cs="Arial"/>
        </w:rPr>
        <w:t>on</w:t>
      </w:r>
      <w:r w:rsidRPr="00B44D47">
        <w:rPr>
          <w:rFonts w:ascii="Arial" w:hAnsi="Arial" w:cs="Arial"/>
        </w:rPr>
        <w:t xml:space="preserve"> RTW policies and </w:t>
      </w:r>
      <w:r w:rsidRPr="00B44D47">
        <w:rPr>
          <w:rFonts w:ascii="Arial" w:hAnsi="Arial" w:cs="Arial"/>
        </w:rPr>
        <w:t>procedures</w:t>
      </w:r>
      <w:r w:rsidRPr="00B44D47">
        <w:rPr>
          <w:rFonts w:ascii="Arial" w:hAnsi="Arial" w:cs="Arial"/>
        </w:rPr>
        <w:t xml:space="preserve"> so they are kept informed </w:t>
      </w:r>
      <w:r w:rsidRPr="00B44D47" w:rsidR="00E7634B">
        <w:rPr>
          <w:rFonts w:ascii="Arial" w:hAnsi="Arial" w:cs="Arial"/>
        </w:rPr>
        <w:t xml:space="preserve">of </w:t>
      </w:r>
      <w:r w:rsidRPr="00B44D47">
        <w:rPr>
          <w:rFonts w:ascii="Arial" w:hAnsi="Arial" w:cs="Arial"/>
        </w:rPr>
        <w:t xml:space="preserve">the processes of the RTW program. </w:t>
      </w:r>
      <w:r w:rsidRPr="00B44D47" w:rsidR="004B50BF">
        <w:rPr>
          <w:rFonts w:ascii="Arial" w:hAnsi="Arial" w:cs="Arial"/>
        </w:rPr>
        <w:t>E</w:t>
      </w:r>
      <w:r w:rsidRPr="00B44D47">
        <w:rPr>
          <w:rFonts w:ascii="Arial" w:hAnsi="Arial" w:cs="Arial"/>
        </w:rPr>
        <w:t xml:space="preserve">ach player in the </w:t>
      </w:r>
      <w:r w:rsidRPr="00B44D47" w:rsidR="004B50BF">
        <w:rPr>
          <w:rFonts w:ascii="Arial" w:hAnsi="Arial" w:cs="Arial"/>
        </w:rPr>
        <w:t xml:space="preserve">company’s </w:t>
      </w:r>
      <w:r w:rsidRPr="00B44D47">
        <w:rPr>
          <w:rFonts w:ascii="Arial" w:hAnsi="Arial" w:cs="Arial"/>
        </w:rPr>
        <w:t xml:space="preserve">RTW program </w:t>
      </w:r>
      <w:r w:rsidRPr="00B44D47" w:rsidR="006D7653">
        <w:rPr>
          <w:rFonts w:ascii="Arial" w:hAnsi="Arial" w:cs="Arial"/>
        </w:rPr>
        <w:t>should</w:t>
      </w:r>
      <w:r w:rsidRPr="00B44D47">
        <w:rPr>
          <w:rFonts w:ascii="Arial" w:hAnsi="Arial" w:cs="Arial"/>
        </w:rPr>
        <w:t xml:space="preserve"> be reviewed</w:t>
      </w:r>
      <w:r w:rsidRPr="00B44D47" w:rsidR="00E0763A">
        <w:rPr>
          <w:rFonts w:ascii="Arial" w:hAnsi="Arial" w:cs="Arial"/>
        </w:rPr>
        <w:t>,</w:t>
      </w:r>
      <w:r w:rsidRPr="00B44D47">
        <w:rPr>
          <w:rFonts w:ascii="Arial" w:hAnsi="Arial" w:cs="Arial"/>
        </w:rPr>
        <w:t xml:space="preserve"> and </w:t>
      </w:r>
      <w:r w:rsidRPr="00B44D47" w:rsidR="006D7653">
        <w:rPr>
          <w:rFonts w:ascii="Arial" w:hAnsi="Arial" w:cs="Arial"/>
        </w:rPr>
        <w:t>the</w:t>
      </w:r>
      <w:r w:rsidRPr="00B44D47" w:rsidR="00E0763A">
        <w:rPr>
          <w:rFonts w:ascii="Arial" w:hAnsi="Arial" w:cs="Arial"/>
        </w:rPr>
        <w:t xml:space="preserve"> appropriate</w:t>
      </w:r>
      <w:r w:rsidRPr="00B44D47" w:rsidR="006D7653">
        <w:rPr>
          <w:rFonts w:ascii="Arial" w:hAnsi="Arial" w:cs="Arial"/>
        </w:rPr>
        <w:t xml:space="preserve"> </w:t>
      </w:r>
      <w:r w:rsidRPr="00B44D47">
        <w:rPr>
          <w:rFonts w:ascii="Arial" w:hAnsi="Arial" w:cs="Arial"/>
        </w:rPr>
        <w:t>training</w:t>
      </w:r>
      <w:r w:rsidRPr="00B44D47" w:rsidR="00E0763A">
        <w:rPr>
          <w:rFonts w:ascii="Arial" w:hAnsi="Arial" w:cs="Arial"/>
        </w:rPr>
        <w:t xml:space="preserve"> for those </w:t>
      </w:r>
      <w:r w:rsidRPr="00B44D47">
        <w:rPr>
          <w:rFonts w:ascii="Arial" w:hAnsi="Arial" w:cs="Arial"/>
        </w:rPr>
        <w:t>individuals</w:t>
      </w:r>
      <w:r w:rsidRPr="00B44D47" w:rsidR="00E0763A">
        <w:rPr>
          <w:rFonts w:ascii="Arial" w:hAnsi="Arial" w:cs="Arial"/>
        </w:rPr>
        <w:t xml:space="preserve"> must be provided</w:t>
      </w:r>
      <w:r w:rsidRPr="00B44D47">
        <w:rPr>
          <w:rFonts w:ascii="Arial" w:hAnsi="Arial" w:cs="Arial"/>
        </w:rPr>
        <w:t>.</w:t>
      </w:r>
    </w:p>
    <w:p w:rsidR="002E5090" w:rsidRPr="00B44D47" w:rsidP="0085657B" w14:paraId="2C4452EC" w14:textId="0A896849">
      <w:pPr>
        <w:rPr>
          <w:rFonts w:ascii="Arial" w:hAnsi="Arial" w:cs="Arial"/>
        </w:rPr>
      </w:pPr>
      <w:r w:rsidRPr="00B44D47">
        <w:rPr>
          <w:rFonts w:ascii="Arial" w:hAnsi="Arial" w:cs="Arial"/>
        </w:rPr>
        <w:t xml:space="preserve">Training supervisors in RTW </w:t>
      </w:r>
      <w:r w:rsidRPr="00B44D47" w:rsidR="000C57D8">
        <w:rPr>
          <w:rFonts w:ascii="Arial" w:hAnsi="Arial" w:cs="Arial"/>
        </w:rPr>
        <w:t xml:space="preserve">workers’ </w:t>
      </w:r>
      <w:r w:rsidRPr="00B44D47">
        <w:rPr>
          <w:rFonts w:ascii="Arial" w:hAnsi="Arial" w:cs="Arial"/>
        </w:rPr>
        <w:t>compensation protocols is crucial for creating a proactive and efficient workplace</w:t>
      </w:r>
      <w:r w:rsidRPr="00B44D47" w:rsidR="00BD5458">
        <w:rPr>
          <w:rFonts w:ascii="Arial" w:hAnsi="Arial" w:cs="Arial"/>
        </w:rPr>
        <w:t>, as it</w:t>
      </w:r>
      <w:r w:rsidRPr="00B44D47">
        <w:rPr>
          <w:rFonts w:ascii="Arial" w:hAnsi="Arial" w:cs="Arial"/>
        </w:rPr>
        <w:t xml:space="preserve"> ensures they can effectively manage the RTW process</w:t>
      </w:r>
      <w:r w:rsidRPr="00B44D47" w:rsidR="00BD5458">
        <w:rPr>
          <w:rFonts w:ascii="Arial" w:hAnsi="Arial" w:cs="Arial"/>
        </w:rPr>
        <w:t xml:space="preserve"> to </w:t>
      </w:r>
      <w:r w:rsidRPr="00B44D47">
        <w:rPr>
          <w:rFonts w:ascii="Arial" w:hAnsi="Arial" w:cs="Arial"/>
        </w:rPr>
        <w:t>minimiz</w:t>
      </w:r>
      <w:r w:rsidRPr="00B44D47" w:rsidR="00BD5458">
        <w:rPr>
          <w:rFonts w:ascii="Arial" w:hAnsi="Arial" w:cs="Arial"/>
        </w:rPr>
        <w:t>e</w:t>
      </w:r>
      <w:r w:rsidRPr="00B44D47">
        <w:rPr>
          <w:rFonts w:ascii="Arial" w:hAnsi="Arial" w:cs="Arial"/>
        </w:rPr>
        <w:t xml:space="preserve"> lost productivity and associated costs. The training </w:t>
      </w:r>
      <w:r w:rsidRPr="00B44D47" w:rsidR="00226DDA">
        <w:rPr>
          <w:rFonts w:ascii="Arial" w:hAnsi="Arial" w:cs="Arial"/>
        </w:rPr>
        <w:t xml:space="preserve">should cover </w:t>
      </w:r>
      <w:r w:rsidRPr="00B44D47">
        <w:rPr>
          <w:rFonts w:ascii="Arial" w:hAnsi="Arial" w:cs="Arial"/>
        </w:rPr>
        <w:t>various aspects, including introduc</w:t>
      </w:r>
      <w:r w:rsidRPr="00B44D47" w:rsidR="00E93B53">
        <w:rPr>
          <w:rFonts w:ascii="Arial" w:hAnsi="Arial" w:cs="Arial"/>
        </w:rPr>
        <w:t xml:space="preserve">ing </w:t>
      </w:r>
      <w:r w:rsidRPr="00B44D47" w:rsidR="000C57D8">
        <w:rPr>
          <w:rFonts w:ascii="Arial" w:hAnsi="Arial" w:cs="Arial"/>
        </w:rPr>
        <w:t xml:space="preserve">workers’ </w:t>
      </w:r>
      <w:r w:rsidRPr="00B44D47">
        <w:rPr>
          <w:rFonts w:ascii="Arial" w:hAnsi="Arial" w:cs="Arial"/>
        </w:rPr>
        <w:t xml:space="preserve">compensation laws and </w:t>
      </w:r>
      <w:r w:rsidRPr="00B44D47" w:rsidR="000C57D8">
        <w:rPr>
          <w:rFonts w:ascii="Arial" w:hAnsi="Arial" w:cs="Arial"/>
        </w:rPr>
        <w:t>employers</w:t>
      </w:r>
      <w:r w:rsidRPr="00B44D47" w:rsidR="008F41DF">
        <w:rPr>
          <w:rFonts w:ascii="Arial" w:hAnsi="Arial" w:cs="Arial"/>
        </w:rPr>
        <w:t>’</w:t>
      </w:r>
      <w:r w:rsidRPr="00B44D47" w:rsidR="000C57D8">
        <w:rPr>
          <w:rFonts w:ascii="Arial" w:hAnsi="Arial" w:cs="Arial"/>
        </w:rPr>
        <w:t xml:space="preserve"> </w:t>
      </w:r>
      <w:r w:rsidRPr="00B44D47">
        <w:rPr>
          <w:rFonts w:ascii="Arial" w:hAnsi="Arial" w:cs="Arial"/>
        </w:rPr>
        <w:t xml:space="preserve">obligations, emphasizing the benefits of early </w:t>
      </w:r>
      <w:r w:rsidRPr="00B44D47" w:rsidR="00A54639">
        <w:rPr>
          <w:rFonts w:ascii="Arial" w:hAnsi="Arial" w:cs="Arial"/>
        </w:rPr>
        <w:t>return to work</w:t>
      </w:r>
      <w:r w:rsidRPr="00B44D47">
        <w:rPr>
          <w:rFonts w:ascii="Arial" w:hAnsi="Arial" w:cs="Arial"/>
        </w:rPr>
        <w:t xml:space="preserve">, understanding the RTW process stages, </w:t>
      </w:r>
      <w:r w:rsidRPr="00B44D47" w:rsidR="009416AC">
        <w:rPr>
          <w:rFonts w:ascii="Arial" w:hAnsi="Arial" w:cs="Arial"/>
        </w:rPr>
        <w:t xml:space="preserve">employing </w:t>
      </w:r>
      <w:r w:rsidRPr="00B44D47">
        <w:rPr>
          <w:rFonts w:ascii="Arial" w:hAnsi="Arial" w:cs="Arial"/>
        </w:rPr>
        <w:t xml:space="preserve">effective communication skills, identifying suitable light-duty assignments, managing accommodations, handling challenging situations, monitoring progress and reviewing company policies. Additionally, supervisors learn about available resources and participate in </w:t>
      </w:r>
      <w:r w:rsidRPr="00B44D47" w:rsidR="00F53169">
        <w:rPr>
          <w:rFonts w:ascii="Arial" w:hAnsi="Arial" w:cs="Arial"/>
        </w:rPr>
        <w:t>question-and-answer</w:t>
      </w:r>
      <w:r w:rsidRPr="00B44D47">
        <w:rPr>
          <w:rFonts w:ascii="Arial" w:hAnsi="Arial" w:cs="Arial"/>
        </w:rPr>
        <w:t xml:space="preserve"> sessions. </w:t>
      </w:r>
    </w:p>
    <w:p w:rsidR="002E5090" w:rsidRPr="00B44D47" w:rsidP="0085657B" w14:paraId="68E945F6" w14:textId="22170F4B">
      <w:pPr>
        <w:rPr>
          <w:rFonts w:ascii="Arial" w:hAnsi="Arial" w:cs="Arial"/>
        </w:rPr>
      </w:pPr>
      <w:r w:rsidRPr="00B44D47">
        <w:rPr>
          <w:rFonts w:ascii="Arial" w:hAnsi="Arial" w:cs="Arial"/>
        </w:rPr>
        <w:t>Similarly, HR professionals</w:t>
      </w:r>
      <w:r w:rsidRPr="00B44D47" w:rsidR="00E93B53">
        <w:rPr>
          <w:rFonts w:ascii="Arial" w:hAnsi="Arial" w:cs="Arial"/>
        </w:rPr>
        <w:t xml:space="preserve"> must</w:t>
      </w:r>
      <w:r w:rsidRPr="00B44D47">
        <w:rPr>
          <w:rFonts w:ascii="Arial" w:hAnsi="Arial" w:cs="Arial"/>
        </w:rPr>
        <w:t xml:space="preserve"> undergo comprehensive training </w:t>
      </w:r>
      <w:r w:rsidRPr="00B44D47">
        <w:rPr>
          <w:rFonts w:ascii="Arial" w:hAnsi="Arial" w:cs="Arial"/>
        </w:rPr>
        <w:t xml:space="preserve">covering </w:t>
      </w:r>
      <w:r w:rsidRPr="00B44D47" w:rsidR="003E64B6">
        <w:rPr>
          <w:rFonts w:ascii="Arial" w:hAnsi="Arial" w:cs="Arial"/>
        </w:rPr>
        <w:t>on</w:t>
      </w:r>
      <w:r w:rsidRPr="00B44D47" w:rsidR="003E64B6">
        <w:rPr>
          <w:rFonts w:ascii="Arial" w:hAnsi="Arial" w:cs="Arial"/>
        </w:rPr>
        <w:t xml:space="preserve"> </w:t>
      </w:r>
      <w:r w:rsidRPr="00B44D47" w:rsidR="000C57D8">
        <w:rPr>
          <w:rFonts w:ascii="Arial" w:hAnsi="Arial" w:cs="Arial"/>
        </w:rPr>
        <w:t xml:space="preserve">workers’ </w:t>
      </w:r>
      <w:r w:rsidRPr="00B44D47">
        <w:rPr>
          <w:rFonts w:ascii="Arial" w:hAnsi="Arial" w:cs="Arial"/>
        </w:rPr>
        <w:t>compensation laws, benefits of RTW programs, roles and responsibilities of HR in RTW, policies and procedure</w:t>
      </w:r>
      <w:r w:rsidRPr="00B44D47" w:rsidR="003E64B6">
        <w:rPr>
          <w:rFonts w:ascii="Arial" w:hAnsi="Arial" w:cs="Arial"/>
        </w:rPr>
        <w:t xml:space="preserve"> development</w:t>
      </w:r>
      <w:r w:rsidRPr="00B44D47">
        <w:rPr>
          <w:rFonts w:ascii="Arial" w:hAnsi="Arial" w:cs="Arial"/>
        </w:rPr>
        <w:t xml:space="preserve">, effective communication strategies, </w:t>
      </w:r>
      <w:r w:rsidRPr="00B44D47" w:rsidR="003E64B6">
        <w:rPr>
          <w:rFonts w:ascii="Arial" w:hAnsi="Arial" w:cs="Arial"/>
        </w:rPr>
        <w:t xml:space="preserve">collaboration </w:t>
      </w:r>
      <w:r w:rsidRPr="00B44D47">
        <w:rPr>
          <w:rFonts w:ascii="Arial" w:hAnsi="Arial" w:cs="Arial"/>
        </w:rPr>
        <w:t xml:space="preserve">with stakeholders, data collection and analysis, employee education, legal and ethical considerations, and continuous improvement and evaluation. This training empowers HR to manage workplace injuries effectively and support successful employee returns. </w:t>
      </w:r>
    </w:p>
    <w:p w:rsidR="00EB216B" w:rsidRPr="00B44D47" w:rsidP="0085657B" w14:paraId="0F04C996" w14:textId="5CCA21F4">
      <w:pPr>
        <w:rPr>
          <w:rFonts w:ascii="Arial" w:hAnsi="Arial" w:cs="Arial"/>
        </w:rPr>
      </w:pPr>
      <w:r w:rsidRPr="00B44D47">
        <w:rPr>
          <w:rFonts w:ascii="Arial" w:hAnsi="Arial" w:cs="Arial"/>
        </w:rPr>
        <w:t xml:space="preserve">For employees, training </w:t>
      </w:r>
      <w:r w:rsidRPr="00B44D47" w:rsidR="006062C7">
        <w:rPr>
          <w:rFonts w:ascii="Arial" w:hAnsi="Arial" w:cs="Arial"/>
        </w:rPr>
        <w:t xml:space="preserve">should </w:t>
      </w:r>
      <w:r w:rsidRPr="00B44D47" w:rsidR="0056028B">
        <w:rPr>
          <w:rFonts w:ascii="Arial" w:hAnsi="Arial" w:cs="Arial"/>
        </w:rPr>
        <w:t>cover</w:t>
      </w:r>
      <w:r w:rsidRPr="00B44D47">
        <w:rPr>
          <w:rFonts w:ascii="Arial" w:hAnsi="Arial" w:cs="Arial"/>
        </w:rPr>
        <w:t xml:space="preserve"> the RTW program, injury reporting procedures, communication protocols, accommodation awareness, safety awareness and training, job duties and modifications, support and encouragement, legal and ethical considerations, documentation and recordkeeping, and continuous improvement. </w:t>
      </w:r>
    </w:p>
    <w:p w:rsidR="007D4444" w:rsidRPr="00B44D47" w14:paraId="55F2BE36" w14:textId="5D155EEE">
      <w:pPr>
        <w:rPr>
          <w:rFonts w:ascii="Arial" w:hAnsi="Arial" w:eastAsiaTheme="majorEastAsia" w:cs="Arial"/>
          <w:color w:val="0F4761" w:themeColor="accent1" w:themeShade="BF"/>
          <w:sz w:val="28"/>
          <w:szCs w:val="28"/>
        </w:rPr>
      </w:pPr>
      <w:r w:rsidRPr="00B44D47">
        <w:rPr>
          <w:rFonts w:ascii="Arial" w:hAnsi="Arial" w:cs="Arial"/>
        </w:rPr>
        <w:t xml:space="preserve">Training all participants in </w:t>
      </w:r>
      <w:r w:rsidRPr="00B44D47" w:rsidR="0056028B">
        <w:rPr>
          <w:rFonts w:ascii="Arial" w:hAnsi="Arial" w:cs="Arial"/>
        </w:rPr>
        <w:t xml:space="preserve">an </w:t>
      </w:r>
      <w:r w:rsidRPr="00B44D47">
        <w:rPr>
          <w:rFonts w:ascii="Arial" w:hAnsi="Arial" w:cs="Arial"/>
        </w:rPr>
        <w:t xml:space="preserve">employer’s RTW program </w:t>
      </w:r>
      <w:r w:rsidRPr="00B44D47" w:rsidR="007F173D">
        <w:rPr>
          <w:rFonts w:ascii="Arial" w:hAnsi="Arial" w:cs="Arial"/>
        </w:rPr>
        <w:t>ensures all staff understand their roles and responsibilities in facilitating smooth transitions for injured employees back into the workplace,</w:t>
      </w:r>
      <w:r w:rsidRPr="00B44D47" w:rsidR="00055275">
        <w:rPr>
          <w:rFonts w:ascii="Arial" w:hAnsi="Arial" w:cs="Arial"/>
        </w:rPr>
        <w:t xml:space="preserve"> thus</w:t>
      </w:r>
      <w:r w:rsidRPr="00B44D47" w:rsidR="007F173D">
        <w:rPr>
          <w:rFonts w:ascii="Arial" w:hAnsi="Arial" w:cs="Arial"/>
        </w:rPr>
        <w:t xml:space="preserve"> contributing to a safe, healthy and inclusive work environment</w:t>
      </w:r>
      <w:r w:rsidRPr="00B44D47" w:rsidR="007F173D">
        <w:rPr>
          <w:rFonts w:ascii="Arial" w:hAnsi="Arial" w:cs="Arial"/>
          <w:b/>
          <w:bCs/>
        </w:rPr>
        <w:t>.</w:t>
      </w:r>
      <w:r w:rsidRPr="00B44D47" w:rsidR="007F173D">
        <w:rPr>
          <w:rFonts w:ascii="Arial" w:hAnsi="Arial" w:cs="Arial"/>
          <w:b/>
          <w:bCs/>
        </w:rPr>
        <w:t xml:space="preserve"> </w:t>
      </w:r>
      <w:r w:rsidRPr="00B44D47">
        <w:rPr>
          <w:rFonts w:ascii="Arial" w:hAnsi="Arial" w:cs="Arial"/>
        </w:rPr>
        <w:br w:type="page"/>
      </w:r>
    </w:p>
    <w:p w:rsidR="00EC3E55" w:rsidRPr="00B44D47" w:rsidP="00FE6249" w14:paraId="00E64F49" w14:textId="66AB5542">
      <w:pPr>
        <w:pStyle w:val="Heading1"/>
        <w:rPr>
          <w:rFonts w:ascii="Arial" w:hAnsi="Arial" w:cs="Arial"/>
        </w:rPr>
      </w:pPr>
      <w:bookmarkStart w:id="32" w:name="_Toc256000031"/>
      <w:r w:rsidRPr="00B44D47">
        <w:rPr>
          <w:rFonts w:ascii="Arial" w:hAnsi="Arial" w:cs="Arial"/>
        </w:rPr>
        <w:t>Evaluation of RTW Programs</w:t>
      </w:r>
      <w:bookmarkEnd w:id="32"/>
    </w:p>
    <w:p w:rsidR="00C70F36" w:rsidRPr="00B44D47" w:rsidP="00CA5C6B" w14:paraId="23EEACD3" w14:textId="7AC1BE71">
      <w:pPr>
        <w:pStyle w:val="NoSpacing"/>
        <w:rPr>
          <w:rFonts w:ascii="Arial" w:hAnsi="Arial" w:cs="Arial"/>
        </w:rPr>
      </w:pPr>
      <w:r w:rsidRPr="00B44D47">
        <w:rPr>
          <w:rFonts w:ascii="Arial" w:hAnsi="Arial" w:cs="Arial"/>
        </w:rPr>
        <w:t xml:space="preserve">An effective RTW program is invaluable for all stakeholders involved in the </w:t>
      </w:r>
      <w:r w:rsidRPr="00B44D47" w:rsidR="006532F1">
        <w:rPr>
          <w:rFonts w:ascii="Arial" w:hAnsi="Arial" w:cs="Arial"/>
        </w:rPr>
        <w:t>RTW</w:t>
      </w:r>
      <w:r w:rsidRPr="00B44D47">
        <w:rPr>
          <w:rFonts w:ascii="Arial" w:hAnsi="Arial" w:cs="Arial"/>
        </w:rPr>
        <w:t xml:space="preserve"> process. However, determining its effectiveness requires careful evaluation. </w:t>
      </w:r>
      <w:r w:rsidRPr="00B44D47" w:rsidR="00291137">
        <w:rPr>
          <w:rFonts w:ascii="Arial" w:hAnsi="Arial" w:cs="Arial"/>
        </w:rPr>
        <w:t>Employers should:</w:t>
      </w:r>
    </w:p>
    <w:p w:rsidR="00291137" w:rsidRPr="00B44D47" w:rsidP="000A74D1" w14:paraId="707BD183" w14:textId="6ADB9366">
      <w:pPr>
        <w:pStyle w:val="BulletList"/>
        <w:rPr>
          <w:rFonts w:ascii="Arial" w:hAnsi="Arial"/>
        </w:rPr>
      </w:pPr>
      <w:r w:rsidRPr="00B44D47">
        <w:rPr>
          <w:rFonts w:ascii="Arial" w:hAnsi="Arial"/>
        </w:rPr>
        <w:t>E</w:t>
      </w:r>
      <w:r w:rsidRPr="00B44D47" w:rsidR="005E78A0">
        <w:rPr>
          <w:rFonts w:ascii="Arial" w:hAnsi="Arial"/>
        </w:rPr>
        <w:t xml:space="preserve">stablish clear criteria for assessment, outlining measurable factors such as </w:t>
      </w:r>
      <w:r w:rsidRPr="00B44D47" w:rsidR="00F74D7F">
        <w:rPr>
          <w:rFonts w:ascii="Arial" w:hAnsi="Arial"/>
        </w:rPr>
        <w:t>RTW</w:t>
      </w:r>
      <w:r w:rsidRPr="00B44D47" w:rsidR="005E78A0">
        <w:rPr>
          <w:rFonts w:ascii="Arial" w:hAnsi="Arial"/>
        </w:rPr>
        <w:t xml:space="preserve"> timelines, success rates of RTW plans, reinjury frequency and financial impacts. </w:t>
      </w:r>
    </w:p>
    <w:p w:rsidR="00291137" w:rsidRPr="00B44D47" w:rsidP="000A74D1" w14:paraId="2CCE535F" w14:textId="51805B01">
      <w:pPr>
        <w:pStyle w:val="BulletList"/>
        <w:rPr>
          <w:rFonts w:ascii="Arial" w:hAnsi="Arial"/>
        </w:rPr>
      </w:pPr>
      <w:r w:rsidRPr="00B44D47">
        <w:rPr>
          <w:rFonts w:ascii="Arial" w:hAnsi="Arial"/>
        </w:rPr>
        <w:t>C</w:t>
      </w:r>
      <w:r w:rsidRPr="00B44D47" w:rsidR="005E78A0">
        <w:rPr>
          <w:rFonts w:ascii="Arial" w:hAnsi="Arial"/>
        </w:rPr>
        <w:t xml:space="preserve">ollect relevant data on program performance, including injury and claim data, </w:t>
      </w:r>
      <w:r w:rsidRPr="00B44D47" w:rsidR="00F74D7F">
        <w:rPr>
          <w:rFonts w:ascii="Arial" w:hAnsi="Arial"/>
        </w:rPr>
        <w:t>RTW</w:t>
      </w:r>
      <w:r w:rsidRPr="00B44D47" w:rsidR="005E78A0">
        <w:rPr>
          <w:rFonts w:ascii="Arial" w:hAnsi="Arial"/>
        </w:rPr>
        <w:t xml:space="preserve"> timelines, costs associated with accommodations and feedback from stakeholders. Analysis of this data allows for </w:t>
      </w:r>
      <w:r w:rsidRPr="00B44D47" w:rsidR="00CD635F">
        <w:rPr>
          <w:rFonts w:ascii="Arial" w:hAnsi="Arial"/>
        </w:rPr>
        <w:t>the identification</w:t>
      </w:r>
      <w:r w:rsidRPr="00B44D47" w:rsidR="005E78A0">
        <w:rPr>
          <w:rFonts w:ascii="Arial" w:hAnsi="Arial"/>
        </w:rPr>
        <w:t xml:space="preserve"> of trends and areas for improvement</w:t>
      </w:r>
      <w:r w:rsidRPr="00B44D47" w:rsidR="00937269">
        <w:rPr>
          <w:rFonts w:ascii="Arial" w:hAnsi="Arial"/>
        </w:rPr>
        <w:t xml:space="preserve"> and </w:t>
      </w:r>
      <w:r w:rsidRPr="00B44D47" w:rsidR="005E78A0">
        <w:rPr>
          <w:rFonts w:ascii="Arial" w:hAnsi="Arial"/>
        </w:rPr>
        <w:t>comparisons to industry benchmarks</w:t>
      </w:r>
      <w:r w:rsidRPr="00B44D47" w:rsidR="00937269">
        <w:rPr>
          <w:rFonts w:ascii="Arial" w:hAnsi="Arial"/>
        </w:rPr>
        <w:t>,</w:t>
      </w:r>
      <w:r w:rsidRPr="00B44D47" w:rsidR="005E78A0">
        <w:rPr>
          <w:rFonts w:ascii="Arial" w:hAnsi="Arial"/>
        </w:rPr>
        <w:t xml:space="preserve"> providing context. </w:t>
      </w:r>
    </w:p>
    <w:p w:rsidR="00555A57" w:rsidRPr="00B44D47" w:rsidP="000A74D1" w14:paraId="69F21E95" w14:textId="0539933E">
      <w:pPr>
        <w:pStyle w:val="BulletList"/>
        <w:rPr>
          <w:rFonts w:ascii="Arial" w:hAnsi="Arial"/>
        </w:rPr>
      </w:pPr>
      <w:r w:rsidRPr="00B44D47">
        <w:rPr>
          <w:rFonts w:ascii="Arial" w:hAnsi="Arial"/>
        </w:rPr>
        <w:t>Seek</w:t>
      </w:r>
      <w:r w:rsidRPr="00B44D47">
        <w:rPr>
          <w:rFonts w:ascii="Arial" w:hAnsi="Arial"/>
        </w:rPr>
        <w:t xml:space="preserve"> feedback from stakeholders, including injured employees, supervisors and health</w:t>
      </w:r>
      <w:r w:rsidRPr="00B44D47" w:rsidR="00EE784E">
        <w:rPr>
          <w:rFonts w:ascii="Arial" w:hAnsi="Arial"/>
        </w:rPr>
        <w:t xml:space="preserve"> </w:t>
      </w:r>
      <w:r w:rsidRPr="00B44D47">
        <w:rPr>
          <w:rFonts w:ascii="Arial" w:hAnsi="Arial"/>
        </w:rPr>
        <w:t>care providers</w:t>
      </w:r>
      <w:r w:rsidRPr="00B44D47" w:rsidR="00937269">
        <w:rPr>
          <w:rFonts w:ascii="Arial" w:hAnsi="Arial"/>
        </w:rPr>
        <w:t>. This</w:t>
      </w:r>
      <w:r w:rsidRPr="00B44D47">
        <w:rPr>
          <w:rFonts w:ascii="Arial" w:hAnsi="Arial"/>
        </w:rPr>
        <w:t xml:space="preserve"> offers valuable insights into program effectiveness and areas for enhancement. </w:t>
      </w:r>
    </w:p>
    <w:p w:rsidR="008B1BC5" w:rsidRPr="00B44D47" w:rsidP="000A74D1" w14:paraId="48F728EE" w14:textId="77777777">
      <w:pPr>
        <w:pStyle w:val="BulletList"/>
        <w:rPr>
          <w:rFonts w:ascii="Arial" w:hAnsi="Arial"/>
        </w:rPr>
      </w:pPr>
      <w:r w:rsidRPr="00B44D47">
        <w:rPr>
          <w:rFonts w:ascii="Arial" w:hAnsi="Arial"/>
        </w:rPr>
        <w:t>I</w:t>
      </w:r>
      <w:r w:rsidRPr="00B44D47" w:rsidR="005E78A0">
        <w:rPr>
          <w:rFonts w:ascii="Arial" w:hAnsi="Arial"/>
        </w:rPr>
        <w:t xml:space="preserve">dentify opportunities for improvement and develop action plans to address </w:t>
      </w:r>
      <w:r w:rsidRPr="00B44D47">
        <w:rPr>
          <w:rFonts w:ascii="Arial" w:hAnsi="Arial"/>
        </w:rPr>
        <w:t>the data collected from the analysis and feedback they received</w:t>
      </w:r>
      <w:r w:rsidRPr="00B44D47" w:rsidR="005E78A0">
        <w:rPr>
          <w:rFonts w:ascii="Arial" w:hAnsi="Arial"/>
        </w:rPr>
        <w:t xml:space="preserve">, ensuring effective implementation and ongoing monitoring of changes. </w:t>
      </w:r>
    </w:p>
    <w:p w:rsidR="00C168AC" w:rsidRPr="00B44D47" w:rsidP="00406763" w14:paraId="3E8FCF67" w14:textId="50F0C1DB">
      <w:pPr>
        <w:rPr>
          <w:rFonts w:ascii="Arial" w:hAnsi="Arial" w:cs="Arial"/>
        </w:rPr>
      </w:pPr>
      <w:r w:rsidRPr="00B44D47">
        <w:rPr>
          <w:rFonts w:ascii="Arial" w:hAnsi="Arial" w:cs="Arial"/>
        </w:rPr>
        <w:t>Conducting</w:t>
      </w:r>
      <w:r w:rsidRPr="00B44D47" w:rsidR="008B1BC5">
        <w:rPr>
          <w:rFonts w:ascii="Arial" w:hAnsi="Arial" w:cs="Arial"/>
        </w:rPr>
        <w:t xml:space="preserve"> annual assessment</w:t>
      </w:r>
      <w:r w:rsidRPr="00B44D47" w:rsidR="00880CC2">
        <w:rPr>
          <w:rFonts w:ascii="Arial" w:hAnsi="Arial" w:cs="Arial"/>
        </w:rPr>
        <w:t>s</w:t>
      </w:r>
      <w:r w:rsidRPr="00B44D47" w:rsidR="008B1BC5">
        <w:rPr>
          <w:rFonts w:ascii="Arial" w:hAnsi="Arial" w:cs="Arial"/>
        </w:rPr>
        <w:t xml:space="preserve"> of RTW program</w:t>
      </w:r>
      <w:r w:rsidRPr="00B44D47">
        <w:rPr>
          <w:rFonts w:ascii="Arial" w:hAnsi="Arial" w:cs="Arial"/>
        </w:rPr>
        <w:t>s</w:t>
      </w:r>
      <w:r w:rsidRPr="00B44D47" w:rsidR="008B1BC5">
        <w:rPr>
          <w:rFonts w:ascii="Arial" w:hAnsi="Arial" w:cs="Arial"/>
        </w:rPr>
        <w:t xml:space="preserve"> is recommended to pinpoint </w:t>
      </w:r>
      <w:r w:rsidRPr="00B44D47" w:rsidR="0058216C">
        <w:rPr>
          <w:rFonts w:ascii="Arial" w:hAnsi="Arial" w:cs="Arial"/>
        </w:rPr>
        <w:t>their</w:t>
      </w:r>
      <w:r w:rsidRPr="00B44D47" w:rsidR="008B1BC5">
        <w:rPr>
          <w:rFonts w:ascii="Arial" w:hAnsi="Arial" w:cs="Arial"/>
        </w:rPr>
        <w:t xml:space="preserve"> strengths and weaknesses, enabling </w:t>
      </w:r>
      <w:r w:rsidRPr="00B44D47" w:rsidR="0058216C">
        <w:rPr>
          <w:rFonts w:ascii="Arial" w:hAnsi="Arial" w:cs="Arial"/>
        </w:rPr>
        <w:t>employers</w:t>
      </w:r>
      <w:r w:rsidRPr="00B44D47" w:rsidR="00AC5891">
        <w:rPr>
          <w:rFonts w:ascii="Arial" w:hAnsi="Arial" w:cs="Arial"/>
        </w:rPr>
        <w:t xml:space="preserve"> </w:t>
      </w:r>
      <w:r w:rsidRPr="00B44D47" w:rsidR="008B1BC5">
        <w:rPr>
          <w:rFonts w:ascii="Arial" w:hAnsi="Arial" w:cs="Arial"/>
        </w:rPr>
        <w:t xml:space="preserve">to focus on continual enhancement. </w:t>
      </w:r>
      <w:r w:rsidRPr="00B44D47" w:rsidR="00222C97">
        <w:rPr>
          <w:rFonts w:ascii="Arial" w:hAnsi="Arial" w:cs="Arial"/>
        </w:rPr>
        <w:t xml:space="preserve">During the annual evaluation, </w:t>
      </w:r>
      <w:r w:rsidRPr="00B44D47" w:rsidR="000C57D8">
        <w:rPr>
          <w:rFonts w:ascii="Arial" w:hAnsi="Arial" w:cs="Arial"/>
        </w:rPr>
        <w:t xml:space="preserve">it’s </w:t>
      </w:r>
      <w:r w:rsidRPr="00B44D47" w:rsidR="00222C97">
        <w:rPr>
          <w:rFonts w:ascii="Arial" w:hAnsi="Arial" w:cs="Arial"/>
        </w:rPr>
        <w:t xml:space="preserve">crucial </w:t>
      </w:r>
      <w:r w:rsidRPr="00B44D47">
        <w:rPr>
          <w:rFonts w:ascii="Arial" w:hAnsi="Arial" w:cs="Arial"/>
        </w:rPr>
        <w:t xml:space="preserve">for employers </w:t>
      </w:r>
      <w:r w:rsidRPr="00B44D47" w:rsidR="00222C97">
        <w:rPr>
          <w:rFonts w:ascii="Arial" w:hAnsi="Arial" w:cs="Arial"/>
        </w:rPr>
        <w:t xml:space="preserve">to involve staff who possess a deep understanding of the RTW program, preferably individuals actively engaged in RTW functions, such as </w:t>
      </w:r>
      <w:r w:rsidRPr="00B44D47" w:rsidR="00AC5891">
        <w:rPr>
          <w:rFonts w:ascii="Arial" w:hAnsi="Arial" w:cs="Arial"/>
        </w:rPr>
        <w:t xml:space="preserve">the </w:t>
      </w:r>
      <w:r w:rsidRPr="00B44D47" w:rsidR="00222C97">
        <w:rPr>
          <w:rFonts w:ascii="Arial" w:hAnsi="Arial" w:cs="Arial"/>
        </w:rPr>
        <w:t xml:space="preserve">RTW program contact, if applicable. </w:t>
      </w:r>
    </w:p>
    <w:p w:rsidR="00222C97" w:rsidRPr="00B44D47" w:rsidP="00406763" w14:paraId="3B68BC84" w14:textId="68A959A0">
      <w:pPr>
        <w:rPr>
          <w:rFonts w:ascii="Arial" w:hAnsi="Arial" w:cs="Arial"/>
        </w:rPr>
      </w:pPr>
      <w:r w:rsidRPr="00B44D47">
        <w:rPr>
          <w:rFonts w:ascii="Arial" w:hAnsi="Arial" w:cs="Arial"/>
        </w:rPr>
        <w:t xml:space="preserve">The evaluation should be structured to measure specific and quantifiable data points, including the time taken from injury to return to work, the duration of individual RTW plans, the costs associated with accommodations or modifications for injured employees, </w:t>
      </w:r>
      <w:r w:rsidRPr="00B44D47" w:rsidR="000C57D8">
        <w:rPr>
          <w:rFonts w:ascii="Arial" w:hAnsi="Arial" w:cs="Arial"/>
        </w:rPr>
        <w:t xml:space="preserve">workers’ </w:t>
      </w:r>
      <w:r w:rsidRPr="00B44D47">
        <w:rPr>
          <w:rFonts w:ascii="Arial" w:hAnsi="Arial" w:cs="Arial"/>
        </w:rPr>
        <w:t xml:space="preserve">compensation premiums, medical and indemnity benefits paid (if </w:t>
      </w:r>
      <w:r w:rsidRPr="00B44D47" w:rsidR="002711DA">
        <w:rPr>
          <w:rFonts w:ascii="Arial" w:hAnsi="Arial" w:cs="Arial"/>
        </w:rPr>
        <w:t>the employer is</w:t>
      </w:r>
      <w:r w:rsidRPr="00B44D47">
        <w:rPr>
          <w:rFonts w:ascii="Arial" w:hAnsi="Arial" w:cs="Arial"/>
        </w:rPr>
        <w:t xml:space="preserve"> a self-insured employer), lost time, rates of injured employee retention, and the satisfaction of injured employees with </w:t>
      </w:r>
      <w:r w:rsidRPr="00B44D47" w:rsidR="00D44827">
        <w:rPr>
          <w:rFonts w:ascii="Arial" w:hAnsi="Arial" w:cs="Arial"/>
        </w:rPr>
        <w:t xml:space="preserve">the </w:t>
      </w:r>
      <w:r w:rsidRPr="00B44D47">
        <w:rPr>
          <w:rFonts w:ascii="Arial" w:hAnsi="Arial" w:cs="Arial"/>
        </w:rPr>
        <w:t xml:space="preserve">RTW program. By analyzing these metrics over time, </w:t>
      </w:r>
      <w:r w:rsidRPr="00B44D47" w:rsidR="00D44827">
        <w:rPr>
          <w:rFonts w:ascii="Arial" w:hAnsi="Arial" w:cs="Arial"/>
        </w:rPr>
        <w:t xml:space="preserve">employers </w:t>
      </w:r>
      <w:r w:rsidRPr="00B44D47">
        <w:rPr>
          <w:rFonts w:ascii="Arial" w:hAnsi="Arial" w:cs="Arial"/>
        </w:rPr>
        <w:t xml:space="preserve">can draw conclusions regarding the suitability and effectiveness of </w:t>
      </w:r>
      <w:r w:rsidRPr="00B44D47" w:rsidR="00D44827">
        <w:rPr>
          <w:rFonts w:ascii="Arial" w:hAnsi="Arial" w:cs="Arial"/>
        </w:rPr>
        <w:t xml:space="preserve">their </w:t>
      </w:r>
      <w:r w:rsidRPr="00B44D47">
        <w:rPr>
          <w:rFonts w:ascii="Arial" w:hAnsi="Arial" w:cs="Arial"/>
        </w:rPr>
        <w:t>RTW program</w:t>
      </w:r>
      <w:r w:rsidRPr="00B44D47" w:rsidR="00D44827">
        <w:rPr>
          <w:rFonts w:ascii="Arial" w:hAnsi="Arial" w:cs="Arial"/>
        </w:rPr>
        <w:t>s</w:t>
      </w:r>
      <w:r w:rsidRPr="00B44D47">
        <w:rPr>
          <w:rFonts w:ascii="Arial" w:hAnsi="Arial" w:cs="Arial"/>
        </w:rPr>
        <w:t>, facilitating informed decision-making and leading to necessary modifications to improve its overall effectiveness.</w:t>
      </w:r>
    </w:p>
    <w:p w:rsidR="009A3070" w:rsidRPr="00B44D47" w:rsidP="00406763" w14:paraId="463AB435" w14:textId="54103118">
      <w:pPr>
        <w:rPr>
          <w:rFonts w:ascii="Arial" w:hAnsi="Arial" w:cs="Arial"/>
        </w:rPr>
      </w:pPr>
      <w:r w:rsidRPr="00B44D47">
        <w:rPr>
          <w:rFonts w:ascii="Arial" w:hAnsi="Arial" w:cs="Arial"/>
        </w:rPr>
        <w:t xml:space="preserve">Through this iterative </w:t>
      </w:r>
      <w:r w:rsidRPr="00B44D47" w:rsidR="00B92ABD">
        <w:rPr>
          <w:rFonts w:ascii="Arial" w:hAnsi="Arial" w:cs="Arial"/>
        </w:rPr>
        <w:t>evaluation and improvement process, employers can optimize their RTW programs for workers’ compensation, benefiting</w:t>
      </w:r>
      <w:r w:rsidRPr="00B44D47">
        <w:rPr>
          <w:rFonts w:ascii="Arial" w:hAnsi="Arial" w:cs="Arial"/>
        </w:rPr>
        <w:t xml:space="preserve"> injured employees and the </w:t>
      </w:r>
      <w:r w:rsidRPr="00B44D47">
        <w:rPr>
          <w:rFonts w:ascii="Arial" w:hAnsi="Arial" w:cs="Arial"/>
        </w:rPr>
        <w:t>organization as a whole</w:t>
      </w:r>
      <w:r w:rsidRPr="00B44D47">
        <w:rPr>
          <w:rFonts w:ascii="Arial" w:hAnsi="Arial" w:cs="Arial"/>
        </w:rPr>
        <w:t>.</w:t>
      </w:r>
    </w:p>
    <w:p w:rsidR="00971196" w:rsidRPr="00B44D47" w14:paraId="1072FE5B" w14:textId="77777777">
      <w:pPr>
        <w:rPr>
          <w:rFonts w:ascii="Arial" w:hAnsi="Arial" w:cs="Arial"/>
        </w:rPr>
      </w:pPr>
    </w:p>
    <w:p w:rsidR="00971196" w:rsidRPr="00B44D47" w14:paraId="5F9CB476" w14:textId="77777777">
      <w:pPr>
        <w:rPr>
          <w:rFonts w:ascii="Arial" w:hAnsi="Arial" w:cs="Arial"/>
        </w:rPr>
        <w:sectPr w:rsidSect="005211FF">
          <w:headerReference w:type="default" r:id="rId10"/>
          <w:footerReference w:type="default" r:id="rId11"/>
          <w:headerReference w:type="first" r:id="rId12"/>
          <w:footerReference w:type="first" r:id="rId13"/>
          <w:pgSz w:w="12240" w:h="15840" w:code="1"/>
          <w:pgMar w:top="1224" w:right="1440" w:bottom="1440" w:left="1440" w:header="720" w:footer="720" w:gutter="0"/>
          <w:cols w:space="720"/>
          <w:docGrid w:linePitch="360"/>
        </w:sectPr>
      </w:pPr>
    </w:p>
    <w:p w:rsidR="00AA775A" w:rsidRPr="00B44D47" w:rsidP="00E0176C" w14:paraId="1559F91B" w14:textId="0F99D876">
      <w:pPr>
        <w:pStyle w:val="Heading1"/>
        <w:jc w:val="center"/>
        <w:rPr>
          <w:rFonts w:ascii="Arial" w:hAnsi="Arial" w:cs="Arial"/>
          <w:sz w:val="96"/>
          <w:szCs w:val="96"/>
        </w:rPr>
      </w:pPr>
      <w:r w:rsidRPr="00B44D47">
        <w:rPr>
          <w:rFonts w:ascii="Arial" w:hAnsi="Arial" w:cs="Arial"/>
          <w:noProof/>
          <w:sz w:val="56"/>
          <w:szCs w:val="52"/>
        </w:rPr>
        <w:drawing>
          <wp:anchor distT="0" distB="0" distL="114300" distR="114300" simplePos="0" relativeHeight="251678720" behindDoc="0" locked="0" layoutInCell="1" allowOverlap="1">
            <wp:simplePos x="0" y="0"/>
            <wp:positionH relativeFrom="page">
              <wp:align>left</wp:align>
            </wp:positionH>
            <wp:positionV relativeFrom="paragraph">
              <wp:posOffset>1066094</wp:posOffset>
            </wp:positionV>
            <wp:extent cx="7847330" cy="3495675"/>
            <wp:effectExtent l="0" t="0" r="1270" b="9525"/>
            <wp:wrapNone/>
            <wp:docPr id="849726714" name="Picture 6" descr="A person in a suit and tie standing next to a table with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26714" name="Picture 6" descr="A person in a suit and tie standing next to a table with papers&#10;&#10;Description automatically generated"/>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r="26829"/>
                    <a:stretch>
                      <a:fillRect/>
                    </a:stretch>
                  </pic:blipFill>
                  <pic:spPr bwMode="auto">
                    <a:xfrm>
                      <a:off x="0" y="0"/>
                      <a:ext cx="7847330" cy="34956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3" w:name="_Toc256000032"/>
      <w:r w:rsidRPr="00B44D47">
        <w:rPr>
          <w:rFonts w:ascii="Arial" w:hAnsi="Arial" w:cs="Arial"/>
          <w:sz w:val="96"/>
          <w:szCs w:val="96"/>
        </w:rPr>
        <w:t>Appendi</w:t>
      </w:r>
      <w:r w:rsidRPr="00B44D47" w:rsidR="0072463A">
        <w:rPr>
          <w:rFonts w:ascii="Arial" w:hAnsi="Arial" w:cs="Arial"/>
          <w:sz w:val="96"/>
          <w:szCs w:val="96"/>
        </w:rPr>
        <w:t>ces</w:t>
      </w:r>
      <w:bookmarkEnd w:id="33"/>
    </w:p>
    <w:p w:rsidR="00492AA2" w:rsidRPr="00B44D47" w14:paraId="30F34C69" w14:textId="77777777">
      <w:pPr>
        <w:rPr>
          <w:rFonts w:ascii="Arial" w:hAnsi="Arial" w:cs="Arial"/>
        </w:rPr>
        <w:sectPr w:rsidSect="005211FF">
          <w:headerReference w:type="default" r:id="rId15"/>
          <w:pgSz w:w="12240" w:h="15840" w:code="1"/>
          <w:pgMar w:top="3600" w:right="1440" w:bottom="1440" w:left="1440" w:header="720" w:footer="720" w:gutter="0"/>
          <w:cols w:space="720"/>
          <w:titlePg/>
          <w:docGrid w:linePitch="360"/>
        </w:sectPr>
      </w:pPr>
    </w:p>
    <w:p w:rsidR="002F47D8" w:rsidRPr="00B44D47" w:rsidP="00D46C5E" w14:paraId="604201AB" w14:textId="77777777">
      <w:pPr>
        <w:pStyle w:val="Heading2"/>
        <w:rPr>
          <w:rFonts w:ascii="Arial" w:hAnsi="Arial" w:cs="Arial"/>
          <w:color w:val="33A836"/>
        </w:rPr>
      </w:pPr>
      <w:bookmarkStart w:id="34" w:name="_Toc256000033"/>
      <w:r w:rsidRPr="00B44D47">
        <w:rPr>
          <w:rFonts w:ascii="Arial" w:hAnsi="Arial" w:cs="Arial"/>
          <w:color w:val="33A836"/>
        </w:rPr>
        <w:t>Sample RTW Policy Statements</w:t>
      </w:r>
      <w:bookmarkEnd w:id="34"/>
    </w:p>
    <w:p w:rsidR="002F47D8" w:rsidRPr="00B44D47" w:rsidP="00CC0866" w14:paraId="5F46EF16" w14:textId="77777777">
      <w:pPr>
        <w:rPr>
          <w:rFonts w:ascii="Arial" w:hAnsi="Arial" w:cs="Arial"/>
        </w:rPr>
      </w:pPr>
      <w:r w:rsidRPr="00B44D47">
        <w:rPr>
          <w:rFonts w:ascii="Arial" w:hAnsi="Arial" w:cs="Arial"/>
        </w:rPr>
        <w:t>An RTW policy statement outlines an organization’s approach and commitments regarding employees’ return to work after a period of absence due to work-related illnesses or injuries. A policy statement typically communicates the organization’s stance on supporting employees’ successful transition back into the workplace, emphasizing principles of fairness, consistency, and compliance with relevant laws and regulations.</w:t>
      </w:r>
    </w:p>
    <w:p w:rsidR="00FE6249" w:rsidRPr="00B44D47" w14:paraId="6AA05CCB" w14:textId="77777777">
      <w:pPr>
        <w:rPr>
          <w:rFonts w:ascii="Arial" w:eastAsia="Calibri" w:hAnsi="Arial" w:cs="Arial"/>
          <w:color w:val="0F4761" w:themeColor="accent1" w:themeShade="BF"/>
          <w:sz w:val="32"/>
          <w:szCs w:val="32"/>
        </w:rPr>
      </w:pPr>
    </w:p>
    <w:p w:rsidR="00FE6249" w:rsidRPr="00B44D47" w14:paraId="42ECF9A9" w14:textId="77777777">
      <w:pPr>
        <w:rPr>
          <w:rFonts w:ascii="Arial" w:eastAsia="Calibri" w:hAnsi="Arial" w:cs="Arial"/>
          <w:color w:val="0F4761" w:themeColor="accent1" w:themeShade="BF"/>
          <w:sz w:val="32"/>
          <w:szCs w:val="32"/>
        </w:rPr>
        <w:sectPr w:rsidSect="005211FF">
          <w:headerReference w:type="first" r:id="rId16"/>
          <w:pgSz w:w="12240" w:h="15840" w:code="1"/>
          <w:pgMar w:top="1224" w:right="1440" w:bottom="1440" w:left="1440" w:header="720" w:footer="720" w:gutter="0"/>
          <w:cols w:space="720"/>
          <w:titlePg/>
          <w:docGrid w:linePitch="360"/>
        </w:sectPr>
      </w:pPr>
    </w:p>
    <w:p w:rsidR="00D35DE2" w:rsidRPr="00B44D47" w:rsidP="00B91B68" w14:paraId="71F724EB" w14:textId="0591A918">
      <w:pPr>
        <w:pStyle w:val="Heading1NoToC"/>
        <w:rPr>
          <w:rFonts w:ascii="Arial" w:eastAsia="Calibri" w:hAnsi="Arial" w:cs="Arial"/>
        </w:rPr>
      </w:pPr>
      <w:r w:rsidRPr="00B44D47">
        <w:rPr>
          <w:rFonts w:ascii="Arial" w:eastAsia="Calibri" w:hAnsi="Arial" w:cs="Arial"/>
        </w:rPr>
        <w:t xml:space="preserve">Sample </w:t>
      </w:r>
      <w:r w:rsidRPr="00B44D47" w:rsidR="00D55C35">
        <w:rPr>
          <w:rFonts w:ascii="Arial" w:eastAsia="Calibri" w:hAnsi="Arial" w:cs="Arial"/>
        </w:rPr>
        <w:t xml:space="preserve">Return-to-Work </w:t>
      </w:r>
      <w:r w:rsidRPr="00B44D47">
        <w:rPr>
          <w:rFonts w:ascii="Arial" w:eastAsia="Calibri" w:hAnsi="Arial" w:cs="Arial"/>
        </w:rPr>
        <w:t>Policy Statements</w:t>
      </w:r>
    </w:p>
    <w:p w:rsidR="00D35DE2" w:rsidRPr="00B44D47" w:rsidP="00D35DE2" w14:paraId="315048E1" w14:textId="77777777">
      <w:pPr>
        <w:rPr>
          <w:rFonts w:ascii="Arial" w:eastAsia="Calibri" w:hAnsi="Arial" w:cs="Arial"/>
        </w:rPr>
      </w:pPr>
      <w:r w:rsidRPr="00B44D47">
        <w:rPr>
          <w:rFonts w:ascii="Arial" w:eastAsia="Calibri" w:hAnsi="Arial" w:cs="Arial"/>
        </w:rPr>
        <w:t xml:space="preserve">Employers can select which statement option they would like to use for their return-to-work (RTW) program policy. </w:t>
      </w:r>
    </w:p>
    <w:p w:rsidR="00D35DE2" w:rsidRPr="00B44D47" w:rsidP="00B91B68" w14:paraId="70089CCD" w14:textId="77777777">
      <w:pPr>
        <w:pStyle w:val="Heading2NoToC"/>
        <w:rPr>
          <w:rFonts w:ascii="Arial" w:eastAsia="Calibri" w:hAnsi="Arial"/>
        </w:rPr>
      </w:pPr>
      <w:r w:rsidRPr="00B44D47">
        <w:rPr>
          <w:rFonts w:ascii="Arial" w:eastAsia="Calibri" w:hAnsi="Arial"/>
        </w:rPr>
        <w:t>Statement Option 1</w:t>
      </w:r>
    </w:p>
    <w:p w:rsidR="00D35DE2" w:rsidRPr="00B44D47" w:rsidP="00D35DE2" w14:paraId="1574661A" w14:textId="5E26D7E8">
      <w:pPr>
        <w:rPr>
          <w:rFonts w:ascii="Arial" w:eastAsia="Calibri" w:hAnsi="Arial" w:cs="Arial"/>
        </w:rPr>
      </w:pPr>
      <w:r w:rsidRPr="00B44D47">
        <w:rPr>
          <w:rFonts w:ascii="Arial" w:eastAsia="Calibri" w:hAnsi="Arial" w:cs="Arial"/>
        </w:rPr>
        <w:t xml:space="preserve"> </w:t>
      </w:r>
      <w:r w:rsidRPr="00B44D47">
        <w:rPr>
          <w:rFonts w:ascii="Arial" w:eastAsia="Calibri" w:hAnsi="Arial" w:cs="Arial"/>
        </w:rPr>
        <w:t xml:space="preserve">is dedicated to ensuring a safe and healthy workplace for all our employees. In the unfortunate event of a work-related accident, we are committed to helping employees return to work as soon as medically possible. We acknowledge that our employees are our most </w:t>
      </w:r>
      <w:r w:rsidRPr="00B44D47">
        <w:rPr>
          <w:rFonts w:ascii="Arial" w:eastAsia="Calibri" w:hAnsi="Arial" w:cs="Arial"/>
        </w:rPr>
        <w:t>valuable asset</w:t>
      </w:r>
      <w:r w:rsidRPr="00B44D47">
        <w:rPr>
          <w:rFonts w:ascii="Arial" w:eastAsia="Calibri" w:hAnsi="Arial" w:cs="Arial"/>
        </w:rPr>
        <w:t>, and therefore, we have developed a RTW program aimed at effectively managing employee workplace injuries and illnesses. The primary objective of this program is to facilitate the return of injured employees to work, subject to their medical condition.</w:t>
      </w:r>
    </w:p>
    <w:p w:rsidR="00D35DE2" w:rsidRPr="00B44D47" w:rsidP="00D35DE2" w14:paraId="2D7DB037" w14:textId="77777777">
      <w:pPr>
        <w:rPr>
          <w:rFonts w:ascii="Arial" w:eastAsia="Calibri" w:hAnsi="Arial" w:cs="Arial"/>
        </w:rPr>
      </w:pPr>
      <w:r w:rsidRPr="00B44D47">
        <w:rPr>
          <w:rFonts w:ascii="Arial" w:eastAsia="Calibri" w:hAnsi="Arial" w:cs="Arial"/>
        </w:rPr>
        <w:t>To ensure the success of our RTW program, it is crucial for everyone involved to understand their respective roles and responsibilities within the program. Supervisors are expected to:</w:t>
      </w:r>
    </w:p>
    <w:p w:rsidR="00D35DE2" w:rsidRPr="00B44D47" w:rsidP="00D35DE2" w14:paraId="49DDED5F" w14:textId="77777777">
      <w:pPr>
        <w:numPr>
          <w:ilvl w:val="0"/>
          <w:numId w:val="63"/>
        </w:numPr>
        <w:rPr>
          <w:rFonts w:ascii="Arial" w:eastAsia="Calibri" w:hAnsi="Arial" w:cs="Arial"/>
        </w:rPr>
      </w:pPr>
      <w:r w:rsidRPr="00B44D47">
        <w:rPr>
          <w:rFonts w:ascii="Arial" w:eastAsia="Calibri" w:hAnsi="Arial" w:cs="Arial"/>
        </w:rPr>
        <w:t>Promptly arrange for initial first aid and medical attention for any injured employees.</w:t>
      </w:r>
    </w:p>
    <w:p w:rsidR="00D35DE2" w:rsidRPr="00B44D47" w:rsidP="00D35DE2" w14:paraId="61E8229C" w14:textId="77777777">
      <w:pPr>
        <w:numPr>
          <w:ilvl w:val="0"/>
          <w:numId w:val="63"/>
        </w:numPr>
        <w:rPr>
          <w:rFonts w:ascii="Arial" w:eastAsia="Calibri" w:hAnsi="Arial" w:cs="Arial"/>
        </w:rPr>
      </w:pPr>
      <w:r w:rsidRPr="00B44D47">
        <w:rPr>
          <w:rFonts w:ascii="Arial" w:eastAsia="Calibri" w:hAnsi="Arial" w:cs="Arial"/>
        </w:rPr>
        <w:t>Initiate an accident investigation as soon as possible following an incident.</w:t>
      </w:r>
    </w:p>
    <w:p w:rsidR="00D35DE2" w:rsidRPr="00B44D47" w:rsidP="00D35DE2" w14:paraId="2184B75B" w14:textId="77777777">
      <w:pPr>
        <w:numPr>
          <w:ilvl w:val="0"/>
          <w:numId w:val="63"/>
        </w:numPr>
        <w:rPr>
          <w:rFonts w:ascii="Arial" w:eastAsia="Calibri" w:hAnsi="Arial" w:cs="Arial"/>
        </w:rPr>
      </w:pPr>
      <w:r w:rsidRPr="00B44D47">
        <w:rPr>
          <w:rFonts w:ascii="Arial" w:eastAsia="Calibri" w:hAnsi="Arial" w:cs="Arial"/>
        </w:rPr>
        <w:t>Collaborate in assessing potential temporary modified work assignments.</w:t>
      </w:r>
    </w:p>
    <w:p w:rsidR="00D35DE2" w:rsidRPr="00B44D47" w:rsidP="00D35DE2" w14:paraId="7B7ADB1F" w14:textId="77777777">
      <w:pPr>
        <w:numPr>
          <w:ilvl w:val="0"/>
          <w:numId w:val="63"/>
        </w:numPr>
        <w:rPr>
          <w:rFonts w:ascii="Arial" w:eastAsia="Calibri" w:hAnsi="Arial" w:cs="Arial"/>
        </w:rPr>
      </w:pPr>
      <w:r w:rsidRPr="00B44D47">
        <w:rPr>
          <w:rFonts w:ascii="Arial" w:eastAsia="Calibri" w:hAnsi="Arial" w:cs="Arial"/>
        </w:rPr>
        <w:t>Provide support to returning employees and monitor their progress upon their return.</w:t>
      </w:r>
    </w:p>
    <w:p w:rsidR="00D35DE2" w:rsidRPr="00B44D47" w:rsidP="00D35DE2" w14:paraId="333535E4" w14:textId="77777777">
      <w:pPr>
        <w:rPr>
          <w:rFonts w:ascii="Arial" w:eastAsia="Calibri" w:hAnsi="Arial" w:cs="Arial"/>
        </w:rPr>
      </w:pPr>
      <w:r w:rsidRPr="00B44D47">
        <w:rPr>
          <w:rFonts w:ascii="Arial" w:eastAsia="Calibri" w:hAnsi="Arial" w:cs="Arial"/>
        </w:rPr>
        <w:t>On the other hand, employees are required to:</w:t>
      </w:r>
    </w:p>
    <w:p w:rsidR="00D35DE2" w:rsidRPr="00B44D47" w:rsidP="00D35DE2" w14:paraId="1B612899" w14:textId="77777777">
      <w:pPr>
        <w:numPr>
          <w:ilvl w:val="0"/>
          <w:numId w:val="64"/>
        </w:numPr>
        <w:rPr>
          <w:rFonts w:ascii="Arial" w:eastAsia="Calibri" w:hAnsi="Arial" w:cs="Arial"/>
        </w:rPr>
      </w:pPr>
      <w:r w:rsidRPr="00B44D47">
        <w:rPr>
          <w:rFonts w:ascii="Arial" w:eastAsia="Calibri" w:hAnsi="Arial" w:cs="Arial"/>
        </w:rPr>
        <w:t>Immediately report any injuries to their respective supervisor.</w:t>
      </w:r>
    </w:p>
    <w:p w:rsidR="00D35DE2" w:rsidRPr="00B44D47" w:rsidP="00D35DE2" w14:paraId="795F34F8" w14:textId="77777777">
      <w:pPr>
        <w:numPr>
          <w:ilvl w:val="0"/>
          <w:numId w:val="64"/>
        </w:numPr>
        <w:rPr>
          <w:rFonts w:ascii="Arial" w:eastAsia="Calibri" w:hAnsi="Arial" w:cs="Arial"/>
        </w:rPr>
      </w:pPr>
      <w:r w:rsidRPr="00B44D47">
        <w:rPr>
          <w:rFonts w:ascii="Arial" w:eastAsia="Calibri" w:hAnsi="Arial" w:cs="Arial"/>
        </w:rPr>
        <w:t>Cooperate with medical professionals and insurance claims personnel.</w:t>
      </w:r>
    </w:p>
    <w:p w:rsidR="00D35DE2" w:rsidRPr="00B44D47" w:rsidP="00D35DE2" w14:paraId="5480018F" w14:textId="77777777">
      <w:pPr>
        <w:numPr>
          <w:ilvl w:val="0"/>
          <w:numId w:val="64"/>
        </w:numPr>
        <w:rPr>
          <w:rFonts w:ascii="Arial" w:eastAsia="Calibri" w:hAnsi="Arial" w:cs="Arial"/>
        </w:rPr>
      </w:pPr>
      <w:r w:rsidRPr="00B44D47">
        <w:rPr>
          <w:rFonts w:ascii="Arial" w:eastAsia="Calibri" w:hAnsi="Arial" w:cs="Arial"/>
        </w:rPr>
        <w:t>Maintain open communication with the company regarding their recovery status.</w:t>
      </w:r>
    </w:p>
    <w:p w:rsidR="00D35DE2" w:rsidRPr="00B44D47" w:rsidP="00D35DE2" w14:paraId="4DC8A157" w14:textId="77777777">
      <w:pPr>
        <w:numPr>
          <w:ilvl w:val="0"/>
          <w:numId w:val="64"/>
        </w:numPr>
        <w:rPr>
          <w:rFonts w:ascii="Arial" w:eastAsia="Calibri" w:hAnsi="Arial" w:cs="Arial"/>
        </w:rPr>
      </w:pPr>
      <w:r w:rsidRPr="00B44D47">
        <w:rPr>
          <w:rFonts w:ascii="Arial" w:eastAsia="Calibri" w:hAnsi="Arial" w:cs="Arial"/>
        </w:rPr>
        <w:t>Be available for temporary modified work assignments that align with their medical restrictions during their recovery.</w:t>
      </w:r>
    </w:p>
    <w:p w:rsidR="00D35DE2" w:rsidRPr="00B44D47" w:rsidP="00D35DE2" w14:paraId="24E27101" w14:textId="77777777">
      <w:pPr>
        <w:numPr>
          <w:ilvl w:val="0"/>
          <w:numId w:val="64"/>
        </w:numPr>
        <w:rPr>
          <w:rFonts w:ascii="Arial" w:eastAsia="Calibri" w:hAnsi="Arial" w:cs="Arial"/>
        </w:rPr>
      </w:pPr>
      <w:r w:rsidRPr="00B44D47">
        <w:rPr>
          <w:rFonts w:ascii="Arial" w:eastAsia="Calibri" w:hAnsi="Arial" w:cs="Arial"/>
        </w:rPr>
        <w:t>Furnish physician-issued medical release form(s) before resuming work.</w:t>
      </w:r>
    </w:p>
    <w:p w:rsidR="00D35DE2" w:rsidRPr="00B44D47" w:rsidP="00D35DE2" w14:paraId="1E160A82" w14:textId="77777777">
      <w:pPr>
        <w:numPr>
          <w:ilvl w:val="0"/>
          <w:numId w:val="64"/>
        </w:numPr>
        <w:rPr>
          <w:rFonts w:ascii="Arial" w:eastAsia="Calibri" w:hAnsi="Arial" w:cs="Arial"/>
        </w:rPr>
      </w:pPr>
      <w:r w:rsidRPr="00B44D47">
        <w:rPr>
          <w:rFonts w:ascii="Arial" w:eastAsia="Calibri" w:hAnsi="Arial" w:cs="Arial"/>
        </w:rPr>
        <w:t>Adhere to any work restrictions during the recovery process until they receive full medical clearance.</w:t>
      </w:r>
    </w:p>
    <w:p w:rsidR="00D35DE2" w:rsidRPr="00B44D47" w:rsidP="00D35DE2" w14:paraId="4E9DDA38" w14:textId="77777777">
      <w:pPr>
        <w:rPr>
          <w:rFonts w:ascii="Arial" w:eastAsia="Calibri" w:hAnsi="Arial" w:cs="Arial"/>
        </w:rPr>
      </w:pPr>
      <w:r w:rsidRPr="00B44D47">
        <w:rPr>
          <w:rFonts w:ascii="Arial" w:eastAsia="Calibri" w:hAnsi="Arial" w:cs="Arial"/>
        </w:rPr>
        <w:t>Our utmost priority is the well-being of our employees. Should an injury occur, we are committed to assisting them in returning to work as soon as medically possible.</w:t>
      </w:r>
    </w:p>
    <w:p w:rsidR="00D35DE2" w:rsidRPr="00B44D47" w:rsidP="00D35DE2" w14:paraId="18C96AA4" w14:textId="77777777">
      <w:pPr>
        <w:rPr>
          <w:rFonts w:ascii="Arial" w:eastAsia="Calibri" w:hAnsi="Arial" w:cs="Arial"/>
          <w:color w:val="FF0000"/>
        </w:rPr>
      </w:pPr>
      <w:r w:rsidRPr="00B44D47">
        <w:rPr>
          <w:rFonts w:ascii="Arial" w:eastAsia="Calibri" w:hAnsi="Arial" w:cs="Arial"/>
          <w:color w:val="FF0000"/>
        </w:rPr>
        <w:t>(Signature of company president/CEO) (Date)</w:t>
      </w:r>
    </w:p>
    <w:p w:rsidR="00D35DE2" w:rsidRPr="00B44D47" w:rsidP="00B91B68" w14:paraId="020CD652" w14:textId="77777777">
      <w:pPr>
        <w:pStyle w:val="Heading2NoToC"/>
        <w:rPr>
          <w:rFonts w:ascii="Arial" w:eastAsia="Calibri" w:hAnsi="Arial"/>
        </w:rPr>
      </w:pPr>
      <w:r w:rsidRPr="00B44D47">
        <w:rPr>
          <w:rFonts w:ascii="Arial" w:eastAsia="Calibri" w:hAnsi="Arial"/>
        </w:rPr>
        <w:t>Statement Option 2</w:t>
      </w:r>
    </w:p>
    <w:p w:rsidR="00D35DE2" w:rsidRPr="00B44D47" w:rsidP="00D35DE2" w14:paraId="4186B8DE" w14:textId="10985A17">
      <w:pPr>
        <w:rPr>
          <w:rFonts w:ascii="Arial" w:eastAsia="Calibri" w:hAnsi="Arial" w:cs="Arial"/>
        </w:rPr>
      </w:pPr>
      <w:r w:rsidRPr="00B44D47">
        <w:rPr>
          <w:rFonts w:ascii="Arial" w:eastAsia="Calibri" w:hAnsi="Arial" w:cs="Arial"/>
        </w:rPr>
        <w:t xml:space="preserve"> </w:t>
      </w:r>
      <w:r w:rsidRPr="00B44D47">
        <w:rPr>
          <w:rFonts w:ascii="Arial" w:eastAsia="Calibri" w:hAnsi="Arial" w:cs="Arial"/>
        </w:rPr>
        <w:t>is committed to providing appropriate RTW options for any employee who is incapable of performing their standard job duties due to a work-related injury or illness. This may encompass adjusting the employee’s regular role or, if feasible, offering temporary alternative work that aligns with the employee’s physical capabilities.</w:t>
      </w:r>
    </w:p>
    <w:p w:rsidR="00D35DE2" w:rsidRPr="00B44D47" w:rsidP="00D35DE2" w14:paraId="686EF583" w14:textId="77777777">
      <w:pPr>
        <w:rPr>
          <w:rFonts w:ascii="Arial" w:eastAsia="Calibri" w:hAnsi="Arial" w:cs="Arial"/>
        </w:rPr>
      </w:pPr>
      <w:r w:rsidRPr="00B44D47">
        <w:rPr>
          <w:rFonts w:ascii="Arial" w:eastAsia="Calibri" w:hAnsi="Arial" w:cs="Arial"/>
        </w:rPr>
        <w:t>We will only consider work assignments that contribute productively and meaningfully to the organization’s operations. Injured employees actively participating in the early RTW program are encouraged to provide feedback, which will enhance the program’s future development.</w:t>
      </w:r>
    </w:p>
    <w:p w:rsidR="00D35DE2" w:rsidRPr="00B44D47" w:rsidP="00D35DE2" w14:paraId="03CDA3C5" w14:textId="77777777">
      <w:pPr>
        <w:rPr>
          <w:rFonts w:ascii="Arial" w:eastAsia="Calibri" w:hAnsi="Arial" w:cs="Arial"/>
          <w:color w:val="FF0000"/>
        </w:rPr>
      </w:pPr>
      <w:r w:rsidRPr="00B44D47">
        <w:rPr>
          <w:rFonts w:ascii="Arial" w:eastAsia="Calibri" w:hAnsi="Arial" w:cs="Arial"/>
          <w:color w:val="FF0000"/>
        </w:rPr>
        <w:t>(Signature of company president/CEO) (Date)</w:t>
      </w:r>
      <w:r w:rsidRPr="00B44D47">
        <w:rPr>
          <w:rFonts w:ascii="Arial" w:eastAsia="Calibri" w:hAnsi="Arial" w:cs="Arial"/>
          <w:vanish/>
          <w:color w:val="FF0000"/>
        </w:rPr>
        <w:t>Top of Form</w:t>
      </w:r>
    </w:p>
    <w:p w:rsidR="00EA2C5A" w:rsidRPr="00B44D47" w:rsidP="00D35DE2" w14:paraId="6B8743C3" w14:textId="77777777">
      <w:pPr>
        <w:rPr>
          <w:rFonts w:ascii="Arial" w:eastAsia="Calibri" w:hAnsi="Arial" w:cs="Arial"/>
          <w:vanish/>
          <w:color w:val="FF0000"/>
        </w:rPr>
      </w:pPr>
    </w:p>
    <w:p w:rsidR="00D35DE2" w:rsidRPr="00B44D47" w:rsidP="00B91B68" w14:paraId="29819DD7" w14:textId="77777777">
      <w:pPr>
        <w:pStyle w:val="Heading2NoToC"/>
        <w:rPr>
          <w:rFonts w:ascii="Arial" w:eastAsia="Calibri" w:hAnsi="Arial"/>
        </w:rPr>
      </w:pPr>
      <w:r w:rsidRPr="00B44D47">
        <w:rPr>
          <w:rFonts w:ascii="Arial" w:eastAsia="Calibri" w:hAnsi="Arial"/>
        </w:rPr>
        <w:t>Statement Option 3</w:t>
      </w:r>
    </w:p>
    <w:p w:rsidR="00D35DE2" w:rsidRPr="00B44D47" w:rsidP="00D35DE2" w14:paraId="6C911433" w14:textId="6CB28F3A">
      <w:pPr>
        <w:rPr>
          <w:rFonts w:ascii="Arial" w:eastAsia="Calibri" w:hAnsi="Arial" w:cs="Arial"/>
        </w:rPr>
      </w:pPr>
      <w:r w:rsidRPr="00B44D47">
        <w:rPr>
          <w:rFonts w:ascii="Arial" w:eastAsia="Calibri" w:hAnsi="Arial" w:cs="Arial"/>
        </w:rPr>
        <w:t xml:space="preserve"> is dedicated to ensuring the safety and well-being of all its employees. An integral component of this dedication is our RTW program.</w:t>
      </w:r>
      <w:r w:rsidRPr="00B44D47">
        <w:rPr>
          <w:rFonts w:ascii="Arial" w:eastAsia="Calibri" w:hAnsi="Arial" w:cs="Arial"/>
          <w:color w:val="FF0000"/>
        </w:rPr>
        <w:t xml:space="preserve"> </w:t>
      </w:r>
      <w:r w:rsidRPr="00B44D47">
        <w:rPr>
          <w:rFonts w:ascii="Arial" w:eastAsia="Calibri" w:hAnsi="Arial" w:cs="Arial"/>
        </w:rPr>
        <w:t>Under this program,</w:t>
      </w:r>
      <w:r w:rsidRPr="00B44D47">
        <w:rPr>
          <w:rFonts w:ascii="Arial" w:eastAsia="Calibri" w:hAnsi="Arial" w:cs="Arial"/>
          <w:color w:val="FF0000"/>
        </w:rPr>
        <w:t xml:space="preserve"> </w:t>
      </w:r>
      <w:r w:rsidRPr="00B44D47">
        <w:rPr>
          <w:rFonts w:ascii="Arial" w:eastAsia="Calibri" w:hAnsi="Arial" w:cs="Arial"/>
          <w:color w:val="FF0000"/>
        </w:rPr>
        <w:t xml:space="preserve"> </w:t>
      </w:r>
      <w:r w:rsidRPr="00B44D47">
        <w:rPr>
          <w:rFonts w:ascii="Arial" w:eastAsia="Calibri" w:hAnsi="Arial" w:cs="Arial"/>
        </w:rPr>
        <w:t xml:space="preserve">will make every reasonable effort to provide suitable work options for employees who are unable to perform their regular job duties following a work-related injury or illness. These options may include modifying the employee’s regular job or, if available, providing temporary alternative duties depending on the employee’s physical abilities. </w:t>
      </w:r>
    </w:p>
    <w:p w:rsidR="00D35DE2" w:rsidRPr="00B44D47" w:rsidP="00D35DE2" w14:paraId="14C0EA3B" w14:textId="77777777">
      <w:pPr>
        <w:rPr>
          <w:rFonts w:ascii="Arial" w:eastAsia="Calibri" w:hAnsi="Arial" w:cs="Arial"/>
        </w:rPr>
      </w:pPr>
      <w:r w:rsidRPr="00B44D47">
        <w:rPr>
          <w:rFonts w:ascii="Arial" w:eastAsia="Calibri" w:hAnsi="Arial" w:cs="Arial"/>
        </w:rPr>
        <w:t>The primary objective of this program is to facilitate the return of injured employees to work while allowing recovering workers to make meaningful contributions to the company. This program is applicable to all employees who have sustained work-related injuries or illnesses.</w:t>
      </w:r>
    </w:p>
    <w:p w:rsidR="00D35DE2" w:rsidRPr="00B44D47" w:rsidP="00D35DE2" w14:paraId="47E69D18" w14:textId="77777777">
      <w:pPr>
        <w:rPr>
          <w:rFonts w:ascii="Arial" w:eastAsia="Calibri" w:hAnsi="Arial" w:cs="Arial"/>
        </w:rPr>
      </w:pPr>
      <w:r w:rsidRPr="00B44D47">
        <w:rPr>
          <w:rFonts w:ascii="Arial" w:eastAsia="Calibri" w:hAnsi="Arial" w:cs="Arial"/>
          <w:color w:val="FF0000"/>
        </w:rPr>
        <w:t>(Signature of company president/CEO) (Date)</w:t>
      </w:r>
    </w:p>
    <w:p w:rsidR="00FE6249" w:rsidRPr="00B44D47" w:rsidP="00D35DE2" w14:paraId="5B19CA50" w14:textId="77777777">
      <w:pPr>
        <w:rPr>
          <w:rFonts w:ascii="Arial" w:eastAsia="Calibri" w:hAnsi="Arial" w:cs="Arial"/>
          <w:vanish/>
          <w:sz w:val="20"/>
          <w:szCs w:val="20"/>
        </w:rPr>
      </w:pPr>
      <w:r w:rsidRPr="00B44D47">
        <w:rPr>
          <w:rFonts w:ascii="Arial" w:eastAsia="Calibri" w:hAnsi="Arial" w:cs="Arial"/>
          <w:vanish/>
          <w:sz w:val="20"/>
          <w:szCs w:val="20"/>
        </w:rPr>
        <w:t>Top of Form</w:t>
      </w:r>
    </w:p>
    <w:p w:rsidR="00D35DE2" w:rsidRPr="00B44D47" w:rsidP="00E64E9F" w14:paraId="75257C61" w14:textId="6B55F15F">
      <w:pPr>
        <w:pStyle w:val="Heading2NoToC"/>
        <w:rPr>
          <w:rFonts w:ascii="Arial" w:eastAsia="Calibri" w:hAnsi="Arial"/>
        </w:rPr>
      </w:pPr>
      <w:r w:rsidRPr="00B44D47">
        <w:rPr>
          <w:rFonts w:ascii="Arial" w:eastAsia="Calibri" w:hAnsi="Arial"/>
        </w:rPr>
        <w:t>Statement Option 4</w:t>
      </w:r>
    </w:p>
    <w:p w:rsidR="00D35DE2" w:rsidRPr="00B44D47" w:rsidP="00D35DE2" w14:paraId="3A218D33" w14:textId="29789FDE">
      <w:pPr>
        <w:rPr>
          <w:rFonts w:ascii="Arial" w:eastAsia="Calibri" w:hAnsi="Arial" w:cs="Arial"/>
        </w:rPr>
      </w:pPr>
      <w:r w:rsidRPr="00B44D47">
        <w:rPr>
          <w:rFonts w:ascii="Arial" w:eastAsia="Calibri" w:hAnsi="Arial" w:cs="Arial"/>
        </w:rPr>
        <w:t xml:space="preserve"> holds our employees in the highest regard, recognizing them as our most valuable assets. </w:t>
      </w:r>
      <w:r w:rsidRPr="00B44D47">
        <w:rPr>
          <w:rFonts w:ascii="Arial" w:eastAsia="Calibri" w:hAnsi="Arial" w:cs="Arial"/>
        </w:rPr>
        <w:t>In the event that</w:t>
      </w:r>
      <w:r w:rsidRPr="00B44D47">
        <w:rPr>
          <w:rFonts w:ascii="Arial" w:eastAsia="Calibri" w:hAnsi="Arial" w:cs="Arial"/>
        </w:rPr>
        <w:t xml:space="preserve"> an employee experiences a work-related injury or illness, we rely on our RTW program, which is intended to bring employees back to work as soon as they are physically able to perform work that is meaningful without aggravating their injury or illness. </w:t>
      </w:r>
    </w:p>
    <w:p w:rsidR="00D35DE2" w:rsidRPr="00B44D47" w:rsidP="00D35DE2" w14:paraId="3432B006" w14:textId="02F911BD">
      <w:pPr>
        <w:rPr>
          <w:rFonts w:ascii="Arial" w:eastAsia="Calibri" w:hAnsi="Arial" w:cs="Arial"/>
        </w:rPr>
      </w:pPr>
      <w:r w:rsidRPr="00B44D47">
        <w:rPr>
          <w:rFonts w:ascii="Arial" w:eastAsia="Calibri" w:hAnsi="Arial" w:cs="Arial"/>
        </w:rPr>
        <w:t xml:space="preserve">Our primary aim is to reintegrate injured employees into their original positions as soon as medically possible. In many instances, </w:t>
      </w:r>
      <w:r w:rsidRPr="00A229AE">
        <w:rPr>
          <w:rFonts w:ascii="Arial" w:eastAsia="Calibri" w:hAnsi="Arial" w:cs="Arial"/>
        </w:rPr>
        <w:t xml:space="preserve"> </w:t>
      </w:r>
      <w:r w:rsidRPr="00B44D47">
        <w:rPr>
          <w:rFonts w:ascii="Arial" w:eastAsia="Calibri" w:hAnsi="Arial" w:cs="Arial"/>
        </w:rPr>
        <w:t>may arrange temporary alternative or modified work assignments for injured or ill employees whenever possible and based on medical clearance.</w:t>
      </w:r>
    </w:p>
    <w:p w:rsidR="00D35DE2" w:rsidRPr="00B44D47" w:rsidP="00D35DE2" w14:paraId="1797AF7F" w14:textId="77777777">
      <w:pPr>
        <w:rPr>
          <w:rFonts w:ascii="Arial" w:eastAsia="Calibri" w:hAnsi="Arial" w:cs="Arial"/>
        </w:rPr>
      </w:pPr>
      <w:r w:rsidRPr="00B44D47">
        <w:rPr>
          <w:rFonts w:ascii="Arial" w:eastAsia="Calibri" w:hAnsi="Arial" w:cs="Arial"/>
        </w:rPr>
        <w:t>RTW programs have many benefits for impacted employees. The program helps reduce the financial burden of being out of work, it often helps in the healing process by keeping the employee physically and mentally active, and it keeps the employee connected to our company.</w:t>
      </w:r>
    </w:p>
    <w:p w:rsidR="00D35DE2" w:rsidRPr="00B44D47" w:rsidP="00D35DE2" w14:paraId="31346265" w14:textId="750FC1DD">
      <w:pPr>
        <w:rPr>
          <w:rFonts w:ascii="Arial" w:eastAsia="Calibri" w:hAnsi="Arial" w:cs="Arial"/>
        </w:rPr>
      </w:pPr>
      <w:r w:rsidRPr="00B44D47">
        <w:rPr>
          <w:rFonts w:ascii="Arial" w:eastAsia="Calibri" w:hAnsi="Arial" w:cs="Arial"/>
        </w:rPr>
        <w:t xml:space="preserve">The following program outlines the details of </w:t>
      </w:r>
      <w:r w:rsidRPr="00B44D47">
        <w:rPr>
          <w:rFonts w:ascii="Arial" w:eastAsia="Calibri" w:hAnsi="Arial" w:cs="Arial"/>
        </w:rPr>
        <w:t>’s RTW program. Employees, supervisors, RTW coordinators, HR professionals and leadership all play a role in our RTW program. Remember, communication and commitment among all stakeholders involved in the RTW program are vital for its success and the well-being of our employees.</w:t>
      </w:r>
    </w:p>
    <w:p w:rsidR="00D35DE2" w:rsidRPr="00B44D47" w:rsidP="00D35DE2" w14:paraId="41AF8C91" w14:textId="77777777">
      <w:pPr>
        <w:rPr>
          <w:rFonts w:ascii="Arial" w:eastAsia="Calibri" w:hAnsi="Arial" w:cs="Arial"/>
          <w:color w:val="FF0000"/>
        </w:rPr>
      </w:pPr>
      <w:r w:rsidRPr="00B44D47">
        <w:rPr>
          <w:rFonts w:ascii="Arial" w:eastAsia="Calibri" w:hAnsi="Arial" w:cs="Arial"/>
          <w:color w:val="FF0000"/>
        </w:rPr>
        <w:t>(Signature of company president/CEO) (Date)</w:t>
      </w:r>
      <w:r w:rsidRPr="00B44D47">
        <w:rPr>
          <w:rFonts w:ascii="Arial" w:eastAsia="Calibri" w:hAnsi="Arial" w:cs="Arial"/>
          <w:vanish/>
          <w:color w:val="FF0000"/>
        </w:rPr>
        <w:t>Top of Form</w:t>
      </w:r>
    </w:p>
    <w:p w:rsidR="00FE6249" w:rsidRPr="00B44D47" w14:paraId="2B4DD362" w14:textId="77777777">
      <w:pPr>
        <w:rPr>
          <w:rFonts w:ascii="Arial" w:hAnsi="Arial" w:eastAsiaTheme="majorEastAsia" w:cs="Arial"/>
          <w:color w:val="0F4761" w:themeColor="accent1" w:themeShade="BF"/>
          <w:sz w:val="32"/>
          <w:szCs w:val="32"/>
        </w:rPr>
      </w:pPr>
    </w:p>
    <w:p w:rsidR="00FE6249" w:rsidRPr="00B44D47" w14:paraId="2893FAA5" w14:textId="77777777">
      <w:pPr>
        <w:rPr>
          <w:rFonts w:ascii="Arial" w:hAnsi="Arial" w:eastAsiaTheme="majorEastAsia" w:cs="Arial"/>
          <w:color w:val="0F4761" w:themeColor="accent1" w:themeShade="BF"/>
          <w:sz w:val="32"/>
          <w:szCs w:val="32"/>
        </w:rPr>
        <w:sectPr w:rsidSect="005211FF">
          <w:headerReference w:type="default" r:id="rId17"/>
          <w:footerReference w:type="default" r:id="rId18"/>
          <w:pgSz w:w="12240" w:h="15840" w:code="1"/>
          <w:pgMar w:top="1080" w:right="1080" w:bottom="1627" w:left="1080" w:header="720" w:footer="720" w:gutter="0"/>
          <w:cols w:space="720"/>
          <w:docGrid w:linePitch="360"/>
        </w:sectPr>
      </w:pPr>
    </w:p>
    <w:p w:rsidR="003F75D0" w:rsidRPr="00B44D47" w:rsidP="009D660F" w14:paraId="6CE08C7B" w14:textId="3EE6C390">
      <w:pPr>
        <w:pStyle w:val="Heading2"/>
        <w:rPr>
          <w:rFonts w:ascii="Arial" w:hAnsi="Arial" w:cs="Arial"/>
          <w:color w:val="33A836"/>
        </w:rPr>
      </w:pPr>
      <w:bookmarkStart w:id="35" w:name="_Toc256000034"/>
      <w:r w:rsidRPr="00B44D47">
        <w:rPr>
          <w:rFonts w:ascii="Arial" w:hAnsi="Arial" w:cs="Arial"/>
          <w:color w:val="33A836"/>
        </w:rPr>
        <w:t>Workers’ Compensation RTW Policy</w:t>
      </w:r>
      <w:bookmarkEnd w:id="35"/>
    </w:p>
    <w:p w:rsidR="003F75D0" w:rsidRPr="00B44D47" w:rsidP="00F35F05" w14:paraId="7D7A293D" w14:textId="77777777">
      <w:pPr>
        <w:rPr>
          <w:rFonts w:ascii="Arial" w:hAnsi="Arial" w:cs="Arial"/>
        </w:rPr>
      </w:pPr>
      <w:r w:rsidRPr="00B44D47">
        <w:rPr>
          <w:rFonts w:ascii="Arial" w:hAnsi="Arial" w:cs="Arial"/>
        </w:rPr>
        <w:t xml:space="preserve">The purpose of an RTW policy is to establish a structured framework that guides the process of reintegrating employees into the workplace after a period of absence, typically due to a work-related injury or illness. This policy outlines the procedures, responsibilities and expectations for both employers and employees during the RTW process. By providing clear guidelines, the policy helps employers effectively support employees in their transition back to work, facilitating a smooth and successful return while minimizing potential disruptions to productivity and workflow. </w:t>
      </w:r>
    </w:p>
    <w:p w:rsidR="00FE6249" w:rsidRPr="00B44D47" w:rsidP="003F75D0" w14:paraId="0863E104" w14:textId="77777777">
      <w:pPr>
        <w:rPr>
          <w:rFonts w:ascii="Arial" w:hAnsi="Arial" w:cs="Arial"/>
        </w:rPr>
      </w:pPr>
    </w:p>
    <w:p w:rsidR="00FE6249" w:rsidRPr="00B44D47" w:rsidP="005D2363" w14:paraId="12B1BBEC" w14:textId="77777777">
      <w:pPr>
        <w:pStyle w:val="policytitlep"/>
        <w:widowControl w:val="0"/>
        <w:rPr>
          <w:b w:val="0"/>
          <w:bCs/>
          <w:sz w:val="24"/>
          <w:szCs w:val="24"/>
        </w:rPr>
        <w:sectPr w:rsidSect="005211FF">
          <w:headerReference w:type="default" r:id="rId19"/>
          <w:pgSz w:w="12240" w:h="15840" w:code="1"/>
          <w:pgMar w:top="1224" w:right="1440" w:bottom="1440" w:left="1440" w:header="720" w:footer="720" w:gutter="0"/>
          <w:cols w:space="720"/>
          <w:docGrid w:linePitch="360"/>
        </w:sectPr>
      </w:pPr>
    </w:p>
    <w:p w:rsidR="00E55A5C" w:rsidRPr="00B44D47" w:rsidP="005D2363" w14:paraId="32483124" w14:textId="7ABC0E45">
      <w:pPr>
        <w:pStyle w:val="policytitlep"/>
        <w:widowControl w:val="0"/>
        <w:rPr>
          <w:sz w:val="40"/>
          <w:szCs w:val="44"/>
        </w:rPr>
      </w:pPr>
      <w:r w:rsidRPr="00B44D47">
        <w:rPr>
          <w:sz w:val="20"/>
          <w:szCs w:val="24"/>
        </w:rPr>
        <mc:AlternateContent>
          <mc:Choice Requires="wps">
            <w:drawing>
              <wp:anchor distT="0" distB="0" distL="114300" distR="114300" simplePos="0" relativeHeight="251660288" behindDoc="1" locked="0" layoutInCell="1" allowOverlap="1">
                <wp:simplePos x="0" y="0"/>
                <wp:positionH relativeFrom="margin">
                  <wp:posOffset>-666750</wp:posOffset>
                </wp:positionH>
                <wp:positionV relativeFrom="page">
                  <wp:align>top</wp:align>
                </wp:positionV>
                <wp:extent cx="7772400" cy="1743075"/>
                <wp:effectExtent l="0" t="0" r="0" b="9525"/>
                <wp:wrapNone/>
                <wp:docPr id="1764529342"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1743075"/>
                        </a:xfrm>
                        <a:prstGeom prst="rect">
                          <a:avLst/>
                        </a:prstGeom>
                        <a:solidFill>
                          <a:srgbClr val="F2F2F2"/>
                        </a:solidFill>
                        <a:ln>
                          <a:noFill/>
                        </a:ln>
                        <a:extLst>
                          <a:ext xmlns:a="http://schemas.openxmlformats.org/drawingml/2006/main" uri="{91240B29-F687-4F45-9708-019B960494DF}">
                            <a14:hiddenLine xmlns:a14="http://schemas.microsoft.com/office/drawing/2010/main" w="9525">
                              <a:solidFill>
                                <a:srgbClr val="0070C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 o:spid="_x0000_s1026" style="width:612pt;height:137.25pt;margin-top:0;margin-left:-52.5pt;mso-height-percent:0;mso-height-relative:page;mso-position-horizontal-relative:margin;mso-position-vertical:top;mso-position-vertical-relative:page;mso-width-percent:0;mso-width-relative:page;mso-wrap-distance-bottom:0;mso-wrap-distance-left:9pt;mso-wrap-distance-right:9pt;mso-wrap-distance-top:0;mso-wrap-style:square;position:absolute;v-text-anchor:top;visibility:visible;z-index:-251655168" fillcolor="#f2f2f2" stroked="f" strokecolor="#0070c0">
                <w10:wrap anchorx="margin"/>
              </v:rect>
            </w:pict>
          </mc:Fallback>
        </mc:AlternateContent>
      </w:r>
      <w:r w:rsidRPr="00B44D47">
        <w:rPr>
          <w:sz w:val="40"/>
          <w:szCs w:val="44"/>
        </w:rPr>
        <mc:AlternateContent>
          <mc:Choice Requires="wps">
            <w:drawing>
              <wp:anchor distT="0" distB="0" distL="114300" distR="114300" simplePos="0" relativeHeight="251658240" behindDoc="0" locked="0" layoutInCell="1" allowOverlap="1">
                <wp:simplePos x="0" y="0"/>
                <wp:positionH relativeFrom="column">
                  <wp:posOffset>4270375</wp:posOffset>
                </wp:positionH>
                <wp:positionV relativeFrom="paragraph">
                  <wp:posOffset>-635</wp:posOffset>
                </wp:positionV>
                <wp:extent cx="2286000" cy="883285"/>
                <wp:effectExtent l="3175" t="0" r="0" b="3175"/>
                <wp:wrapNone/>
                <wp:docPr id="14366250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6000" cy="883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D2363" w:rsidRPr="002B79DE" w:rsidP="005D2363" w14:textId="77777777">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Location:</w:t>
                            </w:r>
                          </w:p>
                          <w:p w:rsidR="005D2363" w:rsidRPr="002B79DE" w:rsidP="005D2363" w14:textId="77777777">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 xml:space="preserve">Effective Date: </w:t>
                            </w:r>
                          </w:p>
                          <w:p w:rsidR="005D2363" w:rsidRPr="002B79DE" w:rsidP="005D2363" w14:textId="77777777">
                            <w:pPr>
                              <w:tabs>
                                <w:tab w:val="left" w:pos="5508"/>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Revision Number:</w:t>
                            </w:r>
                            <w:r>
                              <w:rPr>
                                <w:rFonts w:ascii="Arial" w:hAnsi="Arial" w:cs="Arial"/>
                                <w:color w:val="404040"/>
                                <w:sz w:val="18"/>
                                <w:szCs w:val="20"/>
                              </w:rPr>
                              <w:t xml:space="preserve"> </w:t>
                            </w:r>
                            <w:r w:rsidRPr="002B79DE">
                              <w:rPr>
                                <w:rFonts w:ascii="Arial" w:hAnsi="Arial" w:cs="Arial"/>
                                <w:color w:val="404040"/>
                                <w:sz w:val="18"/>
                                <w:szCs w:val="20"/>
                              </w:rPr>
                              <w:t>1</w:t>
                            </w:r>
                          </w:p>
                          <w:p w:rsidR="005D2363" w:rsidRPr="00754F75" w:rsidP="005D2363" w14:textId="77777777">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_x0000_s1027" type="#_x0000_t202" style="width:180pt;height:69.55pt;margin-top:-0.05pt;margin-left:336.25pt;mso-height-percent:0;mso-height-relative:page;mso-width-percent:0;mso-width-relative:page;mso-wrap-distance-bottom:0;mso-wrap-distance-left:9pt;mso-wrap-distance-right:9pt;mso-wrap-distance-top:0;mso-wrap-style:square;position:absolute;v-text-anchor:top;visibility:visible;z-index:251659264" filled="f" stroked="f">
                <v:textbox inset="3.6pt,,3.6pt">
                  <w:txbxContent>
                    <w:p w:rsidR="005D2363" w:rsidRPr="002B79DE" w:rsidP="005D2363" w14:paraId="0D25F1BB" w14:textId="77777777">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Location:</w:t>
                      </w:r>
                    </w:p>
                    <w:p w:rsidR="005D2363" w:rsidRPr="002B79DE" w:rsidP="005D2363" w14:paraId="03B75C98" w14:textId="77777777">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 xml:space="preserve">Effective Date: </w:t>
                      </w:r>
                    </w:p>
                    <w:p w:rsidR="005D2363" w:rsidRPr="002B79DE" w:rsidP="005D2363" w14:paraId="2C67D58A" w14:textId="77777777">
                      <w:pPr>
                        <w:tabs>
                          <w:tab w:val="left" w:pos="5508"/>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Revision Number:</w:t>
                      </w:r>
                      <w:r>
                        <w:rPr>
                          <w:rFonts w:ascii="Arial" w:hAnsi="Arial" w:cs="Arial"/>
                          <w:color w:val="404040"/>
                          <w:sz w:val="18"/>
                          <w:szCs w:val="20"/>
                        </w:rPr>
                        <w:t xml:space="preserve"> </w:t>
                      </w:r>
                      <w:r w:rsidRPr="002B79DE">
                        <w:rPr>
                          <w:rFonts w:ascii="Arial" w:hAnsi="Arial" w:cs="Arial"/>
                          <w:color w:val="404040"/>
                          <w:sz w:val="18"/>
                          <w:szCs w:val="20"/>
                        </w:rPr>
                        <w:t>1</w:t>
                      </w:r>
                    </w:p>
                    <w:p w:rsidR="005D2363" w:rsidRPr="00754F75" w:rsidP="005D2363" w14:paraId="2677C9F4" w14:textId="77777777">
                      <w:pPr>
                        <w:rPr>
                          <w:color w:val="FFFFFF"/>
                        </w:rPr>
                      </w:pPr>
                    </w:p>
                  </w:txbxContent>
                </v:textbox>
              </v:shape>
            </w:pict>
          </mc:Fallback>
        </mc:AlternateContent>
      </w:r>
      <w:r w:rsidRPr="00B44D47">
        <w:rPr>
          <w:sz w:val="20"/>
          <w:szCs w:val="24"/>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ge">
                  <wp:posOffset>305435</wp:posOffset>
                </wp:positionV>
                <wp:extent cx="895350" cy="262255"/>
                <wp:effectExtent l="19050" t="19050" r="19050" b="23495"/>
                <wp:wrapNone/>
                <wp:docPr id="237859176"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5350" cy="262255"/>
                        </a:xfrm>
                        <a:prstGeom prst="rect">
                          <a:avLst/>
                        </a:prstGeom>
                        <a:noFill/>
                        <a:ln w="38100">
                          <a:solidFill>
                            <a:srgbClr val="40404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55A5C" w:rsidRPr="00033B5A" w:rsidP="00E55A5C" w14:textId="77777777">
                            <w:pPr>
                              <w:ind w:right="-51"/>
                              <w:rPr>
                                <w:rFonts w:ascii="Arial" w:hAnsi="Arial" w:cs="Arial"/>
                                <w:b/>
                                <w:color w:val="404040"/>
                                <w:sz w:val="32"/>
                                <w:szCs w:val="32"/>
                              </w:rPr>
                            </w:pPr>
                            <w:r w:rsidRPr="00033B5A">
                              <w:rPr>
                                <w:rFonts w:ascii="Arial"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 id="Text Box 3" o:spid="_x0000_s1028" type="#_x0000_t202" style="width:70.5pt;height:20.65pt;margin-top:24.05pt;margin-left:0;mso-height-percent:0;mso-height-relative:page;mso-position-horizontal:left;mso-position-horizontal-relative:margin;mso-position-vertical-relative:page;mso-width-percent:0;mso-width-relative:page;mso-wrap-distance-bottom:0;mso-wrap-distance-left:9pt;mso-wrap-distance-right:9pt;mso-wrap-distance-top:0;mso-wrap-style:square;position:absolute;v-text-anchor:top;visibility:visible;z-index:251663360" filled="f" strokecolor="#404040" strokeweight="3pt">
                <v:textbox inset="3.6pt,0,3.6pt,0">
                  <w:txbxContent>
                    <w:p w:rsidR="00E55A5C" w:rsidRPr="00033B5A" w:rsidP="00E55A5C" w14:paraId="2009C9DD" w14:textId="77777777">
                      <w:pPr>
                        <w:ind w:right="-51"/>
                        <w:rPr>
                          <w:rFonts w:ascii="Arial" w:hAnsi="Arial" w:cs="Arial"/>
                          <w:b/>
                          <w:color w:val="404040"/>
                          <w:sz w:val="32"/>
                          <w:szCs w:val="32"/>
                        </w:rPr>
                      </w:pPr>
                      <w:r w:rsidRPr="00033B5A">
                        <w:rPr>
                          <w:rFonts w:ascii="Arial" w:hAnsi="Arial" w:cs="Arial"/>
                          <w:b/>
                          <w:color w:val="404040"/>
                          <w:sz w:val="32"/>
                          <w:szCs w:val="32"/>
                        </w:rPr>
                        <w:t>POLICY</w:t>
                      </w:r>
                    </w:p>
                  </w:txbxContent>
                </v:textbox>
                <w10:wrap anchorx="margin"/>
              </v:shape>
            </w:pict>
          </mc:Fallback>
        </mc:AlternateContent>
      </w:r>
      <w:r w:rsidRPr="00B44D47" w:rsidR="005D2363">
        <w:rPr>
          <w:sz w:val="40"/>
          <w:szCs w:val="44"/>
        </w:rPr>
        <w:t>Workers’ Compensation Return-to-Work Policy</w:t>
      </w:r>
    </w:p>
    <w:p w:rsidR="00E55A5C" w:rsidRPr="00B44D47" w:rsidP="00E55A5C" w14:paraId="003167A8" w14:textId="77777777">
      <w:pPr>
        <w:widowControl w:val="0"/>
        <w:pBdr>
          <w:top w:val="single" w:sz="24" w:space="0" w:color="404040"/>
        </w:pBdr>
        <w:tabs>
          <w:tab w:val="left" w:pos="1080"/>
        </w:tabs>
        <w:spacing w:after="7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 </w:t>
      </w:r>
    </w:p>
    <w:p w:rsidR="005D2363" w:rsidRPr="00B44D47" w:rsidP="00E55A5C" w14:paraId="02796639" w14:textId="1179940D">
      <w:pPr>
        <w:widowControl w:val="0"/>
        <w:pBdr>
          <w:top w:val="single" w:sz="24" w:space="0" w:color="404040"/>
        </w:pBdr>
        <w:tabs>
          <w:tab w:val="left" w:pos="1080"/>
        </w:tabs>
        <w:spacing w:after="720" w:line="240" w:lineRule="auto"/>
        <w:rPr>
          <w:rFonts w:ascii="Arial" w:eastAsia="Times New Roman" w:hAnsi="Arial" w:cs="Arial"/>
          <w:color w:val="404040"/>
          <w:kern w:val="0"/>
          <w:sz w:val="18"/>
          <w:szCs w:val="20"/>
          <w14:ligatures w14:val="none"/>
        </w:rPr>
      </w:pPr>
      <w:r w:rsidRPr="00B44D47">
        <w:rPr>
          <w:rFonts w:ascii="Arial" w:eastAsia="Times New Roman" w:hAnsi="Arial" w:cs="Arial"/>
          <w:b/>
          <w:bCs/>
          <w:color w:val="FF0000"/>
          <w:kern w:val="32"/>
          <w:sz w:val="20"/>
          <w:szCs w:val="20"/>
          <w14:ligatures w14:val="none"/>
        </w:rPr>
        <w:t>[This policy is a general workers’ compensation return-to-work policy. Employers should review this policy and make the appropriate changes necessary to reflect the state law in which their company is located.]</w:t>
      </w:r>
    </w:p>
    <w:p w:rsidR="005D2363" w:rsidRPr="00B44D47" w:rsidP="005D2363" w14:paraId="06534C43" w14:textId="4B376B10">
      <w:pPr>
        <w:widowControl w:val="0"/>
        <w:spacing w:before="240" w:after="120" w:line="240" w:lineRule="auto"/>
        <w:outlineLvl w:val="0"/>
        <w:rPr>
          <w:rFonts w:ascii="Arial" w:eastAsia="Times New Roman" w:hAnsi="Arial" w:cs="Arial"/>
          <w:b/>
          <w:bCs/>
          <w:color w:val="404040"/>
          <w:kern w:val="32"/>
          <w:sz w:val="20"/>
          <w:szCs w:val="20"/>
          <w14:ligatures w14:val="none"/>
        </w:rPr>
      </w:pPr>
      <w:r w:rsidRPr="00B44D47">
        <w:rPr>
          <w:rFonts w:ascii="Arial" w:eastAsia="Times New Roman" w:hAnsi="Arial" w:cs="Arial"/>
          <w:b/>
          <w:bCs/>
          <w:color w:val="404040"/>
          <w:kern w:val="32"/>
          <w:sz w:val="20"/>
          <w:szCs w:val="20"/>
          <w14:ligatures w14:val="none"/>
        </w:rPr>
        <w:t>PURPOSE</w:t>
      </w:r>
    </w:p>
    <w:p w:rsidR="005D2363" w:rsidRPr="00B44D47" w:rsidP="005D2363" w14:paraId="44A1589E" w14:textId="29374CFF">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This workers</w:t>
      </w:r>
      <w:r w:rsidRPr="00B44D47">
        <w:rPr>
          <w:rFonts w:ascii="Arial" w:eastAsia="Times New Roman" w:hAnsi="Arial" w:cs="Arial"/>
          <w:color w:val="404040"/>
          <w:kern w:val="0"/>
          <w:sz w:val="18"/>
          <w:szCs w:val="20"/>
          <w14:ligatures w14:val="none"/>
        </w:rPr>
        <w:t>’ compensation</w:t>
      </w:r>
      <w:r w:rsidRPr="00B44D47">
        <w:rPr>
          <w:rFonts w:ascii="Arial" w:eastAsia="Times New Roman" w:hAnsi="Arial" w:cs="Arial"/>
          <w:color w:val="404040"/>
          <w:kern w:val="0"/>
          <w:sz w:val="18"/>
          <w:szCs w:val="20"/>
          <w14:ligatures w14:val="none"/>
        </w:rPr>
        <w:t xml:space="preserve"> return-to-work (RTW) policy is in place to ensure </w:t>
      </w:r>
      <w:r w:rsidRPr="00B44D47">
        <w:rPr>
          <w:rFonts w:ascii="Arial" w:eastAsia="Times New Roman" w:hAnsi="Arial" w:cs="Arial"/>
          <w:color w:val="FF0000"/>
          <w:kern w:val="0"/>
          <w:sz w:val="18"/>
          <w:szCs w:val="20"/>
          <w14:ligatures w14:val="none"/>
        </w:rPr>
        <w:t xml:space="preserve"> </w:t>
      </w:r>
      <w:r w:rsidRPr="00B44D47">
        <w:rPr>
          <w:rFonts w:ascii="Arial" w:eastAsia="Times New Roman" w:hAnsi="Arial" w:cs="Arial"/>
          <w:color w:val="404040"/>
          <w:kern w:val="0"/>
          <w:sz w:val="18"/>
          <w:szCs w:val="20"/>
          <w14:ligatures w14:val="none"/>
        </w:rPr>
        <w:t xml:space="preserve">provides meaningful work activity for employees who are temporarily unable to perform all or portions of their regular work assignments or duties. This policy applies to employees suffering from either work-related injury or illness. The goal is to allow valued company employees to return to productive, regular work as safely and quickly as possible. By providing temporary transitional work with alternative or modified work activity, injured and recovering employees remain an active and vital part of the company. </w:t>
      </w:r>
    </w:p>
    <w:p w:rsidR="005D2363" w:rsidRPr="00B44D47" w:rsidP="005D2363" w14:paraId="7CD191A8" w14:textId="77777777">
      <w:pPr>
        <w:widowControl w:val="0"/>
        <w:spacing w:before="240" w:after="120" w:line="240" w:lineRule="auto"/>
        <w:outlineLvl w:val="0"/>
        <w:rPr>
          <w:rFonts w:ascii="Arial" w:eastAsia="Times New Roman" w:hAnsi="Arial" w:cs="Arial"/>
          <w:b/>
          <w:bCs/>
          <w:color w:val="404040"/>
          <w:kern w:val="32"/>
          <w:sz w:val="20"/>
          <w:szCs w:val="20"/>
          <w14:ligatures w14:val="none"/>
        </w:rPr>
      </w:pPr>
      <w:r w:rsidRPr="00B44D47">
        <w:rPr>
          <w:rFonts w:ascii="Arial" w:eastAsia="Times New Roman" w:hAnsi="Arial" w:cs="Arial"/>
          <w:b/>
          <w:bCs/>
          <w:color w:val="404040"/>
          <w:kern w:val="32"/>
          <w:sz w:val="20"/>
          <w:szCs w:val="20"/>
          <w14:ligatures w14:val="none"/>
        </w:rPr>
        <w:t>SCOPE</w:t>
      </w:r>
    </w:p>
    <w:p w:rsidR="005D2363" w:rsidRPr="00B44D47" w:rsidP="005D2363" w14:paraId="0ECDDD02" w14:textId="77777777">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All active employees who are temporarily unable to perform their regular job duties due to a compensable work-related injury or illness may be eligible for transitory work duties within the provisions of this program. RTW tasks may be in the form of:</w:t>
      </w:r>
    </w:p>
    <w:p w:rsidR="005D2363" w:rsidRPr="00B44D47" w:rsidP="006A6473" w14:paraId="0AA45CB0" w14:textId="77777777">
      <w:pPr>
        <w:pStyle w:val="ListParagraph"/>
        <w:widowControl w:val="0"/>
        <w:numPr>
          <w:ilvl w:val="0"/>
          <w:numId w:val="76"/>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Modified duties within the scope of the employee’s current position</w:t>
      </w:r>
    </w:p>
    <w:p w:rsidR="005D2363" w:rsidRPr="00B44D47" w:rsidP="006A6473" w14:paraId="5E847FF0" w14:textId="77777777">
      <w:pPr>
        <w:pStyle w:val="ListParagraph"/>
        <w:widowControl w:val="0"/>
        <w:numPr>
          <w:ilvl w:val="0"/>
          <w:numId w:val="76"/>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Alternative jobs for which the employee qualifies, outside of the scope of their current position</w:t>
      </w:r>
    </w:p>
    <w:p w:rsidR="005D2363" w:rsidRPr="00B44D47" w:rsidP="006A6473" w14:paraId="1C2CF647" w14:textId="77777777">
      <w:pPr>
        <w:pStyle w:val="ListParagraph"/>
        <w:widowControl w:val="0"/>
        <w:numPr>
          <w:ilvl w:val="0"/>
          <w:numId w:val="76"/>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An altered schedule of work hours</w:t>
      </w:r>
    </w:p>
    <w:p w:rsidR="005D2363" w:rsidRPr="00B44D47" w:rsidP="005D2363" w14:paraId="03F0BE57" w14:textId="77777777">
      <w:pPr>
        <w:widowControl w:val="0"/>
        <w:spacing w:before="240" w:after="120" w:line="240" w:lineRule="auto"/>
        <w:outlineLvl w:val="0"/>
        <w:rPr>
          <w:rFonts w:ascii="Arial" w:eastAsia="Times New Roman" w:hAnsi="Arial" w:cs="Arial"/>
          <w:b/>
          <w:bCs/>
          <w:color w:val="404040"/>
          <w:kern w:val="32"/>
          <w:sz w:val="20"/>
          <w:szCs w:val="20"/>
          <w14:ligatures w14:val="none"/>
        </w:rPr>
      </w:pPr>
      <w:r w:rsidRPr="00B44D47">
        <w:rPr>
          <w:rFonts w:ascii="Arial" w:eastAsia="Times New Roman" w:hAnsi="Arial" w:cs="Arial"/>
          <w:b/>
          <w:bCs/>
          <w:color w:val="404040"/>
          <w:kern w:val="32"/>
          <w:sz w:val="20"/>
          <w:szCs w:val="20"/>
          <w14:ligatures w14:val="none"/>
        </w:rPr>
        <w:t>DEFINITIONS</w:t>
      </w:r>
    </w:p>
    <w:p w:rsidR="005D2363" w:rsidRPr="00B44D47" w:rsidP="00B47222" w14:paraId="45C2BA17" w14:textId="77777777">
      <w:p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“Transitional duty” is a temporary job duty that is within an injured employee’s physical limitations established by a doctor. These assignments are meant to be temporary and will be dictated by the medical providers’ treatment parameters.</w:t>
      </w:r>
    </w:p>
    <w:p w:rsidR="005D2363" w:rsidRPr="00B44D47" w:rsidP="00B47222" w14:paraId="5A69DDD2" w14:textId="77777777">
      <w:pPr>
        <w:widowControl w:val="0"/>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“Modified duty,” also known as light duty, refers to a temporary work assignment provided to an employee injured on the job. This assignment is tailored to accommodate the individual’s physical limitations as they recuperate from the injury.</w:t>
      </w:r>
    </w:p>
    <w:p w:rsidR="005D2363" w:rsidRPr="00B44D47" w:rsidP="00B47222" w14:paraId="2A6F967C" w14:textId="77777777">
      <w:pPr>
        <w:widowControl w:val="0"/>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b/>
          <w:color w:val="404040"/>
          <w:kern w:val="0"/>
          <w:sz w:val="18"/>
          <w:szCs w:val="20"/>
          <w14:ligatures w14:val="none"/>
        </w:rPr>
        <w:t>“Alternate duty”</w:t>
      </w:r>
      <w:r w:rsidRPr="00B44D47">
        <w:rPr>
          <w:rFonts w:ascii="Arial" w:eastAsia="Times New Roman" w:hAnsi="Arial" w:cs="Arial"/>
          <w:color w:val="404040"/>
          <w:kern w:val="0"/>
          <w:sz w:val="18"/>
          <w:szCs w:val="20"/>
          <w14:ligatures w14:val="none"/>
        </w:rPr>
        <w:t xml:space="preserve"> is designed as a placement service for individuals who cannot return to their previous job task in a modified duty or have reached maximum medical improvement (MMI) and are still unable to perform the essential functions of their pre-injury jobs. </w:t>
      </w:r>
    </w:p>
    <w:p w:rsidR="005D2363" w:rsidRPr="00B44D47" w:rsidP="00B47222" w14:paraId="15ECDAAE" w14:textId="77777777">
      <w:pPr>
        <w:widowControl w:val="0"/>
        <w:spacing w:before="240" w:after="120" w:line="240" w:lineRule="auto"/>
        <w:outlineLvl w:val="0"/>
        <w:rPr>
          <w:rFonts w:ascii="Arial" w:eastAsia="Times New Roman" w:hAnsi="Arial" w:cs="Arial"/>
          <w:b/>
          <w:bCs/>
          <w:color w:val="404040"/>
          <w:kern w:val="32"/>
          <w:sz w:val="20"/>
          <w:szCs w:val="20"/>
          <w14:ligatures w14:val="none"/>
        </w:rPr>
      </w:pPr>
      <w:r w:rsidRPr="00B44D47">
        <w:rPr>
          <w:rFonts w:ascii="Arial" w:eastAsia="Times New Roman" w:hAnsi="Arial" w:cs="Arial"/>
          <w:b/>
          <w:bCs/>
          <w:color w:val="404040"/>
          <w:kern w:val="32"/>
          <w:sz w:val="20"/>
          <w:szCs w:val="20"/>
          <w14:ligatures w14:val="none"/>
        </w:rPr>
        <w:t>APPLICABILITY</w:t>
      </w:r>
    </w:p>
    <w:p w:rsidR="005D2363" w:rsidRPr="00B44D47" w:rsidP="00B47222" w14:paraId="3A8E1190" w14:textId="77777777">
      <w:pPr>
        <w:widowControl w:val="0"/>
        <w:spacing w:after="120" w:line="240" w:lineRule="auto"/>
        <w:rPr>
          <w:rFonts w:ascii="Arial" w:eastAsia="Times New Roman" w:hAnsi="Arial" w:cs="Arial"/>
          <w:color w:val="404040"/>
          <w:kern w:val="0"/>
          <w:sz w:val="18"/>
          <w:szCs w:val="20"/>
          <w:u w:val="single"/>
          <w14:ligatures w14:val="none"/>
        </w:rPr>
      </w:pPr>
      <w:r w:rsidRPr="00B44D47">
        <w:rPr>
          <w:rFonts w:ascii="Arial" w:eastAsia="Times New Roman" w:hAnsi="Arial" w:cs="Arial"/>
          <w:color w:val="404040"/>
          <w:kern w:val="0"/>
          <w:sz w:val="18"/>
          <w:szCs w:val="20"/>
          <w:u w:val="single"/>
          <w14:ligatures w14:val="none"/>
        </w:rPr>
        <w:t>Length of Duty</w:t>
      </w:r>
    </w:p>
    <w:p w:rsidR="005D2363" w:rsidRPr="00B44D47" w:rsidP="00B47222" w14:paraId="77449EAC" w14:textId="77777777">
      <w:p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If work is available that meets the limitations or restrictions prescribed by the employee’s attending practitioner, that employee may be assigned transitional or modified work for a period not to exceed the doctor’s treatment restrictions. Transitional or light duty is a temporary program, and an employee’s eligibility in these reduced assignments will be based strictly on medical documentation and recovery progress.</w:t>
      </w:r>
    </w:p>
    <w:p w:rsidR="005D2363" w:rsidRPr="00B44D47" w:rsidP="00B47222" w14:paraId="1E8812C4" w14:textId="77777777">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u w:val="single"/>
          <w14:ligatures w14:val="none"/>
        </w:rPr>
        <w:br w:type="page"/>
      </w:r>
      <w:r w:rsidRPr="00B44D47">
        <w:rPr>
          <w:rFonts w:ascii="Arial" w:eastAsia="Times New Roman" w:hAnsi="Arial" w:cs="Arial"/>
          <w:color w:val="404040"/>
          <w:kern w:val="0"/>
          <w:sz w:val="18"/>
          <w:szCs w:val="20"/>
          <w:u w:val="single"/>
          <w14:ligatures w14:val="none"/>
        </w:rPr>
        <w:t>Qualification</w:t>
      </w:r>
    </w:p>
    <w:p w:rsidR="005D2363" w:rsidRPr="00B44D47" w:rsidP="00B47222" w14:paraId="65449A6E" w14:textId="77777777">
      <w:p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Transitional or modified duty will be available to all employees on a fair and equitable basis with temporary assignments based on skill and abilities. Eligibility will be based upon completion of the RTW Evaluation Form by the employee’s attending medical professional. An employee on modified duty will be considered part of the regular shift staffing, with recognition of the employee’s limitations within the department.</w:t>
      </w:r>
    </w:p>
    <w:p w:rsidR="005D2363" w:rsidRPr="00B44D47" w:rsidP="00B47222" w14:paraId="13E554C4" w14:textId="77777777">
      <w:pPr>
        <w:widowControl w:val="0"/>
        <w:spacing w:before="240" w:after="120" w:line="240" w:lineRule="auto"/>
        <w:outlineLvl w:val="0"/>
        <w:rPr>
          <w:rFonts w:ascii="Arial" w:eastAsia="Times New Roman" w:hAnsi="Arial" w:cs="Arial"/>
          <w:b/>
          <w:bCs/>
          <w:color w:val="404040"/>
          <w:kern w:val="32"/>
          <w:sz w:val="20"/>
          <w:szCs w:val="20"/>
          <w14:ligatures w14:val="none"/>
        </w:rPr>
      </w:pPr>
      <w:r w:rsidRPr="00B44D47">
        <w:rPr>
          <w:rFonts w:ascii="Arial" w:eastAsia="Times New Roman" w:hAnsi="Arial" w:cs="Arial"/>
          <w:b/>
          <w:bCs/>
          <w:color w:val="404040"/>
          <w:kern w:val="32"/>
          <w:sz w:val="20"/>
          <w:szCs w:val="20"/>
          <w14:ligatures w14:val="none"/>
        </w:rPr>
        <w:t>RESPONSIBILITIES</w:t>
      </w:r>
    </w:p>
    <w:p w:rsidR="005D2363" w:rsidRPr="00B44D47" w:rsidP="00B47222" w14:paraId="5FF19EC5" w14:textId="77777777">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The following responsibilities apply to various levels within the company: </w:t>
      </w:r>
    </w:p>
    <w:p w:rsidR="005D2363" w:rsidRPr="00B44D47" w:rsidP="00B47222" w14:paraId="5364D4EA" w14:textId="7447D95A">
      <w:pPr>
        <w:widowControl w:val="0"/>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b/>
          <w:color w:val="404040"/>
          <w:kern w:val="0"/>
          <w:sz w:val="18"/>
          <w:szCs w:val="20"/>
          <w14:ligatures w14:val="none"/>
        </w:rPr>
        <w:t>Senior management</w:t>
      </w:r>
      <w:r w:rsidRPr="00B44D47">
        <w:rPr>
          <w:rFonts w:ascii="Arial" w:eastAsia="Times New Roman" w:hAnsi="Arial" w:cs="Arial"/>
          <w:color w:val="404040"/>
          <w:kern w:val="0"/>
          <w:sz w:val="18"/>
          <w:szCs w:val="20"/>
          <w14:ligatures w14:val="none"/>
        </w:rPr>
        <w:t xml:space="preserve"> will ensure the policy’s enforcement among all levels at </w:t>
      </w:r>
      <w:r w:rsidRPr="00B44D47">
        <w:rPr>
          <w:rFonts w:ascii="Arial" w:eastAsia="Times New Roman" w:hAnsi="Arial" w:cs="Arial"/>
          <w:color w:val="404040"/>
          <w:kern w:val="0"/>
          <w:sz w:val="18"/>
          <w:szCs w:val="20"/>
          <w14:ligatures w14:val="none"/>
        </w:rPr>
        <w:t xml:space="preserve"> and actively promote and support this policy and the RTW </w:t>
      </w:r>
      <w:r w:rsidRPr="00B44D47">
        <w:rPr>
          <w:rFonts w:ascii="Arial" w:eastAsia="Times New Roman" w:hAnsi="Arial" w:cs="Arial"/>
          <w:color w:val="404040"/>
          <w:kern w:val="0"/>
          <w:sz w:val="18"/>
          <w:szCs w:val="20"/>
          <w14:ligatures w14:val="none"/>
        </w:rPr>
        <w:t>program as a whole</w:t>
      </w:r>
      <w:r w:rsidRPr="00B44D47">
        <w:rPr>
          <w:rFonts w:ascii="Arial" w:eastAsia="Times New Roman" w:hAnsi="Arial" w:cs="Arial"/>
          <w:color w:val="404040"/>
          <w:kern w:val="0"/>
          <w:sz w:val="18"/>
          <w:szCs w:val="20"/>
          <w14:ligatures w14:val="none"/>
        </w:rPr>
        <w:t>.</w:t>
      </w:r>
    </w:p>
    <w:p w:rsidR="005D2363" w:rsidRPr="00B44D47" w:rsidP="00B47222" w14:paraId="5E48FDAE" w14:textId="1F92C4CA">
      <w:pPr>
        <w:widowControl w:val="0"/>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b/>
          <w:color w:val="404040"/>
          <w:kern w:val="0"/>
          <w:sz w:val="18"/>
          <w:szCs w:val="20"/>
          <w14:ligatures w14:val="none"/>
        </w:rPr>
        <w:t>Supervisors</w:t>
      </w:r>
      <w:r w:rsidRPr="00B44D47">
        <w:rPr>
          <w:rFonts w:ascii="Arial" w:eastAsia="Times New Roman" w:hAnsi="Arial" w:cs="Arial"/>
          <w:color w:val="404040"/>
          <w:kern w:val="0"/>
          <w:sz w:val="18"/>
          <w:szCs w:val="20"/>
          <w14:ligatures w14:val="none"/>
        </w:rPr>
        <w:t xml:space="preserve"> will support the employee’s RTW by identifying appropriate modified assignments and ensuring the employee does not exceed the medical professional’s set restrictions. Supervisors will also stay in regular contact with absent employees and clearly communicate </w:t>
      </w:r>
      <w:r w:rsidRPr="00B44D47">
        <w:rPr>
          <w:rFonts w:ascii="Arial" w:eastAsia="Times New Roman" w:hAnsi="Arial" w:cs="Arial"/>
          <w:color w:val="404040"/>
          <w:kern w:val="0"/>
          <w:sz w:val="18"/>
          <w:szCs w:val="20"/>
          <w14:ligatures w14:val="none"/>
        </w:rPr>
        <w:t>’s attendance expectations. They are also responsible for reporting any problems with employees and this policy to the RTW manager or program supervisor.</w:t>
      </w:r>
    </w:p>
    <w:p w:rsidR="005D2363" w:rsidRPr="00B44D47" w:rsidP="00B47222" w14:paraId="3138F2E6" w14:textId="052640C9">
      <w:pPr>
        <w:widowControl w:val="0"/>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b/>
          <w:color w:val="404040"/>
          <w:kern w:val="0"/>
          <w:sz w:val="18"/>
          <w:szCs w:val="20"/>
          <w14:ligatures w14:val="none"/>
        </w:rPr>
        <w:t>Injured workers</w:t>
      </w:r>
      <w:r w:rsidRPr="00B44D47">
        <w:rPr>
          <w:rFonts w:ascii="Arial" w:eastAsia="Times New Roman" w:hAnsi="Arial" w:cs="Arial"/>
          <w:color w:val="404040"/>
          <w:kern w:val="0"/>
          <w:sz w:val="18"/>
          <w:szCs w:val="20"/>
          <w14:ligatures w14:val="none"/>
        </w:rPr>
        <w:t xml:space="preserve"> will notify their supervisors in a timely manner when their condition requires an absence. Injured workers should also note that state law often requires employees to report injuries and illnesses within specific time frames </w:t>
      </w:r>
      <w:r w:rsidRPr="00B44D47">
        <w:rPr>
          <w:rFonts w:ascii="Arial" w:eastAsia="Times New Roman" w:hAnsi="Arial" w:cs="Arial"/>
          <w:color w:val="404040"/>
          <w:kern w:val="0"/>
          <w:sz w:val="18"/>
          <w:szCs w:val="20"/>
          <w14:ligatures w14:val="none"/>
        </w:rPr>
        <w:t>in order to</w:t>
      </w:r>
      <w:r w:rsidRPr="00B44D47">
        <w:rPr>
          <w:rFonts w:ascii="Arial" w:eastAsia="Times New Roman" w:hAnsi="Arial" w:cs="Arial"/>
          <w:color w:val="404040"/>
          <w:kern w:val="0"/>
          <w:sz w:val="18"/>
          <w:szCs w:val="20"/>
          <w14:ligatures w14:val="none"/>
        </w:rPr>
        <w:t xml:space="preserve"> qualify for certain benefits and protections. Injured employees will also closely follow their medical professional’s treatment plan and actively participate in </w:t>
      </w:r>
      <w:r w:rsidRPr="00B44D47">
        <w:rPr>
          <w:rFonts w:ascii="Arial" w:eastAsia="Times New Roman" w:hAnsi="Arial" w:cs="Arial"/>
          <w:color w:val="404040"/>
          <w:kern w:val="0"/>
          <w:sz w:val="18"/>
          <w:szCs w:val="20"/>
          <w14:ligatures w14:val="none"/>
        </w:rPr>
        <w:t xml:space="preserve">’s RTW program, which includes following all the guidelines of this policy. Injured employees will also help supervisors identify potential options for transitional duties. While supervisors are responsible for maintaining constant communication with the injured employee, the worker also has the obligation to maintain contact with </w:t>
      </w:r>
      <w:r w:rsidRPr="00B44D47">
        <w:rPr>
          <w:rFonts w:ascii="Arial" w:eastAsia="Times New Roman" w:hAnsi="Arial" w:cs="Arial"/>
          <w:color w:val="404040"/>
          <w:kern w:val="0"/>
          <w:sz w:val="18"/>
          <w:szCs w:val="20"/>
          <w14:ligatures w14:val="none"/>
        </w:rPr>
        <w:t xml:space="preserve"> about their condition and status. The injured worker will complete all required paperwork in a timely manner.</w:t>
      </w:r>
    </w:p>
    <w:p w:rsidR="005D2363" w:rsidRPr="00B44D47" w:rsidP="00B47222" w14:paraId="70CB309A" w14:textId="093E5289">
      <w:pPr>
        <w:widowControl w:val="0"/>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b/>
          <w:color w:val="404040"/>
          <w:kern w:val="0"/>
          <w:sz w:val="18"/>
          <w:szCs w:val="20"/>
          <w14:ligatures w14:val="none"/>
        </w:rPr>
        <w:t xml:space="preserve">The RTW program manager </w:t>
      </w:r>
      <w:r w:rsidRPr="00B44D47">
        <w:rPr>
          <w:rFonts w:ascii="Arial" w:eastAsia="Times New Roman" w:hAnsi="Arial" w:cs="Arial"/>
          <w:bCs/>
          <w:color w:val="404040"/>
          <w:kern w:val="0"/>
          <w:sz w:val="18"/>
          <w:szCs w:val="20"/>
          <w14:ligatures w14:val="none"/>
        </w:rPr>
        <w:t xml:space="preserve">will be trained in understanding the physical and psychosocial aspects of disability and the nuances of </w:t>
      </w:r>
      <w:r w:rsidRPr="00B44D47">
        <w:rPr>
          <w:rFonts w:ascii="Arial" w:eastAsia="Times New Roman" w:hAnsi="Arial" w:cs="Arial"/>
          <w:bCs/>
          <w:color w:val="404040"/>
          <w:kern w:val="0"/>
          <w:sz w:val="18"/>
          <w:szCs w:val="20"/>
          <w14:ligatures w14:val="none"/>
        </w:rPr>
        <w:t>’s RTW Program, policies</w:t>
      </w:r>
      <w:r w:rsidRPr="00B44D47">
        <w:rPr>
          <w:rFonts w:ascii="Arial" w:eastAsia="Times New Roman" w:hAnsi="Arial" w:cs="Arial"/>
          <w:color w:val="404040"/>
          <w:kern w:val="0"/>
          <w:sz w:val="18"/>
          <w:szCs w:val="20"/>
          <w14:ligatures w14:val="none"/>
        </w:rPr>
        <w:t xml:space="preserve"> and all associated forms. This individual will be able to testify in court as a vocational expert if necessary. They will provide program leadership by facilitating communication between union officials, employees, managers and medical providers. This manager will </w:t>
      </w:r>
      <w:r w:rsidRPr="00B44D47">
        <w:rPr>
          <w:rFonts w:ascii="Arial" w:eastAsia="Times New Roman" w:hAnsi="Arial" w:cs="Arial"/>
          <w:color w:val="404040"/>
          <w:kern w:val="0"/>
          <w:sz w:val="18"/>
          <w:szCs w:val="20"/>
          <w14:ligatures w14:val="none"/>
        </w:rPr>
        <w:t>own</w:t>
      </w:r>
      <w:r w:rsidRPr="00B44D47">
        <w:rPr>
          <w:rFonts w:ascii="Arial" w:eastAsia="Times New Roman" w:hAnsi="Arial" w:cs="Arial"/>
          <w:color w:val="404040"/>
          <w:kern w:val="0"/>
          <w:sz w:val="18"/>
          <w:szCs w:val="20"/>
          <w14:ligatures w14:val="none"/>
        </w:rPr>
        <w:t xml:space="preserve"> the responsibility of creating the </w:t>
      </w:r>
      <w:r w:rsidRPr="00B44D47">
        <w:rPr>
          <w:rFonts w:ascii="Arial" w:eastAsia="Times New Roman" w:hAnsi="Arial" w:cs="Arial"/>
          <w:color w:val="404040"/>
          <w:kern w:val="0"/>
          <w:sz w:val="18"/>
          <w:szCs w:val="20"/>
          <w14:ligatures w14:val="none"/>
        </w:rPr>
        <w:t>’s job bank and assist supervisors with on-site problem-solving.</w:t>
      </w:r>
    </w:p>
    <w:p w:rsidR="005D2363" w:rsidRPr="00B44D47" w:rsidP="00B47222" w14:paraId="3E1475FD" w14:textId="77777777">
      <w:pPr>
        <w:widowControl w:val="0"/>
        <w:spacing w:before="240" w:after="120" w:line="240" w:lineRule="auto"/>
        <w:outlineLvl w:val="0"/>
        <w:rPr>
          <w:rFonts w:ascii="Arial" w:eastAsia="Times New Roman" w:hAnsi="Arial" w:cs="Arial"/>
          <w:b/>
          <w:bCs/>
          <w:color w:val="404040"/>
          <w:kern w:val="32"/>
          <w:sz w:val="20"/>
          <w:szCs w:val="20"/>
          <w14:ligatures w14:val="none"/>
        </w:rPr>
      </w:pPr>
      <w:r w:rsidRPr="00B44D47">
        <w:rPr>
          <w:rFonts w:ascii="Arial" w:eastAsia="Times New Roman" w:hAnsi="Arial" w:cs="Arial"/>
          <w:b/>
          <w:bCs/>
          <w:color w:val="404040"/>
          <w:kern w:val="32"/>
          <w:sz w:val="20"/>
          <w:szCs w:val="20"/>
          <w14:ligatures w14:val="none"/>
        </w:rPr>
        <w:t>PROCEDURE</w:t>
      </w:r>
    </w:p>
    <w:p w:rsidR="005D2363" w:rsidRPr="00B44D47" w:rsidP="00B47222" w14:paraId="31FF3012" w14:textId="77777777">
      <w:pPr>
        <w:widowControl w:val="0"/>
        <w:spacing w:after="120" w:line="240" w:lineRule="auto"/>
        <w:rPr>
          <w:rFonts w:ascii="Arial" w:eastAsia="Times New Roman" w:hAnsi="Arial" w:cs="Arial"/>
          <w:color w:val="404040"/>
          <w:kern w:val="0"/>
          <w:sz w:val="18"/>
          <w:szCs w:val="20"/>
          <w:u w:val="single"/>
          <w14:ligatures w14:val="none"/>
        </w:rPr>
      </w:pPr>
      <w:r w:rsidRPr="00B44D47">
        <w:rPr>
          <w:rFonts w:ascii="Arial" w:eastAsia="Times New Roman" w:hAnsi="Arial" w:cs="Arial"/>
          <w:color w:val="404040"/>
          <w:kern w:val="0"/>
          <w:sz w:val="18"/>
          <w:szCs w:val="20"/>
          <w:u w:val="single"/>
          <w14:ligatures w14:val="none"/>
        </w:rPr>
        <w:t>Work Schedule</w:t>
      </w:r>
    </w:p>
    <w:p w:rsidR="005D2363" w:rsidRPr="00B44D47" w:rsidP="00B47222" w14:paraId="25E3EF1E" w14:textId="58FE2110">
      <w:pPr>
        <w:widowControl w:val="0"/>
        <w:spacing w:line="220" w:lineRule="exact"/>
        <w:ind w:left="360"/>
        <w:rPr>
          <w:rFonts w:ascii="Arial" w:eastAsia="Times New Roman" w:hAnsi="Arial" w:cs="Arial"/>
          <w:color w:val="404040"/>
          <w:kern w:val="0"/>
          <w:sz w:val="18"/>
          <w:szCs w:val="20"/>
          <w14:ligatures w14:val="none"/>
        </w:rPr>
      </w:pPr>
      <w:bookmarkStart w:id="36" w:name="_Hlk161129226"/>
      <w:r w:rsidRPr="00B44D47">
        <w:rPr>
          <w:rFonts w:ascii="Arial" w:eastAsia="Times New Roman" w:hAnsi="Arial" w:cs="Arial"/>
          <w:color w:val="404040"/>
          <w:kern w:val="0"/>
          <w:sz w:val="18"/>
          <w:szCs w:val="20"/>
          <w14:ligatures w14:val="none"/>
        </w:rPr>
        <w:t xml:space="preserve"> </w:t>
      </w:r>
      <w:bookmarkEnd w:id="36"/>
      <w:r w:rsidRPr="00B44D47">
        <w:rPr>
          <w:rFonts w:ascii="Arial" w:eastAsia="Times New Roman" w:hAnsi="Arial" w:cs="Arial"/>
          <w:color w:val="404040"/>
          <w:kern w:val="0"/>
          <w:sz w:val="18"/>
          <w:szCs w:val="20"/>
          <w14:ligatures w14:val="none"/>
        </w:rPr>
        <w:t xml:space="preserve">will do everything in its power to tailor the restricted work schedule to the injured employee’s normal, pre-condition work schedule. However, depending on the job limitations, it may be necessary for the employee to take on a specifically designed, temporary schedule to accommodate these restrictions. </w:t>
      </w:r>
    </w:p>
    <w:p w:rsidR="005D2363" w:rsidRPr="00B44D47" w:rsidP="00B47222" w14:paraId="34591DCD" w14:textId="77777777">
      <w:pPr>
        <w:widowControl w:val="0"/>
        <w:spacing w:after="120" w:line="240" w:lineRule="auto"/>
        <w:rPr>
          <w:rFonts w:ascii="Arial" w:eastAsia="Times New Roman" w:hAnsi="Arial" w:cs="Arial"/>
          <w:color w:val="404040"/>
          <w:kern w:val="0"/>
          <w:sz w:val="18"/>
          <w:szCs w:val="20"/>
          <w:u w:val="single"/>
          <w14:ligatures w14:val="none"/>
        </w:rPr>
      </w:pPr>
      <w:r w:rsidRPr="00B44D47">
        <w:rPr>
          <w:rFonts w:ascii="Arial" w:eastAsia="Times New Roman" w:hAnsi="Arial" w:cs="Arial"/>
          <w:color w:val="404040"/>
          <w:kern w:val="0"/>
          <w:sz w:val="18"/>
          <w:szCs w:val="20"/>
          <w:u w:val="single"/>
          <w14:ligatures w14:val="none"/>
        </w:rPr>
        <w:t>Payment of Wages</w:t>
      </w:r>
    </w:p>
    <w:p w:rsidR="005D2363" w:rsidRPr="00B44D47" w:rsidP="00B47222" w14:paraId="59D91B63" w14:textId="67D79622">
      <w:pPr>
        <w:widowControl w:val="0"/>
        <w:spacing w:line="220" w:lineRule="exact"/>
        <w:ind w:left="360"/>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If the insurance adjuster determines an employee’s injury or illness is work-related, </w:t>
      </w:r>
      <w:r w:rsidRPr="00B44D47">
        <w:rPr>
          <w:rFonts w:ascii="Arial" w:eastAsia="Times New Roman" w:hAnsi="Arial" w:cs="Arial"/>
          <w:color w:val="404040"/>
          <w:kern w:val="0"/>
          <w:sz w:val="18"/>
          <w:szCs w:val="20"/>
          <w14:ligatures w14:val="none"/>
        </w:rPr>
        <w:t xml:space="preserve"> will pay benefits and wages in accordance with the state workers’ compensation statute and with the company’s HR policies. These benefits will be coordinated with all applicable state, federal and company benefits. </w:t>
      </w:r>
    </w:p>
    <w:p w:rsidR="005D2363" w:rsidRPr="00B44D47" w:rsidP="00B47222" w14:paraId="78FC7D9A" w14:textId="398FF68E">
      <w:pPr>
        <w:widowControl w:val="0"/>
        <w:spacing w:line="220" w:lineRule="exact"/>
        <w:ind w:left="360"/>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Employees performing transitional duties, either modified or alternate duties, will be compensated through the employer or benefit payment through workers’ compensation, dependent on circumstances. Employees performing transitional duties, either modified or alternate duties, following a period of short-term disability, may receive a combination of regular pay and partial disability benefits. The employee and the </w:t>
      </w:r>
      <w:r w:rsidRPr="00B44D47">
        <w:rPr>
          <w:rFonts w:ascii="Arial" w:eastAsia="Times New Roman" w:hAnsi="Arial" w:cs="Arial"/>
          <w:color w:val="404040"/>
          <w:kern w:val="0"/>
          <w:sz w:val="18"/>
          <w:szCs w:val="20"/>
          <w14:ligatures w14:val="none"/>
        </w:rPr>
        <w:t>’s HR department will work out this combination on a case-by-case basis.</w:t>
      </w:r>
    </w:p>
    <w:p w:rsidR="005D2363" w:rsidRPr="00B44D47" w:rsidP="00B47222" w14:paraId="096B7895" w14:textId="77777777">
      <w:pPr>
        <w:widowControl w:val="0"/>
        <w:spacing w:line="220" w:lineRule="exact"/>
        <w:ind w:left="360"/>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If employees take a vacation or there is a holiday during restricted duty, they are entitled to their regular vacation selection or holiday pay as it would apply to normal, nonrestricted duty. </w:t>
      </w:r>
      <w:r w:rsidRPr="00B44D47">
        <w:rPr>
          <w:rFonts w:ascii="Arial" w:eastAsia="Times New Roman" w:hAnsi="Arial" w:cs="Arial"/>
          <w:color w:val="FF0000"/>
          <w:kern w:val="0"/>
          <w:sz w:val="18"/>
          <w:szCs w:val="20"/>
          <w14:ligatures w14:val="none"/>
        </w:rPr>
        <w:t>[Employers should verify any workers’ compensation or disability benefit plan’s language pertaining to payment adjustments for vacation or holiday pay.]</w:t>
      </w:r>
    </w:p>
    <w:p w:rsidR="005D2363" w:rsidRPr="00B44D47" w:rsidP="00B47222" w14:paraId="7AFD9483" w14:textId="77777777">
      <w:pPr>
        <w:widowControl w:val="0"/>
        <w:spacing w:after="120" w:line="240" w:lineRule="auto"/>
        <w:rPr>
          <w:rFonts w:ascii="Arial" w:eastAsia="Times New Roman" w:hAnsi="Arial" w:cs="Arial"/>
          <w:color w:val="404040"/>
          <w:kern w:val="0"/>
          <w:sz w:val="18"/>
          <w:szCs w:val="20"/>
          <w:u w:val="single"/>
          <w14:ligatures w14:val="none"/>
        </w:rPr>
      </w:pPr>
      <w:r w:rsidRPr="00B44D47">
        <w:rPr>
          <w:rFonts w:ascii="Arial" w:eastAsia="Times New Roman" w:hAnsi="Arial" w:cs="Arial"/>
          <w:color w:val="404040"/>
          <w:kern w:val="0"/>
          <w:sz w:val="18"/>
          <w:szCs w:val="20"/>
          <w:u w:val="single"/>
          <w14:ligatures w14:val="none"/>
        </w:rPr>
        <w:t>Communication Expectations</w:t>
      </w:r>
    </w:p>
    <w:p w:rsidR="005D2363" w:rsidRPr="00B44D47" w:rsidP="00B47222" w14:paraId="6D37621E" w14:textId="77777777">
      <w:pPr>
        <w:widowControl w:val="0"/>
        <w:spacing w:line="220" w:lineRule="exact"/>
        <w:ind w:left="360"/>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If an employee is unable to work in any capacity and the company approves of the absences, the employee must stay in communication with the RTW program manager or HR contact person. The RTW program manager or HR contact person must receive an update of the employee’s medical status on at least a weekly basis. In addition to a weekly update, if the </w:t>
      </w:r>
      <w:r w:rsidRPr="00B44D47">
        <w:rPr>
          <w:rFonts w:ascii="Arial" w:eastAsia="Times New Roman" w:hAnsi="Arial" w:cs="Arial"/>
          <w:color w:val="404040"/>
          <w:kern w:val="0"/>
          <w:sz w:val="18"/>
          <w:szCs w:val="20"/>
          <w14:ligatures w14:val="none"/>
        </w:rPr>
        <w:t>employee is seen by the doctor or receives a new restriction sheet, the employee must provide that information to the RTW program manager or the HR contact person as soon as possible after the visit.</w:t>
      </w:r>
    </w:p>
    <w:p w:rsidR="005D2363" w:rsidRPr="00B44D47" w:rsidP="00B47222" w14:paraId="00BC14E9" w14:textId="77777777">
      <w:pPr>
        <w:widowControl w:val="0"/>
        <w:spacing w:after="120" w:line="240" w:lineRule="auto"/>
        <w:rPr>
          <w:rFonts w:ascii="Arial" w:eastAsia="Times New Roman" w:hAnsi="Arial" w:cs="Arial"/>
          <w:color w:val="404040"/>
          <w:kern w:val="0"/>
          <w:sz w:val="18"/>
          <w:szCs w:val="20"/>
          <w:u w:val="single"/>
          <w14:ligatures w14:val="none"/>
        </w:rPr>
      </w:pPr>
      <w:r w:rsidRPr="00B44D47">
        <w:rPr>
          <w:rFonts w:ascii="Arial" w:eastAsia="Times New Roman" w:hAnsi="Arial" w:cs="Arial"/>
          <w:color w:val="404040"/>
          <w:kern w:val="0"/>
          <w:sz w:val="18"/>
          <w:szCs w:val="20"/>
          <w:u w:val="single"/>
          <w14:ligatures w14:val="none"/>
        </w:rPr>
        <w:t>Medical Appointments</w:t>
      </w:r>
    </w:p>
    <w:p w:rsidR="005D2363" w:rsidRPr="00B44D47" w:rsidP="00B47222" w14:paraId="4A7AD36F" w14:textId="0BF84B4F">
      <w:pPr>
        <w:widowControl w:val="0"/>
        <w:spacing w:line="220" w:lineRule="exact"/>
        <w:ind w:left="360"/>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 asks that, when possible, employees schedule medical appointments at times resulting in the least interference with work hours. </w:t>
      </w:r>
      <w:r w:rsidRPr="00B44D47">
        <w:rPr>
          <w:rFonts w:ascii="Arial" w:eastAsia="Times New Roman" w:hAnsi="Arial" w:cs="Arial"/>
          <w:color w:val="FF0000"/>
          <w:kern w:val="0"/>
          <w:sz w:val="18"/>
          <w:szCs w:val="20"/>
          <w14:ligatures w14:val="none"/>
        </w:rPr>
        <w:t>[Employers should check state laws to determine if using paid time off for workers’ compensation-related medical appointments is legal]</w:t>
      </w:r>
      <w:r w:rsidRPr="00B44D47">
        <w:rPr>
          <w:rFonts w:ascii="Arial" w:eastAsia="Times New Roman" w:hAnsi="Arial" w:cs="Arial"/>
          <w:color w:val="404040"/>
          <w:kern w:val="0"/>
          <w:sz w:val="18"/>
          <w:szCs w:val="20"/>
          <w14:ligatures w14:val="none"/>
        </w:rPr>
        <w:t>. Employees should inform their superiors of all medical appointments as soon as possible. Nonemergency medical appointments not scheduled in advance may be cause for denial of time off.</w:t>
      </w:r>
    </w:p>
    <w:p w:rsidR="005D2363" w:rsidRPr="00B44D47" w:rsidP="00B47222" w14:paraId="650E2A48" w14:textId="716925C7">
      <w:pPr>
        <w:widowControl w:val="0"/>
        <w:spacing w:line="220" w:lineRule="exact"/>
        <w:ind w:left="360"/>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The employee’s medical provider must complete the </w:t>
      </w:r>
      <w:r w:rsidRPr="00B44D47">
        <w:rPr>
          <w:rFonts w:ascii="Arial" w:eastAsia="Times New Roman" w:hAnsi="Arial" w:cs="Arial"/>
          <w:color w:val="404040"/>
          <w:kern w:val="0"/>
          <w:sz w:val="18"/>
          <w:szCs w:val="20"/>
          <w14:ligatures w14:val="none"/>
        </w:rPr>
        <w:t xml:space="preserve"> RTW Evaluation Form for each visit to evaluate the employee’s injury or illness. It is the employee’s responsibility to inform </w:t>
      </w:r>
      <w:r w:rsidR="008A35B4">
        <w:rPr>
          <w:rFonts w:ascii="Arial" w:eastAsia="Times New Roman" w:hAnsi="Arial" w:cs="Arial"/>
          <w:kern w:val="0"/>
          <w:sz w:val="18"/>
          <w:szCs w:val="20"/>
          <w14:ligatures w14:val="none"/>
        </w:rPr>
        <w:t xml:space="preserve"> </w:t>
      </w:r>
      <w:r w:rsidRPr="00B44D47">
        <w:rPr>
          <w:rFonts w:ascii="Arial" w:eastAsia="Times New Roman" w:hAnsi="Arial" w:cs="Arial"/>
          <w:color w:val="404040"/>
          <w:kern w:val="0"/>
          <w:sz w:val="18"/>
          <w:szCs w:val="20"/>
          <w14:ligatures w14:val="none"/>
        </w:rPr>
        <w:t xml:space="preserve">of their medical status after each doctor visit. </w:t>
      </w:r>
    </w:p>
    <w:p w:rsidR="005D2363" w:rsidRPr="00B44D47" w:rsidP="005D2363" w14:paraId="6B78F31B" w14:textId="77777777">
      <w:pPr>
        <w:widowControl w:val="0"/>
        <w:spacing w:after="120" w:line="240" w:lineRule="auto"/>
        <w:rPr>
          <w:rFonts w:ascii="Arial" w:eastAsia="Times New Roman" w:hAnsi="Arial" w:cs="Arial"/>
          <w:color w:val="404040"/>
          <w:kern w:val="0"/>
          <w:sz w:val="18"/>
          <w:szCs w:val="20"/>
          <w:u w:val="single"/>
          <w14:ligatures w14:val="none"/>
        </w:rPr>
      </w:pPr>
      <w:r w:rsidRPr="00B44D47">
        <w:rPr>
          <w:rFonts w:ascii="Arial" w:eastAsia="Times New Roman" w:hAnsi="Arial" w:cs="Arial"/>
          <w:color w:val="404040"/>
          <w:kern w:val="0"/>
          <w:sz w:val="18"/>
          <w:szCs w:val="20"/>
          <w:u w:val="single"/>
          <w14:ligatures w14:val="none"/>
        </w:rPr>
        <w:t>Employee Procedures</w:t>
      </w:r>
    </w:p>
    <w:p w:rsidR="005D2363" w:rsidRPr="00B44D47" w:rsidP="005D2363" w14:paraId="1A1342AE" w14:textId="77777777">
      <w:pPr>
        <w:widowControl w:val="0"/>
        <w:numPr>
          <w:ilvl w:val="0"/>
          <w:numId w:val="74"/>
        </w:numPr>
        <w:spacing w:after="0"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In the event an injury or illness is work-related, report it to your supervisor as soon as practicable.</w:t>
      </w:r>
    </w:p>
    <w:p w:rsidR="005D2363" w:rsidRPr="00B44D47" w:rsidP="005D2363" w14:paraId="6FF1C807" w14:textId="77777777">
      <w:pPr>
        <w:widowControl w:val="0"/>
        <w:numPr>
          <w:ilvl w:val="0"/>
          <w:numId w:val="74"/>
        </w:numPr>
        <w:spacing w:after="0"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Complete and sign a Report of Injury Form.</w:t>
      </w:r>
    </w:p>
    <w:p w:rsidR="005D2363" w:rsidRPr="00B44D47" w:rsidP="005D2363" w14:paraId="2993A4F0" w14:textId="77777777">
      <w:pPr>
        <w:widowControl w:val="0"/>
        <w:numPr>
          <w:ilvl w:val="0"/>
          <w:numId w:val="74"/>
        </w:numPr>
        <w:spacing w:after="0"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Let your supervisor know that you are seeking medical treatment and obtain an RTW Evaluation Form. The RTW Evaluation form must be completed for each practitioner visit regardless of your choice of physician and whether the condition is work-related or not.</w:t>
      </w:r>
    </w:p>
    <w:p w:rsidR="005D2363" w:rsidRPr="00B44D47" w:rsidP="005D2363" w14:paraId="202B5059" w14:textId="77777777">
      <w:pPr>
        <w:widowControl w:val="0"/>
        <w:numPr>
          <w:ilvl w:val="0"/>
          <w:numId w:val="74"/>
        </w:numPr>
        <w:spacing w:after="0"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Participate in the RTW program while your medical provider and supervisor continuously review your condition.</w:t>
      </w:r>
    </w:p>
    <w:p w:rsidR="005D2363" w:rsidRPr="00B44D47" w:rsidP="005D2363" w14:paraId="38B632E9" w14:textId="77777777">
      <w:pPr>
        <w:widowControl w:val="0"/>
        <w:spacing w:before="240" w:after="120" w:line="240" w:lineRule="auto"/>
        <w:outlineLvl w:val="0"/>
        <w:rPr>
          <w:rFonts w:ascii="Arial" w:eastAsia="Times New Roman" w:hAnsi="Arial" w:cs="Arial"/>
          <w:b/>
          <w:bCs/>
          <w:color w:val="404040"/>
          <w:kern w:val="32"/>
          <w:sz w:val="20"/>
          <w:szCs w:val="20"/>
          <w14:ligatures w14:val="none"/>
        </w:rPr>
      </w:pPr>
      <w:r w:rsidRPr="00B44D47">
        <w:rPr>
          <w:rFonts w:ascii="Arial" w:eastAsia="Times New Roman" w:hAnsi="Arial" w:cs="Arial"/>
          <w:b/>
          <w:bCs/>
          <w:color w:val="404040"/>
          <w:kern w:val="32"/>
          <w:sz w:val="20"/>
          <w:szCs w:val="20"/>
          <w14:ligatures w14:val="none"/>
        </w:rPr>
        <w:t>REFUSAL TO PARTICIPATE</w:t>
      </w:r>
    </w:p>
    <w:p w:rsidR="005D2363" w:rsidRPr="00B44D47" w:rsidP="005D2363" w14:paraId="40CBE08C" w14:textId="6E704571">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If you are unable to return to your regular job but </w:t>
      </w:r>
      <w:r w:rsidRPr="00B44D47">
        <w:rPr>
          <w:rFonts w:ascii="Arial" w:eastAsia="Times New Roman" w:hAnsi="Arial" w:cs="Arial"/>
          <w:color w:val="404040"/>
          <w:kern w:val="0"/>
          <w:sz w:val="18"/>
          <w:szCs w:val="20"/>
          <w14:ligatures w14:val="none"/>
        </w:rPr>
        <w:t>are capable of performing</w:t>
      </w:r>
      <w:r w:rsidRPr="00B44D47">
        <w:rPr>
          <w:rFonts w:ascii="Arial" w:eastAsia="Times New Roman" w:hAnsi="Arial" w:cs="Arial"/>
          <w:color w:val="404040"/>
          <w:kern w:val="0"/>
          <w:sz w:val="18"/>
          <w:szCs w:val="20"/>
          <w14:ligatures w14:val="none"/>
        </w:rPr>
        <w:t xml:space="preserve"> transitional duty, you must return to transitional duty. Employees who choose not to participate in the </w:t>
      </w:r>
      <w:r w:rsidR="008A35B4">
        <w:rPr>
          <w:rFonts w:ascii="Arial" w:eastAsia="Times New Roman" w:hAnsi="Arial" w:cs="Arial"/>
          <w:kern w:val="0"/>
          <w:sz w:val="18"/>
          <w:szCs w:val="20"/>
          <w14:ligatures w14:val="none"/>
        </w:rPr>
        <w:t xml:space="preserve"> </w:t>
      </w:r>
      <w:r w:rsidRPr="00B44D47">
        <w:rPr>
          <w:rFonts w:ascii="Arial" w:eastAsia="Times New Roman" w:hAnsi="Arial" w:cs="Arial"/>
          <w:color w:val="404040"/>
          <w:kern w:val="0"/>
          <w:sz w:val="18"/>
          <w:szCs w:val="20"/>
          <w14:ligatures w14:val="none"/>
        </w:rPr>
        <w:t>RTW program or follow all requirements in this RTW policy may become ineligible for state workers’ compensation benefits, and, in some cases, refusal to participate may be a basis for termination. Unpaid family medical leave may apply upon refusal, and disability benefits will cease.</w:t>
      </w:r>
    </w:p>
    <w:p w:rsidR="005D2363" w:rsidRPr="00B44D47" w:rsidP="005D2363" w14:paraId="687234C5" w14:textId="77777777">
      <w:pPr>
        <w:widowControl w:val="0"/>
        <w:spacing w:before="240" w:after="120" w:line="240" w:lineRule="auto"/>
        <w:outlineLvl w:val="0"/>
        <w:rPr>
          <w:rFonts w:ascii="Arial" w:eastAsia="Times New Roman" w:hAnsi="Arial" w:cs="Arial"/>
          <w:b/>
          <w:bCs/>
          <w:color w:val="404040"/>
          <w:kern w:val="32"/>
          <w:sz w:val="20"/>
          <w:szCs w:val="20"/>
          <w14:ligatures w14:val="none"/>
        </w:rPr>
      </w:pPr>
      <w:r w:rsidRPr="00B44D47">
        <w:rPr>
          <w:rFonts w:ascii="Arial" w:eastAsia="Times New Roman" w:hAnsi="Arial" w:cs="Arial"/>
          <w:b/>
          <w:bCs/>
          <w:color w:val="404040"/>
          <w:kern w:val="32"/>
          <w:sz w:val="20"/>
          <w:szCs w:val="20"/>
          <w14:ligatures w14:val="none"/>
        </w:rPr>
        <w:t>FAMILY MEDICAL LEAVE AND OTHER BENEFITS</w:t>
      </w:r>
    </w:p>
    <w:p w:rsidR="00FE6249" w:rsidRPr="00B44D47" w:rsidP="005D2363" w14:paraId="323B6F41" w14:textId="77777777">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State or federal leave laws may provide additional rights and protections during times of illness or injury. Lost wages may be reimbursed if disability benefits are available. Contact the HR department for further details.</w:t>
      </w:r>
    </w:p>
    <w:p w:rsidR="00FE6249" w:rsidRPr="00B44D47" w:rsidP="005D2363" w14:paraId="6E602110" w14:textId="77777777">
      <w:pPr>
        <w:widowControl w:val="0"/>
        <w:spacing w:after="120" w:line="240" w:lineRule="auto"/>
        <w:rPr>
          <w:rFonts w:ascii="Arial" w:eastAsia="Times New Roman" w:hAnsi="Arial" w:cs="Arial"/>
          <w:color w:val="404040"/>
          <w:kern w:val="0"/>
          <w:sz w:val="18"/>
          <w:szCs w:val="20"/>
          <w14:ligatures w14:val="none"/>
        </w:rPr>
      </w:pPr>
    </w:p>
    <w:p w:rsidR="00FE6249" w:rsidRPr="00B44D47" w:rsidP="005D2363" w14:paraId="649DFF40" w14:textId="77777777">
      <w:pPr>
        <w:widowControl w:val="0"/>
        <w:spacing w:after="120" w:line="240" w:lineRule="auto"/>
        <w:rPr>
          <w:rFonts w:ascii="Arial" w:eastAsia="Times New Roman" w:hAnsi="Arial" w:cs="Arial"/>
          <w:color w:val="404040"/>
          <w:kern w:val="0"/>
          <w:sz w:val="18"/>
          <w:szCs w:val="20"/>
          <w14:ligatures w14:val="none"/>
        </w:rPr>
        <w:sectPr w:rsidSect="005211FF">
          <w:headerReference w:type="default" r:id="rId20"/>
          <w:footerReference w:type="default" r:id="rId21"/>
          <w:pgSz w:w="12240" w:h="15840" w:code="1"/>
          <w:pgMar w:top="1080" w:right="1080" w:bottom="1627" w:left="1080" w:header="720" w:footer="720" w:gutter="0"/>
          <w:cols w:space="720"/>
          <w:titlePg/>
          <w:docGrid w:linePitch="360"/>
        </w:sectPr>
      </w:pPr>
    </w:p>
    <w:p w:rsidR="00FE6249" w:rsidRPr="00B44D47" w:rsidP="005D2363" w14:paraId="624FCA4D" w14:textId="77777777">
      <w:pPr>
        <w:widowControl w:val="0"/>
        <w:spacing w:after="120" w:line="240" w:lineRule="auto"/>
        <w:rPr>
          <w:rFonts w:ascii="Arial" w:eastAsia="Times New Roman" w:hAnsi="Arial" w:cs="Arial"/>
          <w:color w:val="404040"/>
          <w:kern w:val="0"/>
          <w:sz w:val="18"/>
          <w:szCs w:val="20"/>
          <w14:ligatures w14:val="none"/>
        </w:rPr>
        <w:sectPr w:rsidSect="005211FF">
          <w:type w:val="continuous"/>
          <w:pgSz w:w="12240" w:h="15840"/>
          <w:pgMar w:top="1440" w:right="1440" w:bottom="1440" w:left="1440" w:header="720" w:footer="720" w:gutter="0"/>
          <w:cols w:space="720"/>
          <w:docGrid w:linePitch="360"/>
        </w:sectPr>
      </w:pPr>
    </w:p>
    <w:p w:rsidR="005D2363" w:rsidRPr="00B44D47" w:rsidP="005D2363" w14:paraId="70696B4C" w14:textId="77777777">
      <w:pPr>
        <w:widowControl w:val="0"/>
        <w:pBdr>
          <w:top w:val="single" w:sz="24" w:space="4" w:color="404040"/>
        </w:pBdr>
        <w:tabs>
          <w:tab w:val="left" w:pos="1080"/>
        </w:tabs>
        <w:spacing w:after="0" w:line="240" w:lineRule="auto"/>
        <w:rPr>
          <w:rFonts w:ascii="Arial" w:eastAsia="Times New Roman" w:hAnsi="Arial" w:cs="Arial"/>
          <w:color w:val="404040"/>
          <w:kern w:val="0"/>
          <w:sz w:val="20"/>
          <w:szCs w:val="20"/>
          <w14:ligatures w14:val="none"/>
        </w:rPr>
      </w:pPr>
    </w:p>
    <w:p w:rsidR="005D2363" w:rsidRPr="00B44D47" w:rsidP="005D2363" w14:paraId="17463F98" w14:textId="77777777">
      <w:pPr>
        <w:widowControl w:val="0"/>
        <w:pBdr>
          <w:top w:val="single" w:sz="24" w:space="4" w:color="404040"/>
        </w:pBdr>
        <w:tabs>
          <w:tab w:val="left" w:pos="1080"/>
        </w:tabs>
        <w:spacing w:after="0" w:line="240" w:lineRule="auto"/>
        <w:rPr>
          <w:rFonts w:ascii="Arial" w:eastAsia="Times New Roman" w:hAnsi="Arial" w:cs="Arial"/>
          <w:b/>
          <w:bCs/>
          <w:color w:val="404040"/>
          <w:kern w:val="0"/>
          <w:sz w:val="20"/>
          <w:szCs w:val="20"/>
          <w14:ligatures w14:val="none"/>
        </w:rPr>
      </w:pPr>
      <w:r w:rsidRPr="00B44D47">
        <w:rPr>
          <w:rFonts w:ascii="Arial" w:eastAsia="Times New Roman" w:hAnsi="Arial" w:cs="Arial"/>
          <w:b/>
          <w:bCs/>
          <w:color w:val="404040"/>
          <w:kern w:val="0"/>
          <w:sz w:val="20"/>
          <w:szCs w:val="20"/>
          <w14:ligatures w14:val="none"/>
        </w:rPr>
        <w:t>Return-to-Work Policy</w:t>
      </w:r>
    </w:p>
    <w:p w:rsidR="005D2363" w:rsidRPr="00B44D47" w:rsidP="005D2363" w14:paraId="7D025CCB" w14:textId="77777777">
      <w:pPr>
        <w:tabs>
          <w:tab w:val="left" w:pos="1080"/>
        </w:tabs>
        <w:spacing w:before="360" w:after="120" w:line="600" w:lineRule="exact"/>
        <w:ind w:right="4320"/>
        <w:rPr>
          <w:rFonts w:ascii="Arial" w:eastAsia="Times New Roman" w:hAnsi="Arial" w:cs="Arial"/>
          <w:b/>
          <w:noProof/>
          <w:color w:val="404040"/>
          <w:spacing w:val="-18"/>
          <w:kern w:val="0"/>
          <w:sz w:val="40"/>
          <w:szCs w:val="40"/>
          <w14:ligatures w14:val="none"/>
        </w:rPr>
      </w:pPr>
      <w:r w:rsidRPr="00B44D47">
        <w:rPr>
          <w:rFonts w:ascii="Arial" w:eastAsia="Times New Roman" w:hAnsi="Arial" w:cs="Arial"/>
          <w:b/>
          <w:noProof/>
          <w:color w:val="404040"/>
          <w:spacing w:val="-18"/>
          <w:kern w:val="0"/>
          <w:sz w:val="40"/>
          <w:szCs w:val="40"/>
          <w14:ligatures w14:val="none"/>
        </w:rPr>
        <w:t>Employee Acknowledgement</w:t>
      </w:r>
    </w:p>
    <w:p w:rsidR="005D2363" w:rsidRPr="00B44D47" w:rsidP="005D2363" w14:paraId="5EAEC8E3" w14:textId="77777777">
      <w:pPr>
        <w:spacing w:after="120" w:line="240" w:lineRule="auto"/>
        <w:rPr>
          <w:rFonts w:ascii="Arial" w:eastAsia="Times New Roman" w:hAnsi="Arial" w:cs="Arial"/>
          <w:color w:val="404040"/>
          <w:kern w:val="0"/>
          <w:sz w:val="18"/>
          <w:szCs w:val="20"/>
          <w14:ligatures w14:val="none"/>
        </w:rPr>
      </w:pPr>
    </w:p>
    <w:p w:rsidR="005D2363" w:rsidRPr="00B44D47" w:rsidP="005D2363" w14:paraId="725D9117" w14:textId="1353E1AB">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’s primary goal is to accommodate injured and recovering workers by identifying or modifying jobs to meet their physical capacities and allowing them to RTW as quickly and smoothly as possible. The company is committed to individualizing RTW programs based on the individual’s physical capabilities and will review all task assignments regularly to ensure duties are appropriate.</w:t>
      </w:r>
    </w:p>
    <w:p w:rsidR="005D2363" w:rsidRPr="00B44D47" w:rsidP="005D2363" w14:paraId="0A941D63" w14:textId="2029DCF7">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We are committed to early RTW and recognize that it speeds up the recovery process and reduces the likelihood of permanent disability. </w:t>
      </w:r>
      <w:r w:rsidRPr="00B44D47">
        <w:rPr>
          <w:rFonts w:ascii="Arial" w:eastAsia="Times New Roman" w:hAnsi="Arial" w:cs="Arial"/>
          <w:color w:val="FF0000"/>
          <w:kern w:val="0"/>
          <w:sz w:val="18"/>
          <w:szCs w:val="20"/>
          <w14:ligatures w14:val="none"/>
        </w:rPr>
        <w:t xml:space="preserve"> </w:t>
      </w:r>
      <w:r w:rsidRPr="00B44D47">
        <w:rPr>
          <w:rFonts w:ascii="Arial" w:eastAsia="Times New Roman" w:hAnsi="Arial" w:cs="Arial"/>
          <w:color w:val="404040"/>
          <w:kern w:val="0"/>
          <w:sz w:val="18"/>
          <w:szCs w:val="20"/>
          <w14:ligatures w14:val="none"/>
        </w:rPr>
        <w:t xml:space="preserve">employees are expected to show the same commitment to the program by following the RTW policy and all guidelines of the RTW program. The RTW program requires a team approach, so employees are expected to cooperate with the management team, supervisors and medical staff should they ever become injured and unable to perform their full job duties. </w:t>
      </w:r>
    </w:p>
    <w:p w:rsidR="005D2363" w:rsidRPr="00B44D47" w:rsidP="005D2363" w14:paraId="6F382685" w14:textId="2BBFE119">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Prior to working on any </w:t>
      </w:r>
      <w:r w:rsidRPr="00B44D47">
        <w:rPr>
          <w:rFonts w:ascii="Arial" w:eastAsia="Times New Roman" w:hAnsi="Arial" w:cs="Arial"/>
          <w:color w:val="404040"/>
          <w:kern w:val="0"/>
          <w:sz w:val="18"/>
          <w:szCs w:val="20"/>
          <w14:ligatures w14:val="none"/>
        </w:rPr>
        <w:t xml:space="preserve"> job site, each employee is expected to have read the entire RTW policy, which includes the following sections:</w:t>
      </w:r>
    </w:p>
    <w:p w:rsidR="005D2363" w:rsidRPr="00B44D47" w:rsidP="00B47222" w14:paraId="582AA810" w14:textId="77777777">
      <w:pPr>
        <w:pStyle w:val="ListParagraph"/>
        <w:widowControl w:val="0"/>
        <w:numPr>
          <w:ilvl w:val="0"/>
          <w:numId w:val="77"/>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Purpose</w:t>
      </w:r>
    </w:p>
    <w:p w:rsidR="005D2363" w:rsidRPr="00B44D47" w:rsidP="00B47222" w14:paraId="777E4F71" w14:textId="77777777">
      <w:pPr>
        <w:pStyle w:val="ListParagraph"/>
        <w:widowControl w:val="0"/>
        <w:numPr>
          <w:ilvl w:val="0"/>
          <w:numId w:val="77"/>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Scope</w:t>
      </w:r>
    </w:p>
    <w:p w:rsidR="005D2363" w:rsidRPr="00B44D47" w:rsidP="00B47222" w14:paraId="43BA95E4" w14:textId="77777777">
      <w:pPr>
        <w:pStyle w:val="ListParagraph"/>
        <w:widowControl w:val="0"/>
        <w:numPr>
          <w:ilvl w:val="0"/>
          <w:numId w:val="77"/>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Definitions</w:t>
      </w:r>
    </w:p>
    <w:p w:rsidR="005D2363" w:rsidRPr="00B44D47" w:rsidP="00B47222" w14:paraId="68151EC6" w14:textId="77777777">
      <w:pPr>
        <w:pStyle w:val="ListParagraph"/>
        <w:widowControl w:val="0"/>
        <w:numPr>
          <w:ilvl w:val="0"/>
          <w:numId w:val="77"/>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Applicability</w:t>
      </w:r>
    </w:p>
    <w:p w:rsidR="005D2363" w:rsidRPr="00B44D47" w:rsidP="00B47222" w14:paraId="0D4A6EB2" w14:textId="77777777">
      <w:pPr>
        <w:pStyle w:val="ListParagraph"/>
        <w:widowControl w:val="0"/>
        <w:numPr>
          <w:ilvl w:val="0"/>
          <w:numId w:val="77"/>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Responsibilities</w:t>
      </w:r>
    </w:p>
    <w:p w:rsidR="005D2363" w:rsidRPr="00B44D47" w:rsidP="00B47222" w14:paraId="7B855131" w14:textId="77777777">
      <w:pPr>
        <w:pStyle w:val="ListParagraph"/>
        <w:widowControl w:val="0"/>
        <w:numPr>
          <w:ilvl w:val="0"/>
          <w:numId w:val="77"/>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Procedure</w:t>
      </w:r>
    </w:p>
    <w:p w:rsidR="005D2363" w:rsidRPr="00B44D47" w:rsidP="00B47222" w14:paraId="4488BD49" w14:textId="77777777">
      <w:pPr>
        <w:pStyle w:val="ListParagraph"/>
        <w:widowControl w:val="0"/>
        <w:numPr>
          <w:ilvl w:val="0"/>
          <w:numId w:val="77"/>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Refusal to Participate</w:t>
      </w:r>
    </w:p>
    <w:p w:rsidR="005D2363" w:rsidRPr="00B44D47" w:rsidP="00B47222" w14:paraId="4CD2765B" w14:textId="77777777">
      <w:pPr>
        <w:pStyle w:val="ListParagraph"/>
        <w:widowControl w:val="0"/>
        <w:numPr>
          <w:ilvl w:val="0"/>
          <w:numId w:val="77"/>
        </w:numPr>
        <w:spacing w:line="220" w:lineRule="exact"/>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Family Medical Leave</w:t>
      </w:r>
    </w:p>
    <w:p w:rsidR="005D2363" w:rsidRPr="00B44D47" w:rsidP="005D2363" w14:paraId="41135CEC" w14:textId="44E30611">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If you have any uncertainty or questions regarding the content of these policies, you are required to consult your supervisor. This should be done prior to signing and agreeing to the </w:t>
      </w:r>
      <w:r w:rsidRPr="00B44D47">
        <w:rPr>
          <w:rFonts w:ascii="Arial" w:eastAsia="Times New Roman" w:hAnsi="Arial" w:cs="Arial"/>
          <w:color w:val="FF0000"/>
          <w:kern w:val="0"/>
          <w:sz w:val="18"/>
          <w:szCs w:val="20"/>
          <w14:ligatures w14:val="none"/>
        </w:rPr>
        <w:t xml:space="preserve"> </w:t>
      </w:r>
      <w:r w:rsidRPr="00B44D47">
        <w:rPr>
          <w:rFonts w:ascii="Arial" w:eastAsia="Times New Roman" w:hAnsi="Arial" w:cs="Arial"/>
          <w:color w:val="404040"/>
          <w:kern w:val="0"/>
          <w:sz w:val="18"/>
          <w:szCs w:val="20"/>
          <w14:ligatures w14:val="none"/>
        </w:rPr>
        <w:t>RTW policy.</w:t>
      </w:r>
    </w:p>
    <w:p w:rsidR="005D2363" w:rsidRPr="00B44D47" w:rsidP="005D2363" w14:paraId="24251269" w14:textId="12D9E83C">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I am aware of and have read </w:t>
      </w:r>
      <w:r w:rsidRPr="00B44D47">
        <w:rPr>
          <w:rFonts w:ascii="Arial" w:eastAsia="Times New Roman" w:hAnsi="Arial" w:cs="Arial"/>
          <w:color w:val="404040"/>
          <w:kern w:val="0"/>
          <w:sz w:val="18"/>
          <w:szCs w:val="20"/>
          <w14:ligatures w14:val="none"/>
        </w:rPr>
        <w:t xml:space="preserve">’s RTW policy, and I understand the requirements and expectations of me as an employee. Should I become injured or ill and unable to carry out my regular duties due to a work-related incident, I fully recognize </w:t>
      </w:r>
      <w:r w:rsidRPr="00B44D47">
        <w:rPr>
          <w:rFonts w:ascii="Arial" w:eastAsia="Times New Roman" w:hAnsi="Arial" w:cs="Arial"/>
          <w:color w:val="404040"/>
          <w:kern w:val="0"/>
          <w:sz w:val="18"/>
          <w:szCs w:val="20"/>
          <w14:ligatures w14:val="none"/>
        </w:rPr>
        <w:t xml:space="preserve">’s </w:t>
      </w:r>
      <w:r w:rsidRPr="00B44D47">
        <w:rPr>
          <w:rFonts w:ascii="Arial" w:eastAsia="Times New Roman" w:hAnsi="Arial" w:cs="Arial"/>
          <w:color w:val="404040"/>
          <w:kern w:val="0"/>
          <w:sz w:val="18"/>
          <w:szCs w:val="20"/>
          <w14:ligatures w14:val="none"/>
        </w:rPr>
        <w:t>expectations of me</w:t>
      </w:r>
      <w:r w:rsidRPr="00B44D47">
        <w:rPr>
          <w:rFonts w:ascii="Arial" w:eastAsia="Times New Roman" w:hAnsi="Arial" w:cs="Arial"/>
          <w:color w:val="404040"/>
          <w:kern w:val="0"/>
          <w:sz w:val="18"/>
          <w:szCs w:val="20"/>
          <w14:ligatures w14:val="none"/>
        </w:rPr>
        <w:t xml:space="preserve"> during my recovery. </w:t>
      </w:r>
    </w:p>
    <w:p w:rsidR="005D2363" w:rsidRPr="00B44D47" w:rsidP="005D2363" w14:paraId="3D400CE1" w14:textId="77777777">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I understand that if I choose not to participate in the RTW program or follow this policy’s guidelines, I may become ineligible for state workers’ compensation benefits, and, in some cases, my refusal may be grounds for termination.</w:t>
      </w:r>
    </w:p>
    <w:p w:rsidR="005D2363" w:rsidRPr="00B44D47" w:rsidP="005D2363" w14:paraId="5D3AD932" w14:textId="77777777">
      <w:pPr>
        <w:widowControl w:val="0"/>
        <w:spacing w:after="120" w:line="240" w:lineRule="auto"/>
        <w:rPr>
          <w:rFonts w:ascii="Arial" w:eastAsia="Times New Roman" w:hAnsi="Arial" w:cs="Arial"/>
          <w:color w:val="404040"/>
          <w:kern w:val="0"/>
          <w:sz w:val="18"/>
          <w:szCs w:val="20"/>
          <w14:ligatures w14:val="none"/>
        </w:rPr>
      </w:pPr>
    </w:p>
    <w:p w:rsidR="005D2363" w:rsidRPr="00B44D47" w:rsidP="005D2363" w14:paraId="35AB3B9D" w14:textId="77777777">
      <w:pPr>
        <w:widowControl w:val="0"/>
        <w:spacing w:after="120" w:line="240" w:lineRule="auto"/>
        <w:rPr>
          <w:rFonts w:ascii="Arial" w:eastAsia="Times New Roman" w:hAnsi="Arial" w:cs="Arial"/>
          <w:color w:val="404040"/>
          <w:kern w:val="0"/>
          <w:sz w:val="18"/>
          <w:szCs w:val="20"/>
          <w14:ligatures w14:val="none"/>
        </w:rPr>
      </w:pPr>
    </w:p>
    <w:p w:rsidR="005D2363" w:rsidRPr="00B44D47" w:rsidP="005D2363" w14:paraId="051AD7D2" w14:textId="77777777">
      <w:pPr>
        <w:widowControl w:val="0"/>
        <w:spacing w:after="120" w:line="240" w:lineRule="auto"/>
        <w:rPr>
          <w:rFonts w:ascii="Arial" w:eastAsia="Times New Roman" w:hAnsi="Arial" w:cs="Arial"/>
          <w:color w:val="404040"/>
          <w:kern w:val="0"/>
          <w:sz w:val="18"/>
          <w:szCs w:val="20"/>
          <w14:ligatures w14:val="none"/>
        </w:rPr>
      </w:pPr>
      <w:r w:rsidRPr="00B44D47">
        <w:rPr>
          <w:rFonts w:ascii="Arial" w:eastAsia="Times New Roman" w:hAnsi="Arial" w:cs="Arial"/>
          <w:color w:val="404040"/>
          <w:kern w:val="0"/>
          <w:sz w:val="18"/>
          <w:szCs w:val="20"/>
          <w14:ligatures w14:val="none"/>
        </w:rPr>
        <w:t xml:space="preserve">Employee Signature: __________________________________________ </w:t>
      </w:r>
      <w:r w:rsidRPr="00B44D47">
        <w:rPr>
          <w:rFonts w:ascii="Arial" w:eastAsia="Times New Roman" w:hAnsi="Arial" w:cs="Arial"/>
          <w:color w:val="404040"/>
          <w:kern w:val="0"/>
          <w:sz w:val="18"/>
          <w:szCs w:val="20"/>
          <w14:ligatures w14:val="none"/>
        </w:rPr>
        <w:tab/>
      </w:r>
    </w:p>
    <w:p w:rsidR="005D2363" w:rsidRPr="00B44D47" w:rsidP="005D2363" w14:paraId="71D64856" w14:textId="77777777">
      <w:pPr>
        <w:widowControl w:val="0"/>
        <w:spacing w:after="120" w:line="240" w:lineRule="auto"/>
        <w:rPr>
          <w:rFonts w:ascii="Arial" w:eastAsia="Times New Roman" w:hAnsi="Arial" w:cs="Arial"/>
          <w:color w:val="404040"/>
          <w:kern w:val="0"/>
          <w:sz w:val="18"/>
          <w:szCs w:val="20"/>
          <w14:ligatures w14:val="none"/>
        </w:rPr>
      </w:pPr>
    </w:p>
    <w:p w:rsidR="005D2363" w:rsidRPr="00B44D47" w:rsidP="005D2363" w14:paraId="44A1FC29" w14:textId="77777777">
      <w:pPr>
        <w:widowControl w:val="0"/>
        <w:spacing w:after="120" w:line="240" w:lineRule="auto"/>
        <w:rPr>
          <w:rFonts w:ascii="Arial" w:eastAsia="Times New Roman" w:hAnsi="Arial" w:cs="Arial"/>
          <w:color w:val="404040"/>
          <w:kern w:val="0"/>
          <w:sz w:val="18"/>
          <w:szCs w:val="20"/>
          <w14:ligatures w14:val="none"/>
        </w:rPr>
      </w:pPr>
    </w:p>
    <w:p w:rsidR="00CA2754" w:rsidRPr="00B44D47" w14:paraId="6F77586E" w14:textId="77777777">
      <w:pPr>
        <w:rPr>
          <w:rFonts w:ascii="Arial" w:hAnsi="Arial" w:cs="Arial"/>
        </w:rPr>
        <w:sectPr w:rsidSect="005211FF">
          <w:pgSz w:w="12240" w:h="15840"/>
          <w:pgMar w:top="1224" w:right="1440" w:bottom="1440" w:left="1440" w:header="720" w:footer="720" w:gutter="0"/>
          <w:cols w:space="720"/>
          <w:docGrid w:linePitch="360"/>
        </w:sectPr>
      </w:pPr>
    </w:p>
    <w:p w:rsidR="00524A75" w:rsidRPr="00B44D47" w:rsidP="003C31D7" w14:paraId="40A1B37F" w14:textId="2451E972">
      <w:pPr>
        <w:pStyle w:val="Heading2"/>
        <w:rPr>
          <w:rFonts w:ascii="Arial" w:hAnsi="Arial" w:cs="Arial"/>
          <w:color w:val="33A836"/>
        </w:rPr>
      </w:pPr>
      <w:bookmarkStart w:id="37" w:name="_Toc256000035"/>
      <w:r w:rsidRPr="00B44D47">
        <w:rPr>
          <w:rFonts w:ascii="Arial" w:hAnsi="Arial" w:cs="Arial"/>
          <w:color w:val="33A836"/>
        </w:rPr>
        <w:t>Workers’ Compensation Employe</w:t>
      </w:r>
      <w:r w:rsidRPr="00B44D47" w:rsidR="000175AF">
        <w:rPr>
          <w:rFonts w:ascii="Arial" w:hAnsi="Arial" w:cs="Arial"/>
          <w:color w:val="33A836"/>
        </w:rPr>
        <w:t>e</w:t>
      </w:r>
      <w:r w:rsidRPr="00B44D47">
        <w:rPr>
          <w:rFonts w:ascii="Arial" w:hAnsi="Arial" w:cs="Arial"/>
          <w:color w:val="33A836"/>
        </w:rPr>
        <w:t xml:space="preserve"> RTW Plan Checklist</w:t>
      </w:r>
      <w:bookmarkEnd w:id="37"/>
    </w:p>
    <w:p w:rsidR="00524A75" w:rsidRPr="00B44D47" w:rsidP="003A1D4A" w14:paraId="166FE216" w14:textId="70F251B5">
      <w:pPr>
        <w:rPr>
          <w:rFonts w:ascii="Arial" w:hAnsi="Arial" w:cs="Arial"/>
        </w:rPr>
      </w:pPr>
      <w:r w:rsidRPr="00B44D47">
        <w:rPr>
          <w:rFonts w:ascii="Arial" w:hAnsi="Arial" w:cs="Arial"/>
        </w:rPr>
        <w:t>The Workers’ Compensation Employe</w:t>
      </w:r>
      <w:r w:rsidRPr="00B44D47" w:rsidR="000175AF">
        <w:rPr>
          <w:rFonts w:ascii="Arial" w:hAnsi="Arial" w:cs="Arial"/>
        </w:rPr>
        <w:t>e</w:t>
      </w:r>
      <w:r w:rsidRPr="00B44D47">
        <w:rPr>
          <w:rFonts w:ascii="Arial" w:hAnsi="Arial" w:cs="Arial"/>
        </w:rPr>
        <w:t xml:space="preserve"> RTW Plan Checklist is a structured tool designed to aid employers in developing and implementing a plan for an employee’s return to work following a work-related injury or illness. This checklist offers guidance on the necessary steps and considerations involved in the RTW process.</w:t>
      </w:r>
    </w:p>
    <w:p w:rsidR="00FE6249" w:rsidRPr="00B44D47" w14:paraId="7DA4B551" w14:textId="77777777">
      <w:pPr>
        <w:rPr>
          <w:rFonts w:ascii="Arial" w:eastAsia="Times New Roman" w:hAnsi="Arial" w:cs="Arial"/>
          <w:color w:val="404040"/>
          <w:kern w:val="0"/>
          <w:sz w:val="18"/>
          <w:szCs w:val="20"/>
          <w14:ligatures w14:val="none"/>
        </w:rPr>
        <w:sectPr w:rsidSect="005211FF">
          <w:headerReference w:type="default" r:id="rId22"/>
          <w:footerReference w:type="default" r:id="rId23"/>
          <w:pgSz w:w="12240" w:h="15840"/>
          <w:pgMar w:top="1224" w:right="1440" w:bottom="1440" w:left="1440" w:header="720" w:footer="720" w:gutter="0"/>
          <w:cols w:space="720"/>
          <w:docGrid w:linePitch="360"/>
        </w:sectPr>
      </w:pPr>
    </w:p>
    <w:p w:rsidR="009E5EC7" w:rsidRPr="00B44D47" w14:paraId="1553808C" w14:textId="06CF91EA">
      <w:pPr>
        <w:rPr>
          <w:rFonts w:ascii="Arial" w:eastAsia="Times New Roman" w:hAnsi="Arial" w:cs="Arial"/>
          <w:color w:val="404040"/>
          <w:kern w:val="0"/>
          <w:sz w:val="18"/>
          <w:szCs w:val="20"/>
          <w14:ligatures w14:val="none"/>
        </w:rPr>
      </w:pPr>
      <w:r w:rsidRPr="00B44D47">
        <w:rPr>
          <w:rFonts w:ascii="Arial" w:eastAsia="Times New Roman" w:hAnsi="Arial" w:cs="Arial"/>
          <w:noProof/>
          <w:kern w:val="0"/>
          <w:sz w:val="24"/>
          <w:szCs w:val="24"/>
          <w14:ligatures w14:val="none"/>
        </w:rPr>
        <mc:AlternateContent>
          <mc:Choice Requires="wps">
            <w:drawing>
              <wp:anchor distT="0" distB="0" distL="114300" distR="114300" simplePos="0" relativeHeight="251665408" behindDoc="0" locked="0" layoutInCell="1" allowOverlap="1">
                <wp:simplePos x="0" y="0"/>
                <wp:positionH relativeFrom="margin">
                  <wp:posOffset>2415540</wp:posOffset>
                </wp:positionH>
                <wp:positionV relativeFrom="paragraph">
                  <wp:posOffset>-563162</wp:posOffset>
                </wp:positionV>
                <wp:extent cx="3528060" cy="809625"/>
                <wp:effectExtent l="0" t="0" r="0" b="9525"/>
                <wp:wrapNone/>
                <wp:docPr id="1657602507"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28060" cy="8096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B7861" w:rsidRPr="00FC5964" w:rsidP="00FC5964" w14:textId="77777777">
                            <w:pPr>
                              <w:pStyle w:val="Heading2NoToC"/>
                              <w:rPr>
                                <w:b w:val="0"/>
                                <w:bCs/>
                                <w:color w:val="auto"/>
                              </w:rPr>
                            </w:pPr>
                            <w:r w:rsidRPr="00FC5964">
                              <w:rPr>
                                <w:b w:val="0"/>
                                <w:bCs/>
                                <w:color w:val="auto"/>
                              </w:rPr>
                              <w:t>Workers’ Compensation Employee Return-to-Work Plan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9" o:spid="_x0000_s1029" type="#_x0000_t202" style="width:277.8pt;height:63.75pt;margin-top:-44.35pt;margin-left:190.2pt;mso-height-percent:0;mso-height-relative:page;mso-position-horizontal-relative:margin;mso-width-percent:0;mso-width-relative:page;mso-wrap-distance-bottom:0;mso-wrap-distance-left:9pt;mso-wrap-distance-right:9pt;mso-wrap-distance-top:0;mso-wrap-style:square;position:absolute;v-text-anchor:top;visibility:visible;z-index:251666432" filled="f" stroked="f">
                <v:textbox>
                  <w:txbxContent>
                    <w:p w:rsidR="001B7861" w:rsidRPr="00FC5964" w:rsidP="00FC5964" w14:paraId="5EC1FDDC" w14:textId="77777777">
                      <w:pPr>
                        <w:pStyle w:val="Heading2NoToC"/>
                        <w:rPr>
                          <w:b w:val="0"/>
                          <w:bCs/>
                          <w:color w:val="auto"/>
                        </w:rPr>
                      </w:pPr>
                      <w:r w:rsidRPr="00FC5964">
                        <w:rPr>
                          <w:b w:val="0"/>
                          <w:bCs/>
                          <w:color w:val="auto"/>
                        </w:rPr>
                        <w:t>Workers’ Compensation Employee Return-to-Work Plan</w:t>
                      </w:r>
                    </w:p>
                  </w:txbxContent>
                </v:textbox>
                <w10:wrap anchorx="margin"/>
              </v:shape>
            </w:pict>
          </mc:Fallback>
        </mc:AlternateContent>
      </w:r>
      <w:r w:rsidRPr="00B44D47" w:rsidR="00FE6249">
        <w:rPr>
          <w:rFonts w:ascii="Arial" w:eastAsia="Times New Roman" w:hAnsi="Arial" w:cs="Arial"/>
          <w:noProof/>
          <w:kern w:val="0"/>
          <w:sz w:val="24"/>
          <w:szCs w:val="24"/>
          <w14:ligatures w14:val="none"/>
        </w:rPr>
        <w:drawing>
          <wp:anchor distT="0" distB="0" distL="114300" distR="114300" simplePos="0" relativeHeight="251664384" behindDoc="1" locked="0" layoutInCell="1" allowOverlap="1">
            <wp:simplePos x="0" y="0"/>
            <wp:positionH relativeFrom="page">
              <wp:posOffset>0</wp:posOffset>
            </wp:positionH>
            <wp:positionV relativeFrom="paragraph">
              <wp:posOffset>-914400</wp:posOffset>
            </wp:positionV>
            <wp:extent cx="7766050" cy="10050780"/>
            <wp:effectExtent l="0" t="0" r="6350" b="7620"/>
            <wp:wrapNone/>
            <wp:docPr id="855654163" name="Picture 8556541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54163" name="Picture 855654163" descr="A screenshot of a cell phone&#10;&#10;Description automatically generated"/>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p>
    <w:p w:rsidR="005D2363" w:rsidRPr="00B44D47" w:rsidP="005D2363" w14:paraId="56ADC8E7" w14:textId="07F4C6C7">
      <w:pPr>
        <w:widowControl w:val="0"/>
        <w:spacing w:after="120" w:line="240" w:lineRule="auto"/>
        <w:rPr>
          <w:rFonts w:ascii="Arial" w:eastAsia="Times New Roman" w:hAnsi="Arial" w:cs="Arial"/>
          <w:color w:val="404040"/>
          <w:kern w:val="0"/>
          <w:sz w:val="18"/>
          <w:szCs w:val="20"/>
          <w14:ligatures w14:val="none"/>
        </w:rPr>
      </w:pPr>
    </w:p>
    <w:p w:rsidR="003F75D0" w:rsidRPr="00B44D47" w:rsidP="003F75D0" w14:paraId="006341EF" w14:textId="197B74BC">
      <w:pPr>
        <w:rPr>
          <w:rFonts w:ascii="Arial" w:hAnsi="Arial" w:cs="Arial"/>
        </w:rPr>
      </w:pPr>
    </w:p>
    <w:tbl>
      <w:tblPr>
        <w:tblpPr w:leftFromText="180" w:rightFromText="180" w:vertAnchor="page" w:horzAnchor="margin" w:tblpY="18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9"/>
        <w:gridCol w:w="3561"/>
      </w:tblGrid>
      <w:tr w14:paraId="1E2CC91A" w14:textId="77777777" w:rsidTr="00534EEC">
        <w:tblPrEx>
          <w:tblW w:w="5000" w:type="pct"/>
          <w:tblLook w:val="01E0"/>
        </w:tblPrEx>
        <w:tc>
          <w:tcPr>
            <w:tcW w:w="5000" w:type="pct"/>
            <w:gridSpan w:val="2"/>
            <w:tcBorders>
              <w:top w:val="nil"/>
              <w:left w:val="nil"/>
              <w:bottom w:val="single" w:sz="4" w:space="0" w:color="auto"/>
              <w:right w:val="nil"/>
            </w:tcBorders>
          </w:tcPr>
          <w:p w:rsidR="00534EEC" w:rsidRPr="00B44D47" w:rsidP="00534EEC" w14:paraId="2FA54807" w14:textId="62051C99">
            <w:pPr>
              <w:spacing w:before="120" w:after="120" w:line="240" w:lineRule="auto"/>
              <w:rPr>
                <w:rFonts w:ascii="Arial" w:eastAsia="Times New Roman" w:hAnsi="Arial" w:cs="Arial"/>
                <w:color w:val="000000"/>
                <w:kern w:val="0"/>
                <w:sz w:val="20"/>
                <w:szCs w:val="20"/>
                <w14:ligatures w14:val="none"/>
              </w:rPr>
            </w:pPr>
            <w:r w:rsidRPr="00B44D47">
              <w:rPr>
                <w:rFonts w:ascii="Arial" w:eastAsia="Times New Roman" w:hAnsi="Arial" w:cs="Arial"/>
                <w:color w:val="000000"/>
                <w:kern w:val="0"/>
                <w:sz w:val="20"/>
                <w:szCs w:val="20"/>
                <w14:ligatures w14:val="none"/>
              </w:rPr>
              <w:t xml:space="preserve"> </w:t>
            </w:r>
          </w:p>
          <w:p w:rsidR="00534EEC" w:rsidRPr="00B44D47" w:rsidP="00534EEC" w14:paraId="72C90C22" w14:textId="77777777">
            <w:pPr>
              <w:spacing w:before="120" w:after="120" w:line="240" w:lineRule="auto"/>
              <w:rPr>
                <w:rFonts w:ascii="Arial" w:eastAsia="Times New Roman" w:hAnsi="Arial" w:cs="Arial"/>
                <w:color w:val="000000"/>
                <w:kern w:val="0"/>
                <w:sz w:val="20"/>
                <w:szCs w:val="20"/>
                <w14:ligatures w14:val="none"/>
              </w:rPr>
            </w:pPr>
          </w:p>
          <w:p w:rsidR="00534EEC" w:rsidRPr="00B44D47" w:rsidP="00534EEC" w14:paraId="25E35B28" w14:textId="77777777">
            <w:pPr>
              <w:spacing w:before="120" w:after="120" w:line="240" w:lineRule="auto"/>
              <w:rPr>
                <w:rFonts w:ascii="Arial" w:eastAsia="Times New Roman" w:hAnsi="Arial" w:cs="Arial"/>
                <w:color w:val="000000"/>
                <w:kern w:val="0"/>
                <w:sz w:val="20"/>
                <w:szCs w:val="20"/>
                <w14:ligatures w14:val="none"/>
              </w:rPr>
            </w:pPr>
            <w:r w:rsidRPr="00B44D47">
              <w:rPr>
                <w:rFonts w:ascii="Arial" w:eastAsia="Times New Roman" w:hAnsi="Arial" w:cs="Arial"/>
                <w:color w:val="000000"/>
                <w:kern w:val="0"/>
                <w:sz w:val="20"/>
                <w:szCs w:val="20"/>
                <w14:ligatures w14:val="none"/>
              </w:rPr>
              <w:t>Use this checklist to make sure all the return-to-work (RTW) tasks related to a workers’ compensation claim have been completed.</w:t>
            </w:r>
          </w:p>
        </w:tc>
      </w:tr>
      <w:tr w14:paraId="74AE6689" w14:textId="77777777" w:rsidTr="00534EEC">
        <w:tblPrEx>
          <w:tblW w:w="5000" w:type="pct"/>
          <w:tblLook w:val="01E0"/>
        </w:tblPrEx>
        <w:trPr>
          <w:trHeight w:val="395"/>
        </w:trPr>
        <w:tc>
          <w:tcPr>
            <w:tcW w:w="3098" w:type="pct"/>
            <w:tcBorders>
              <w:top w:val="single" w:sz="4" w:space="0" w:color="auto"/>
            </w:tcBorders>
          </w:tcPr>
          <w:p w:rsidR="00534EEC" w:rsidRPr="00B44D47" w:rsidP="00534EEC" w14:paraId="372BAD6F" w14:textId="77777777">
            <w:pPr>
              <w:spacing w:before="120" w:after="120" w:line="240" w:lineRule="auto"/>
              <w:rPr>
                <w:rFonts w:ascii="Arial" w:eastAsia="Times New Roman" w:hAnsi="Arial" w:cs="Arial"/>
                <w:kern w:val="0"/>
                <w:sz w:val="20"/>
                <w:szCs w:val="20"/>
                <w14:ligatures w14:val="none"/>
              </w:rPr>
            </w:pPr>
            <w:r w:rsidRPr="00B44D47">
              <w:rPr>
                <w:rFonts w:ascii="Arial" w:eastAsia="Times New Roman" w:hAnsi="Arial" w:cs="Arial"/>
                <w:kern w:val="0"/>
                <w:sz w:val="20"/>
                <w:szCs w:val="20"/>
                <w14:ligatures w14:val="none"/>
              </w:rPr>
              <w:t xml:space="preserve">Employee name: </w:t>
            </w:r>
            <w:r w:rsidRPr="00B44D47">
              <w:rPr>
                <w:rFonts w:ascii="Arial" w:eastAsia="Times New Roman" w:hAnsi="Arial" w:cs="Arial"/>
                <w:kern w:val="0"/>
                <w:sz w:val="20"/>
                <w:szCs w:val="20"/>
                <w14:ligatures w14:val="none"/>
              </w:rPr>
              <w:fldChar w:fldCharType="begin">
                <w:ffData>
                  <w:name w:val="Text2"/>
                  <w:enabled/>
                  <w:calcOnExit w:val="0"/>
                  <w:textInput>
                    <w:maxLength w:val="50"/>
                  </w:textInput>
                </w:ffData>
              </w:fldChar>
            </w:r>
            <w:r w:rsidRPr="00B44D47">
              <w:rPr>
                <w:rFonts w:ascii="Arial" w:eastAsia="Times New Roman" w:hAnsi="Arial" w:cs="Arial"/>
                <w:kern w:val="0"/>
                <w:sz w:val="20"/>
                <w:szCs w:val="20"/>
                <w14:ligatures w14:val="none"/>
              </w:rPr>
              <w:instrText xml:space="preserve"> FORMTEXT </w:instrText>
            </w:r>
            <w:r w:rsidRPr="00B44D47">
              <w:rPr>
                <w:rFonts w:ascii="Arial" w:eastAsia="Times New Roman" w:hAnsi="Arial" w:cs="Arial"/>
                <w:kern w:val="0"/>
                <w:sz w:val="20"/>
                <w:szCs w:val="20"/>
                <w14:ligatures w14:val="none"/>
              </w:rPr>
              <w:fldChar w:fldCharType="separate"/>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kern w:val="0"/>
                <w:sz w:val="20"/>
                <w:szCs w:val="20"/>
                <w14:ligatures w14:val="none"/>
              </w:rPr>
              <w:fldChar w:fldCharType="end"/>
            </w:r>
          </w:p>
        </w:tc>
        <w:tc>
          <w:tcPr>
            <w:tcW w:w="1902" w:type="pct"/>
            <w:tcBorders>
              <w:top w:val="single" w:sz="4" w:space="0" w:color="auto"/>
            </w:tcBorders>
          </w:tcPr>
          <w:p w:rsidR="00534EEC" w:rsidRPr="00B44D47" w:rsidP="00534EEC" w14:paraId="21A93DA3" w14:textId="792709BF">
            <w:pPr>
              <w:spacing w:before="120" w:after="120" w:line="240" w:lineRule="auto"/>
              <w:rPr>
                <w:rFonts w:ascii="Arial" w:eastAsia="Times New Roman" w:hAnsi="Arial" w:cs="Arial"/>
                <w:color w:val="000000"/>
                <w:kern w:val="0"/>
                <w:sz w:val="20"/>
                <w:szCs w:val="20"/>
                <w14:ligatures w14:val="none"/>
              </w:rPr>
            </w:pPr>
            <w:r w:rsidRPr="00B44D47">
              <w:rPr>
                <w:rFonts w:ascii="Arial" w:eastAsia="Times New Roman" w:hAnsi="Arial" w:cs="Arial"/>
                <w:noProof/>
                <w:color w:val="000080"/>
                <w:kern w:val="0"/>
                <w14:ligatures w14:val="none"/>
              </w:rPr>
              <mc:AlternateContent>
                <mc:Choice Requires="wps">
                  <w:drawing>
                    <wp:anchor distT="0" distB="0" distL="114300" distR="114300" simplePos="0" relativeHeight="251668480" behindDoc="0" locked="0" layoutInCell="1" allowOverlap="1">
                      <wp:simplePos x="0" y="0"/>
                      <wp:positionH relativeFrom="column">
                        <wp:posOffset>-3829050</wp:posOffset>
                      </wp:positionH>
                      <wp:positionV relativeFrom="paragraph">
                        <wp:posOffset>-904875</wp:posOffset>
                      </wp:positionV>
                      <wp:extent cx="6096000" cy="311785"/>
                      <wp:effectExtent l="0" t="0" r="0" b="0"/>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34EEC" w:rsidRPr="006622DC" w:rsidP="00534EEC" w14:textId="77777777">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Bitner Henry Insurance Group</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 o:spid="_x0000_s1030" type="#_x0000_t202" style="width:480pt;height:24.55pt;margin-top:-71.25pt;margin-left:-301.5pt;mso-height-percent:0;mso-height-relative:page;mso-width-percent:0;mso-width-relative:page;mso-wrap-distance-bottom:0;mso-wrap-distance-left:9pt;mso-wrap-distance-right:9pt;mso-wrap-distance-top:0;position:absolute;v-text-anchor:top;z-index:251667456" filled="f" fillcolor="this" stroked="f">
                      <v:textbox>
                        <w:txbxContent>
                          <w:p w:rsidR="00534EEC" w:rsidRPr="006622DC" w:rsidP="00534EEC" w14:paraId="035EEEB5" w14:textId="77777777">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Bitner Henry Insurance Group</w:t>
                            </w:r>
                          </w:p>
                        </w:txbxContent>
                      </v:textbox>
                    </v:shape>
                  </w:pict>
                </mc:Fallback>
              </mc:AlternateContent>
            </w:r>
            <w:r w:rsidRPr="00B44D47">
              <w:rPr>
                <w:rFonts w:ascii="Arial" w:eastAsia="Times New Roman" w:hAnsi="Arial" w:cs="Arial"/>
                <w:color w:val="000000"/>
                <w:kern w:val="0"/>
                <w:sz w:val="20"/>
                <w:szCs w:val="20"/>
                <w14:ligatures w14:val="none"/>
              </w:rPr>
              <w:t xml:space="preserve">HR/Supervisor contact name: </w:t>
            </w:r>
            <w:r w:rsidRPr="00B44D47">
              <w:rPr>
                <w:rFonts w:ascii="Arial" w:eastAsia="Times New Roman" w:hAnsi="Arial" w:cs="Arial"/>
                <w:kern w:val="0"/>
                <w:sz w:val="20"/>
                <w:szCs w:val="20"/>
                <w14:ligatures w14:val="none"/>
              </w:rPr>
              <w:fldChar w:fldCharType="begin">
                <w:ffData>
                  <w:name w:val="Text2"/>
                  <w:enabled/>
                  <w:calcOnExit w:val="0"/>
                  <w:textInput>
                    <w:maxLength w:val="50"/>
                  </w:textInput>
                </w:ffData>
              </w:fldChar>
            </w:r>
            <w:r w:rsidRPr="00B44D47">
              <w:rPr>
                <w:rFonts w:ascii="Arial" w:eastAsia="Times New Roman" w:hAnsi="Arial" w:cs="Arial"/>
                <w:kern w:val="0"/>
                <w:sz w:val="20"/>
                <w:szCs w:val="20"/>
                <w14:ligatures w14:val="none"/>
              </w:rPr>
              <w:instrText xml:space="preserve"> FORMTEXT </w:instrText>
            </w:r>
            <w:r w:rsidRPr="00B44D47">
              <w:rPr>
                <w:rFonts w:ascii="Arial" w:eastAsia="Times New Roman" w:hAnsi="Arial" w:cs="Arial"/>
                <w:kern w:val="0"/>
                <w:sz w:val="20"/>
                <w:szCs w:val="20"/>
                <w14:ligatures w14:val="none"/>
              </w:rPr>
              <w:fldChar w:fldCharType="separate"/>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kern w:val="0"/>
                <w:sz w:val="20"/>
                <w:szCs w:val="20"/>
                <w14:ligatures w14:val="none"/>
              </w:rPr>
              <w:fldChar w:fldCharType="end"/>
            </w:r>
          </w:p>
        </w:tc>
      </w:tr>
      <w:tr w14:paraId="45D171FE" w14:textId="77777777" w:rsidTr="00534EEC">
        <w:tblPrEx>
          <w:tblW w:w="5000" w:type="pct"/>
          <w:tblLook w:val="01E0"/>
        </w:tblPrEx>
        <w:tc>
          <w:tcPr>
            <w:tcW w:w="3098" w:type="pct"/>
          </w:tcPr>
          <w:p w:rsidR="00534EEC" w:rsidRPr="00B44D47" w:rsidP="00534EEC" w14:paraId="61A08B2E" w14:textId="77777777">
            <w:pPr>
              <w:spacing w:before="120" w:after="120" w:line="240" w:lineRule="auto"/>
              <w:rPr>
                <w:rFonts w:ascii="Arial" w:eastAsia="Times New Roman" w:hAnsi="Arial" w:cs="Arial"/>
                <w:kern w:val="0"/>
                <w:sz w:val="20"/>
                <w:szCs w:val="20"/>
                <w14:ligatures w14:val="none"/>
              </w:rPr>
            </w:pPr>
            <w:r w:rsidRPr="00B44D47">
              <w:rPr>
                <w:rFonts w:ascii="Arial" w:eastAsia="Times New Roman" w:hAnsi="Arial" w:cs="Arial"/>
                <w:kern w:val="0"/>
                <w:sz w:val="20"/>
                <w:szCs w:val="20"/>
                <w14:ligatures w14:val="none"/>
              </w:rPr>
              <w:t xml:space="preserve">Supervisor name: </w:t>
            </w:r>
            <w:r w:rsidRPr="00B44D47">
              <w:rPr>
                <w:rFonts w:ascii="Arial" w:eastAsia="Times New Roman" w:hAnsi="Arial" w:cs="Arial"/>
                <w:kern w:val="0"/>
                <w:sz w:val="20"/>
                <w:szCs w:val="20"/>
                <w14:ligatures w14:val="none"/>
              </w:rPr>
              <w:fldChar w:fldCharType="begin">
                <w:ffData>
                  <w:name w:val="Text2"/>
                  <w:enabled/>
                  <w:calcOnExit w:val="0"/>
                  <w:textInput>
                    <w:maxLength w:val="50"/>
                  </w:textInput>
                </w:ffData>
              </w:fldChar>
            </w:r>
            <w:r w:rsidRPr="00B44D47">
              <w:rPr>
                <w:rFonts w:ascii="Arial" w:eastAsia="Times New Roman" w:hAnsi="Arial" w:cs="Arial"/>
                <w:kern w:val="0"/>
                <w:sz w:val="20"/>
                <w:szCs w:val="20"/>
                <w14:ligatures w14:val="none"/>
              </w:rPr>
              <w:instrText xml:space="preserve"> FORMTEXT </w:instrText>
            </w:r>
            <w:r w:rsidRPr="00B44D47">
              <w:rPr>
                <w:rFonts w:ascii="Arial" w:eastAsia="Times New Roman" w:hAnsi="Arial" w:cs="Arial"/>
                <w:kern w:val="0"/>
                <w:sz w:val="20"/>
                <w:szCs w:val="20"/>
                <w14:ligatures w14:val="none"/>
              </w:rPr>
              <w:fldChar w:fldCharType="separate"/>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kern w:val="0"/>
                <w:sz w:val="20"/>
                <w:szCs w:val="20"/>
                <w14:ligatures w14:val="none"/>
              </w:rPr>
              <w:fldChar w:fldCharType="end"/>
            </w:r>
          </w:p>
        </w:tc>
        <w:tc>
          <w:tcPr>
            <w:tcW w:w="1902" w:type="pct"/>
          </w:tcPr>
          <w:p w:rsidR="00534EEC" w:rsidRPr="00B44D47" w:rsidP="00534EEC" w14:paraId="670855D3" w14:textId="4F3B05EB">
            <w:pPr>
              <w:spacing w:before="120" w:after="120" w:line="240" w:lineRule="auto"/>
              <w:rPr>
                <w:rFonts w:ascii="Arial" w:eastAsia="Times New Roman" w:hAnsi="Arial" w:cs="Arial"/>
                <w:color w:val="000000"/>
                <w:kern w:val="0"/>
                <w:sz w:val="20"/>
                <w:szCs w:val="20"/>
                <w14:ligatures w14:val="none"/>
              </w:rPr>
            </w:pPr>
            <w:r w:rsidRPr="00B44D47">
              <w:rPr>
                <w:rFonts w:ascii="Arial" w:eastAsia="Times New Roman" w:hAnsi="Arial" w:cs="Arial"/>
                <w:color w:val="000000"/>
                <w:kern w:val="0"/>
                <w:sz w:val="20"/>
                <w:szCs w:val="20"/>
                <w14:ligatures w14:val="none"/>
              </w:rPr>
              <w:t xml:space="preserve">Injury date: </w:t>
            </w:r>
            <w:r w:rsidRPr="00B44D47">
              <w:rPr>
                <w:rFonts w:ascii="Arial" w:eastAsia="Times New Roman" w:hAnsi="Arial" w:cs="Arial"/>
                <w:kern w:val="0"/>
                <w:sz w:val="20"/>
                <w:szCs w:val="20"/>
                <w14:ligatures w14:val="none"/>
              </w:rPr>
              <w:fldChar w:fldCharType="begin">
                <w:ffData>
                  <w:name w:val="Text2"/>
                  <w:enabled/>
                  <w:calcOnExit w:val="0"/>
                  <w:textInput>
                    <w:maxLength w:val="50"/>
                  </w:textInput>
                </w:ffData>
              </w:fldChar>
            </w:r>
            <w:r w:rsidRPr="00B44D47">
              <w:rPr>
                <w:rFonts w:ascii="Arial" w:eastAsia="Times New Roman" w:hAnsi="Arial" w:cs="Arial"/>
                <w:kern w:val="0"/>
                <w:sz w:val="20"/>
                <w:szCs w:val="20"/>
                <w14:ligatures w14:val="none"/>
              </w:rPr>
              <w:instrText xml:space="preserve"> FORMTEXT </w:instrText>
            </w:r>
            <w:r w:rsidRPr="00B44D47">
              <w:rPr>
                <w:rFonts w:ascii="Arial" w:eastAsia="Times New Roman" w:hAnsi="Arial" w:cs="Arial"/>
                <w:kern w:val="0"/>
                <w:sz w:val="20"/>
                <w:szCs w:val="20"/>
                <w14:ligatures w14:val="none"/>
              </w:rPr>
              <w:fldChar w:fldCharType="separate"/>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kern w:val="0"/>
                <w:sz w:val="20"/>
                <w:szCs w:val="20"/>
                <w14:ligatures w14:val="none"/>
              </w:rPr>
              <w:fldChar w:fldCharType="end"/>
            </w:r>
          </w:p>
        </w:tc>
      </w:tr>
      <w:tr w14:paraId="2282DD5E" w14:textId="77777777" w:rsidTr="00534EEC">
        <w:tblPrEx>
          <w:tblW w:w="5000" w:type="pct"/>
          <w:tblLook w:val="01E0"/>
        </w:tblPrEx>
        <w:tc>
          <w:tcPr>
            <w:tcW w:w="3098" w:type="pct"/>
          </w:tcPr>
          <w:p w:rsidR="00534EEC" w:rsidRPr="00B44D47" w:rsidP="00534EEC" w14:paraId="0F0EFE29" w14:textId="77777777">
            <w:pPr>
              <w:spacing w:before="120" w:after="120" w:line="240" w:lineRule="auto"/>
              <w:rPr>
                <w:rFonts w:ascii="Arial" w:eastAsia="Times New Roman" w:hAnsi="Arial" w:cs="Arial"/>
                <w:kern w:val="0"/>
                <w:sz w:val="20"/>
                <w:szCs w:val="20"/>
                <w14:ligatures w14:val="none"/>
              </w:rPr>
            </w:pPr>
            <w:r w:rsidRPr="00B44D47">
              <w:rPr>
                <w:rFonts w:ascii="Arial" w:eastAsia="Times New Roman" w:hAnsi="Arial" w:cs="Arial"/>
                <w:kern w:val="0"/>
                <w:sz w:val="20"/>
                <w:szCs w:val="20"/>
                <w14:ligatures w14:val="none"/>
              </w:rPr>
              <w:t xml:space="preserve">Claims adjuster name: </w:t>
            </w:r>
            <w:r w:rsidRPr="00B44D47">
              <w:rPr>
                <w:rFonts w:ascii="Arial" w:eastAsia="Times New Roman" w:hAnsi="Arial" w:cs="Arial"/>
                <w:kern w:val="0"/>
                <w:sz w:val="20"/>
                <w:szCs w:val="20"/>
                <w14:ligatures w14:val="none"/>
              </w:rPr>
              <w:fldChar w:fldCharType="begin">
                <w:ffData>
                  <w:name w:val="Text2"/>
                  <w:enabled/>
                  <w:calcOnExit w:val="0"/>
                  <w:textInput>
                    <w:maxLength w:val="50"/>
                  </w:textInput>
                </w:ffData>
              </w:fldChar>
            </w:r>
            <w:r w:rsidRPr="00B44D47">
              <w:rPr>
                <w:rFonts w:ascii="Arial" w:eastAsia="Times New Roman" w:hAnsi="Arial" w:cs="Arial"/>
                <w:kern w:val="0"/>
                <w:sz w:val="20"/>
                <w:szCs w:val="20"/>
                <w14:ligatures w14:val="none"/>
              </w:rPr>
              <w:instrText xml:space="preserve"> FORMTEXT </w:instrText>
            </w:r>
            <w:r w:rsidRPr="00B44D47">
              <w:rPr>
                <w:rFonts w:ascii="Arial" w:eastAsia="Times New Roman" w:hAnsi="Arial" w:cs="Arial"/>
                <w:kern w:val="0"/>
                <w:sz w:val="20"/>
                <w:szCs w:val="20"/>
                <w14:ligatures w14:val="none"/>
              </w:rPr>
              <w:fldChar w:fldCharType="separate"/>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kern w:val="0"/>
                <w:sz w:val="20"/>
                <w:szCs w:val="20"/>
                <w14:ligatures w14:val="none"/>
              </w:rPr>
              <w:fldChar w:fldCharType="end"/>
            </w:r>
          </w:p>
        </w:tc>
        <w:tc>
          <w:tcPr>
            <w:tcW w:w="1902" w:type="pct"/>
          </w:tcPr>
          <w:p w:rsidR="00534EEC" w:rsidRPr="00B44D47" w:rsidP="00534EEC" w14:paraId="4D39190D" w14:textId="77777777">
            <w:pPr>
              <w:spacing w:before="120" w:after="120" w:line="240" w:lineRule="auto"/>
              <w:rPr>
                <w:rFonts w:ascii="Arial" w:eastAsia="Times New Roman" w:hAnsi="Arial" w:cs="Arial"/>
                <w:color w:val="000000"/>
                <w:kern w:val="0"/>
                <w:sz w:val="20"/>
                <w:szCs w:val="20"/>
                <w14:ligatures w14:val="none"/>
              </w:rPr>
            </w:pPr>
            <w:r w:rsidRPr="00B44D47">
              <w:rPr>
                <w:rFonts w:ascii="Arial" w:eastAsia="Times New Roman" w:hAnsi="Arial" w:cs="Arial"/>
                <w:color w:val="000000"/>
                <w:kern w:val="0"/>
                <w:sz w:val="20"/>
                <w:szCs w:val="20"/>
                <w14:ligatures w14:val="none"/>
              </w:rPr>
              <w:t xml:space="preserve">Claim number: </w:t>
            </w:r>
            <w:r w:rsidRPr="00B44D47">
              <w:rPr>
                <w:rFonts w:ascii="Arial" w:eastAsia="Times New Roman" w:hAnsi="Arial" w:cs="Arial"/>
                <w:kern w:val="0"/>
                <w:sz w:val="20"/>
                <w:szCs w:val="20"/>
                <w14:ligatures w14:val="none"/>
              </w:rPr>
              <w:fldChar w:fldCharType="begin">
                <w:ffData>
                  <w:name w:val="Text2"/>
                  <w:enabled/>
                  <w:calcOnExit w:val="0"/>
                  <w:textInput>
                    <w:maxLength w:val="50"/>
                  </w:textInput>
                </w:ffData>
              </w:fldChar>
            </w:r>
            <w:r w:rsidRPr="00B44D47">
              <w:rPr>
                <w:rFonts w:ascii="Arial" w:eastAsia="Times New Roman" w:hAnsi="Arial" w:cs="Arial"/>
                <w:kern w:val="0"/>
                <w:sz w:val="20"/>
                <w:szCs w:val="20"/>
                <w14:ligatures w14:val="none"/>
              </w:rPr>
              <w:instrText xml:space="preserve"> FORMTEXT </w:instrText>
            </w:r>
            <w:r w:rsidRPr="00B44D47">
              <w:rPr>
                <w:rFonts w:ascii="Arial" w:eastAsia="Times New Roman" w:hAnsi="Arial" w:cs="Arial"/>
                <w:kern w:val="0"/>
                <w:sz w:val="20"/>
                <w:szCs w:val="20"/>
                <w14:ligatures w14:val="none"/>
              </w:rPr>
              <w:fldChar w:fldCharType="separate"/>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noProof/>
                <w:kern w:val="0"/>
                <w:sz w:val="20"/>
                <w:szCs w:val="20"/>
                <w14:ligatures w14:val="none"/>
              </w:rPr>
              <w:t> </w:t>
            </w:r>
            <w:r w:rsidRPr="00B44D47">
              <w:rPr>
                <w:rFonts w:ascii="Arial" w:eastAsia="Times New Roman" w:hAnsi="Arial" w:cs="Arial"/>
                <w:kern w:val="0"/>
                <w:sz w:val="20"/>
                <w:szCs w:val="20"/>
                <w14:ligatures w14:val="none"/>
              </w:rPr>
              <w:fldChar w:fldCharType="end"/>
            </w:r>
          </w:p>
        </w:tc>
      </w:tr>
    </w:tbl>
    <w:tbl>
      <w:tblPr>
        <w:tblW w:w="5048" w:type="pct"/>
        <w:tblInd w:w="-9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4333"/>
        <w:gridCol w:w="1250"/>
        <w:gridCol w:w="1935"/>
        <w:gridCol w:w="1932"/>
      </w:tblGrid>
      <w:tr w14:paraId="652606CE" w14:textId="77777777" w:rsidTr="00D77A1D">
        <w:tblPrEx>
          <w:tblW w:w="5048" w:type="pct"/>
          <w:tblInd w:w="-90" w:type="dxa"/>
          <w:tblLook w:val="01E0"/>
        </w:tblPrEx>
        <w:trPr>
          <w:trHeight w:val="211"/>
        </w:trPr>
        <w:tc>
          <w:tcPr>
            <w:tcW w:w="2319" w:type="pct"/>
            <w:tcBorders>
              <w:top w:val="nil"/>
              <w:left w:val="nil"/>
              <w:right w:val="nil"/>
            </w:tcBorders>
            <w:shd w:val="clear" w:color="auto" w:fill="474747"/>
            <w:vAlign w:val="center"/>
          </w:tcPr>
          <w:p w:rsidR="00534EEC" w:rsidRPr="00B44D47" w:rsidP="00534EEC" w14:paraId="0A27CD10" w14:textId="77777777">
            <w:pPr>
              <w:spacing w:after="120" w:line="280" w:lineRule="atLeast"/>
              <w:jc w:val="center"/>
              <w:rPr>
                <w:rFonts w:ascii="Arial" w:eastAsia="Times New Roman" w:hAnsi="Arial" w:cs="Arial"/>
                <w:b/>
                <w:color w:val="FFFFFF"/>
                <w:kern w:val="0"/>
                <w:sz w:val="20"/>
                <w:szCs w:val="18"/>
                <w14:ligatures w14:val="none"/>
              </w:rPr>
            </w:pPr>
            <w:r w:rsidRPr="00B44D47">
              <w:rPr>
                <w:rFonts w:ascii="Arial" w:eastAsia="Times New Roman" w:hAnsi="Arial" w:cs="Arial"/>
                <w:b/>
                <w:color w:val="FFFFFF"/>
                <w:kern w:val="0"/>
                <w:sz w:val="20"/>
                <w:szCs w:val="18"/>
                <w14:ligatures w14:val="none"/>
              </w:rPr>
              <w:t>Workers’ Compensation Tasks</w:t>
            </w:r>
          </w:p>
        </w:tc>
        <w:tc>
          <w:tcPr>
            <w:tcW w:w="583" w:type="pct"/>
            <w:tcBorders>
              <w:top w:val="nil"/>
              <w:left w:val="nil"/>
              <w:bottom w:val="single" w:sz="2" w:space="0" w:color="808080"/>
              <w:right w:val="nil"/>
            </w:tcBorders>
            <w:shd w:val="clear" w:color="auto" w:fill="474747"/>
            <w:vAlign w:val="center"/>
          </w:tcPr>
          <w:p w:rsidR="00534EEC" w:rsidRPr="00B44D47" w:rsidP="00534EEC" w14:paraId="33F2980F" w14:textId="77777777">
            <w:pPr>
              <w:spacing w:before="60" w:after="120" w:line="280" w:lineRule="atLeast"/>
              <w:jc w:val="center"/>
              <w:rPr>
                <w:rFonts w:ascii="Arial" w:eastAsia="Times New Roman" w:hAnsi="Arial" w:cs="Arial"/>
                <w:b/>
                <w:color w:val="FFFFFF"/>
                <w:kern w:val="0"/>
                <w:sz w:val="20"/>
                <w:szCs w:val="18"/>
                <w14:ligatures w14:val="none"/>
              </w:rPr>
            </w:pPr>
            <w:r w:rsidRPr="00B44D47">
              <w:rPr>
                <w:rFonts w:ascii="Arial" w:eastAsia="Times New Roman" w:hAnsi="Arial" w:cs="Arial"/>
                <w:b/>
                <w:color w:val="FFFFFF"/>
                <w:kern w:val="0"/>
                <w:sz w:val="20"/>
                <w:szCs w:val="18"/>
                <w14:ligatures w14:val="none"/>
              </w:rPr>
              <w:t>Completed</w:t>
            </w:r>
          </w:p>
        </w:tc>
        <w:tc>
          <w:tcPr>
            <w:tcW w:w="1050" w:type="pct"/>
            <w:tcBorders>
              <w:top w:val="nil"/>
              <w:left w:val="nil"/>
              <w:bottom w:val="single" w:sz="2" w:space="0" w:color="808080"/>
              <w:right w:val="nil"/>
            </w:tcBorders>
            <w:shd w:val="clear" w:color="auto" w:fill="474747"/>
          </w:tcPr>
          <w:p w:rsidR="00534EEC" w:rsidRPr="00B44D47" w:rsidP="00534EEC" w14:paraId="7CC04898" w14:textId="77777777">
            <w:pPr>
              <w:spacing w:before="200" w:after="120" w:line="280" w:lineRule="atLeast"/>
              <w:jc w:val="center"/>
              <w:rPr>
                <w:rFonts w:ascii="Arial" w:eastAsia="Times New Roman" w:hAnsi="Arial" w:cs="Arial"/>
                <w:b/>
                <w:color w:val="FFFFFF"/>
                <w:kern w:val="0"/>
                <w:sz w:val="20"/>
                <w:szCs w:val="18"/>
                <w14:ligatures w14:val="none"/>
              </w:rPr>
            </w:pPr>
            <w:r w:rsidRPr="00B44D47">
              <w:rPr>
                <w:rFonts w:ascii="Arial" w:eastAsia="Times New Roman" w:hAnsi="Arial" w:cs="Arial"/>
                <w:b/>
                <w:color w:val="FFFFFF"/>
                <w:kern w:val="0"/>
                <w:sz w:val="20"/>
                <w:szCs w:val="18"/>
                <w14:ligatures w14:val="none"/>
              </w:rPr>
              <w:t>Date Completed</w:t>
            </w:r>
          </w:p>
        </w:tc>
        <w:tc>
          <w:tcPr>
            <w:tcW w:w="1048" w:type="pct"/>
            <w:tcBorders>
              <w:top w:val="nil"/>
              <w:left w:val="nil"/>
              <w:bottom w:val="single" w:sz="2" w:space="0" w:color="808080"/>
              <w:right w:val="nil"/>
            </w:tcBorders>
            <w:shd w:val="clear" w:color="auto" w:fill="474747"/>
          </w:tcPr>
          <w:p w:rsidR="00534EEC" w:rsidRPr="00B44D47" w:rsidP="00534EEC" w14:paraId="77ADE48E" w14:textId="77777777">
            <w:pPr>
              <w:spacing w:before="60" w:after="120" w:line="280" w:lineRule="atLeast"/>
              <w:jc w:val="center"/>
              <w:rPr>
                <w:rFonts w:ascii="Arial" w:eastAsia="Times New Roman" w:hAnsi="Arial" w:cs="Arial"/>
                <w:b/>
                <w:color w:val="FFFFFF"/>
                <w:kern w:val="0"/>
                <w:sz w:val="20"/>
                <w:szCs w:val="18"/>
                <w14:ligatures w14:val="none"/>
              </w:rPr>
            </w:pPr>
            <w:r w:rsidRPr="00B44D47">
              <w:rPr>
                <w:rFonts w:ascii="Arial" w:eastAsia="Times New Roman" w:hAnsi="Arial" w:cs="Arial"/>
                <w:b/>
                <w:color w:val="FFFFFF"/>
                <w:kern w:val="0"/>
                <w:sz w:val="20"/>
                <w:szCs w:val="18"/>
                <w14:ligatures w14:val="none"/>
              </w:rPr>
              <w:t>Reason for Not Completing</w:t>
            </w:r>
          </w:p>
        </w:tc>
      </w:tr>
      <w:tr w14:paraId="5EAF643A" w14:textId="77777777" w:rsidTr="00D77A1D">
        <w:tblPrEx>
          <w:tblW w:w="5048" w:type="pct"/>
          <w:tblInd w:w="-90" w:type="dxa"/>
          <w:tblLook w:val="01E0"/>
        </w:tblPrEx>
        <w:trPr>
          <w:trHeight w:val="403"/>
        </w:trPr>
        <w:tc>
          <w:tcPr>
            <w:tcW w:w="2319" w:type="pct"/>
            <w:tcBorders>
              <w:right w:val="single" w:sz="2" w:space="0" w:color="808080"/>
            </w:tcBorders>
            <w:vAlign w:val="center"/>
          </w:tcPr>
          <w:p w:rsidR="00534EEC" w:rsidRPr="00B44D47" w:rsidP="00534EEC" w14:paraId="7EE00A56"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Attend to employee when there is an incident: Provide first aid or send them for medical care.</w:t>
            </w:r>
          </w:p>
        </w:tc>
        <w:sdt>
          <w:sdtPr>
            <w:rPr>
              <w:rFonts w:ascii="Arial" w:eastAsia="Times New Roman" w:hAnsi="Arial" w:cs="Arial"/>
              <w:kern w:val="0"/>
              <w:sz w:val="20"/>
              <w:szCs w:val="20"/>
              <w14:ligatures w14:val="none"/>
            </w:rPr>
            <w:id w:val="39257684"/>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73F98EF5" w14:textId="77777777">
                <w:pPr>
                  <w:spacing w:before="60" w:after="60" w:line="280" w:lineRule="atLeast"/>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50" w:type="pct"/>
            <w:tcBorders>
              <w:left w:val="single" w:sz="2" w:space="0" w:color="808080"/>
            </w:tcBorders>
            <w:vAlign w:val="center"/>
          </w:tcPr>
          <w:p w:rsidR="00534EEC" w:rsidRPr="00B44D47" w:rsidP="00534EEC" w14:paraId="47EE47D0"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1B45C551"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407BFB72" w14:textId="77777777" w:rsidTr="00D77A1D">
        <w:tblPrEx>
          <w:tblW w:w="5048" w:type="pct"/>
          <w:tblInd w:w="-90" w:type="dxa"/>
          <w:tblLook w:val="01E0"/>
        </w:tblPrEx>
        <w:trPr>
          <w:trHeight w:val="403"/>
        </w:trPr>
        <w:tc>
          <w:tcPr>
            <w:tcW w:w="2319" w:type="pct"/>
            <w:tcBorders>
              <w:right w:val="single" w:sz="2" w:space="0" w:color="808080"/>
            </w:tcBorders>
            <w:vAlign w:val="center"/>
          </w:tcPr>
          <w:p w:rsidR="00534EEC" w:rsidRPr="00B44D47" w:rsidP="00534EEC" w14:paraId="09A500EE"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Complete first report of injury.</w:t>
            </w:r>
          </w:p>
        </w:tc>
        <w:sdt>
          <w:sdtPr>
            <w:rPr>
              <w:rFonts w:ascii="Arial" w:eastAsia="Times New Roman" w:hAnsi="Arial" w:cs="Arial"/>
              <w:kern w:val="0"/>
              <w:sz w:val="20"/>
              <w:szCs w:val="20"/>
              <w14:ligatures w14:val="none"/>
            </w:rPr>
            <w:id w:val="899087404"/>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1A21679B" w14:textId="77777777">
                <w:pPr>
                  <w:spacing w:before="60" w:after="60" w:line="280" w:lineRule="atLeast"/>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50" w:type="pct"/>
            <w:tcBorders>
              <w:left w:val="single" w:sz="2" w:space="0" w:color="808080"/>
            </w:tcBorders>
            <w:vAlign w:val="center"/>
          </w:tcPr>
          <w:p w:rsidR="00534EEC" w:rsidRPr="00B44D47" w:rsidP="00534EEC" w14:paraId="0E90612E"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53ECDA35"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71CF8E2B" w14:textId="77777777" w:rsidTr="00D77A1D">
        <w:tblPrEx>
          <w:tblW w:w="5048" w:type="pct"/>
          <w:tblInd w:w="-90" w:type="dxa"/>
          <w:tblLook w:val="01E0"/>
        </w:tblPrEx>
        <w:trPr>
          <w:trHeight w:val="403"/>
        </w:trPr>
        <w:tc>
          <w:tcPr>
            <w:tcW w:w="2319" w:type="pct"/>
            <w:tcBorders>
              <w:right w:val="single" w:sz="2" w:space="0" w:color="808080"/>
            </w:tcBorders>
            <w:vAlign w:val="center"/>
          </w:tcPr>
          <w:p w:rsidR="00534EEC" w:rsidRPr="00B44D47" w:rsidP="00534EEC" w14:paraId="6F6A163C"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File injury report with insurance provider (or state, if self-insured).</w:t>
            </w:r>
          </w:p>
        </w:tc>
        <w:sdt>
          <w:sdtPr>
            <w:rPr>
              <w:rFonts w:ascii="Arial" w:eastAsia="Times New Roman" w:hAnsi="Arial" w:cs="Arial"/>
              <w:kern w:val="0"/>
              <w:sz w:val="18"/>
              <w:szCs w:val="18"/>
              <w14:ligatures w14:val="none"/>
            </w:rPr>
            <w:id w:val="1728264895"/>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53E3E31F"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50" w:type="pct"/>
            <w:tcBorders>
              <w:left w:val="single" w:sz="2" w:space="0" w:color="808080"/>
            </w:tcBorders>
            <w:vAlign w:val="center"/>
          </w:tcPr>
          <w:p w:rsidR="00534EEC" w:rsidRPr="00B44D47" w:rsidP="00534EEC" w14:paraId="688D08AE"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0592F50C"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5BA1E878" w14:textId="77777777" w:rsidTr="00D77A1D">
        <w:tblPrEx>
          <w:tblW w:w="5048" w:type="pct"/>
          <w:tblInd w:w="-90" w:type="dxa"/>
          <w:tblLook w:val="01E0"/>
        </w:tblPrEx>
        <w:trPr>
          <w:trHeight w:val="576"/>
        </w:trPr>
        <w:tc>
          <w:tcPr>
            <w:tcW w:w="2319" w:type="pct"/>
            <w:tcBorders>
              <w:right w:val="single" w:sz="2" w:space="0" w:color="808080"/>
            </w:tcBorders>
            <w:vAlign w:val="center"/>
          </w:tcPr>
          <w:p w:rsidR="00534EEC" w:rsidRPr="00B44D47" w:rsidP="00534EEC" w14:paraId="428E0C65"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Complete injury investigation. Collect witness statements, if applicable.</w:t>
            </w:r>
          </w:p>
        </w:tc>
        <w:sdt>
          <w:sdtPr>
            <w:rPr>
              <w:rFonts w:ascii="Arial" w:eastAsia="Times New Roman" w:hAnsi="Arial" w:cs="Arial"/>
              <w:kern w:val="0"/>
              <w:sz w:val="18"/>
              <w:szCs w:val="18"/>
              <w14:ligatures w14:val="none"/>
            </w:rPr>
            <w:id w:val="-1979068040"/>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5E7E536F"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50" w:type="pct"/>
            <w:tcBorders>
              <w:left w:val="single" w:sz="2" w:space="0" w:color="808080"/>
            </w:tcBorders>
            <w:vAlign w:val="center"/>
          </w:tcPr>
          <w:p w:rsidR="00534EEC" w:rsidRPr="00B44D47" w:rsidP="00534EEC" w14:paraId="2F53B3E0"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39285717"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195AFB7D" w14:textId="77777777" w:rsidTr="00D77A1D">
        <w:tblPrEx>
          <w:tblW w:w="5048" w:type="pct"/>
          <w:tblInd w:w="-90" w:type="dxa"/>
          <w:tblLook w:val="01E0"/>
        </w:tblPrEx>
        <w:trPr>
          <w:trHeight w:val="403"/>
        </w:trPr>
        <w:tc>
          <w:tcPr>
            <w:tcW w:w="2319" w:type="pct"/>
            <w:tcBorders>
              <w:right w:val="single" w:sz="2" w:space="0" w:color="808080"/>
            </w:tcBorders>
            <w:vAlign w:val="center"/>
          </w:tcPr>
          <w:p w:rsidR="00534EEC" w:rsidRPr="00B44D47" w:rsidP="00534EEC" w14:paraId="6D6018A3"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 xml:space="preserve">Conduct employee interview (when </w:t>
            </w:r>
            <w:r w:rsidRPr="00B44D47">
              <w:rPr>
                <w:rFonts w:ascii="Arial" w:eastAsia="Times New Roman" w:hAnsi="Arial" w:cs="Arial"/>
                <w:kern w:val="0"/>
                <w:sz w:val="18"/>
                <w:szCs w:val="18"/>
                <w:lang w:val="en-GB"/>
                <w14:ligatures w14:val="none"/>
              </w:rPr>
              <w:t>possible</w:t>
            </w:r>
            <w:r w:rsidRPr="00B44D47">
              <w:rPr>
                <w:rFonts w:ascii="Arial" w:eastAsia="Times New Roman" w:hAnsi="Arial" w:cs="Arial"/>
                <w:kern w:val="0"/>
                <w:sz w:val="18"/>
                <w:szCs w:val="18"/>
                <w:lang w:val="en-GB"/>
                <w14:ligatures w14:val="none"/>
              </w:rPr>
              <w:t xml:space="preserve"> to do so).</w:t>
            </w:r>
          </w:p>
        </w:tc>
        <w:sdt>
          <w:sdtPr>
            <w:rPr>
              <w:rFonts w:ascii="Arial" w:eastAsia="Times New Roman" w:hAnsi="Arial" w:cs="Arial"/>
              <w:kern w:val="0"/>
              <w:sz w:val="18"/>
              <w:szCs w:val="18"/>
              <w14:ligatures w14:val="none"/>
            </w:rPr>
            <w:id w:val="-652211106"/>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1A9E0547"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50" w:type="pct"/>
            <w:tcBorders>
              <w:left w:val="single" w:sz="2" w:space="0" w:color="808080"/>
            </w:tcBorders>
            <w:vAlign w:val="center"/>
          </w:tcPr>
          <w:p w:rsidR="00534EEC" w:rsidRPr="00B44D47" w:rsidP="00534EEC" w14:paraId="3B3D232D"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337B3989"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54BD9709" w14:textId="77777777" w:rsidTr="00D77A1D">
        <w:tblPrEx>
          <w:tblW w:w="5048" w:type="pct"/>
          <w:tblInd w:w="-90" w:type="dxa"/>
          <w:tblLook w:val="01E0"/>
        </w:tblPrEx>
        <w:trPr>
          <w:trHeight w:val="403"/>
        </w:trPr>
        <w:tc>
          <w:tcPr>
            <w:tcW w:w="2319" w:type="pct"/>
            <w:tcBorders>
              <w:right w:val="single" w:sz="2" w:space="0" w:color="808080"/>
            </w:tcBorders>
            <w:vAlign w:val="center"/>
          </w:tcPr>
          <w:p w:rsidR="00534EEC" w:rsidRPr="00B44D47" w:rsidP="00534EEC" w14:paraId="526E9F29"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 xml:space="preserve">Notify payroll department of employee’s work status (if employee is out of work). </w:t>
            </w:r>
          </w:p>
        </w:tc>
        <w:sdt>
          <w:sdtPr>
            <w:rPr>
              <w:rFonts w:ascii="Arial" w:eastAsia="Times New Roman" w:hAnsi="Arial" w:cs="Arial"/>
              <w:kern w:val="0"/>
              <w:sz w:val="18"/>
              <w:szCs w:val="18"/>
              <w14:ligatures w14:val="none"/>
            </w:rPr>
            <w:id w:val="185639765"/>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78DCBCEF"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50" w:type="pct"/>
            <w:tcBorders>
              <w:left w:val="single" w:sz="2" w:space="0" w:color="808080"/>
            </w:tcBorders>
            <w:vAlign w:val="center"/>
          </w:tcPr>
          <w:p w:rsidR="00534EEC" w:rsidRPr="00B44D47" w:rsidP="00534EEC" w14:paraId="4749233F"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5BD9FCA1"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31A348E8" w14:textId="77777777" w:rsidTr="00D77A1D">
        <w:tblPrEx>
          <w:tblW w:w="5048" w:type="pct"/>
          <w:tblInd w:w="-90" w:type="dxa"/>
          <w:tblLook w:val="01E0"/>
        </w:tblPrEx>
        <w:trPr>
          <w:trHeight w:val="576"/>
        </w:trPr>
        <w:tc>
          <w:tcPr>
            <w:tcW w:w="2319" w:type="pct"/>
            <w:tcBorders>
              <w:right w:val="single" w:sz="2" w:space="0" w:color="808080"/>
            </w:tcBorders>
            <w:vAlign w:val="center"/>
          </w:tcPr>
          <w:p w:rsidR="00534EEC" w:rsidRPr="00B44D47" w:rsidP="00534EEC" w14:paraId="0858195A" w14:textId="77777777">
            <w:pPr>
              <w:spacing w:after="0" w:line="240" w:lineRule="auto"/>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t>Provide employee with workers’ compensation information and employee rights.</w:t>
            </w:r>
          </w:p>
        </w:tc>
        <w:sdt>
          <w:sdtPr>
            <w:rPr>
              <w:rFonts w:ascii="Arial" w:eastAsia="Times New Roman" w:hAnsi="Arial" w:cs="Arial"/>
              <w:kern w:val="0"/>
              <w:sz w:val="20"/>
              <w:szCs w:val="20"/>
              <w14:ligatures w14:val="none"/>
            </w:rPr>
            <w:id w:val="347154425"/>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36D14672"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50" w:type="pct"/>
            <w:tcBorders>
              <w:left w:val="single" w:sz="2" w:space="0" w:color="808080"/>
            </w:tcBorders>
            <w:vAlign w:val="center"/>
          </w:tcPr>
          <w:p w:rsidR="00534EEC" w:rsidRPr="00B44D47" w:rsidP="00534EEC" w14:paraId="15885876"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2AB66090"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787BA7A8" w14:textId="77777777" w:rsidTr="00D77A1D">
        <w:tblPrEx>
          <w:tblW w:w="5048" w:type="pct"/>
          <w:tblInd w:w="-90" w:type="dxa"/>
          <w:tblLook w:val="01E0"/>
        </w:tblPrEx>
        <w:trPr>
          <w:trHeight w:val="576"/>
        </w:trPr>
        <w:tc>
          <w:tcPr>
            <w:tcW w:w="2319" w:type="pct"/>
            <w:tcBorders>
              <w:right w:val="single" w:sz="2" w:space="0" w:color="808080"/>
            </w:tcBorders>
            <w:vAlign w:val="center"/>
          </w:tcPr>
          <w:p w:rsidR="00534EEC" w:rsidRPr="00B44D47" w:rsidP="00534EEC" w14:paraId="6030C8E4" w14:textId="77777777">
            <w:pPr>
              <w:spacing w:after="0" w:line="240" w:lineRule="auto"/>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t>Make the appropriate calls to report to OSHA if there was a hospitalization or amputation.</w:t>
            </w:r>
          </w:p>
        </w:tc>
        <w:sdt>
          <w:sdtPr>
            <w:rPr>
              <w:rFonts w:ascii="Arial" w:eastAsia="Times New Roman" w:hAnsi="Arial" w:cs="Arial"/>
              <w:kern w:val="0"/>
              <w:sz w:val="20"/>
              <w:szCs w:val="20"/>
              <w14:ligatures w14:val="none"/>
            </w:rPr>
            <w:id w:val="-475682749"/>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4A97C026"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50" w:type="pct"/>
            <w:tcBorders>
              <w:left w:val="single" w:sz="2" w:space="0" w:color="808080"/>
            </w:tcBorders>
            <w:vAlign w:val="center"/>
          </w:tcPr>
          <w:p w:rsidR="00534EEC" w:rsidRPr="00B44D47" w:rsidP="00534EEC" w14:paraId="3AB34C2B"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0B7DE9B6"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4F37579B" w14:textId="77777777" w:rsidTr="00D77A1D">
        <w:tblPrEx>
          <w:tblW w:w="5048" w:type="pct"/>
          <w:tblInd w:w="-90" w:type="dxa"/>
          <w:tblLook w:val="01E0"/>
        </w:tblPrEx>
        <w:trPr>
          <w:trHeight w:val="576"/>
        </w:trPr>
        <w:tc>
          <w:tcPr>
            <w:tcW w:w="2319" w:type="pct"/>
            <w:tcBorders>
              <w:right w:val="single" w:sz="2" w:space="0" w:color="808080"/>
            </w:tcBorders>
            <w:vAlign w:val="center"/>
          </w:tcPr>
          <w:p w:rsidR="00534EEC" w:rsidRPr="00B44D47" w:rsidP="00534EEC" w14:paraId="3ADBCF3E" w14:textId="77777777">
            <w:pPr>
              <w:spacing w:after="0" w:line="240" w:lineRule="auto"/>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t>Notify the employee of the process of workers’ compensation and who they will likely hear from during this process.</w:t>
            </w:r>
          </w:p>
        </w:tc>
        <w:sdt>
          <w:sdtPr>
            <w:rPr>
              <w:rFonts w:ascii="Arial" w:eastAsia="Times New Roman" w:hAnsi="Arial" w:cs="Arial"/>
              <w:kern w:val="0"/>
              <w:sz w:val="20"/>
              <w:szCs w:val="20"/>
              <w14:ligatures w14:val="none"/>
            </w:rPr>
            <w:id w:val="94290816"/>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1DAA5711"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50" w:type="pct"/>
            <w:tcBorders>
              <w:left w:val="single" w:sz="2" w:space="0" w:color="808080"/>
            </w:tcBorders>
            <w:vAlign w:val="center"/>
          </w:tcPr>
          <w:p w:rsidR="00534EEC" w:rsidRPr="00B44D47" w:rsidP="00534EEC" w14:paraId="2ADADCFA"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295C2655"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10C396B9" w14:textId="77777777" w:rsidTr="00D77A1D">
        <w:tblPrEx>
          <w:tblW w:w="5048" w:type="pct"/>
          <w:tblInd w:w="-90" w:type="dxa"/>
          <w:tblLook w:val="01E0"/>
        </w:tblPrEx>
        <w:trPr>
          <w:trHeight w:val="576"/>
        </w:trPr>
        <w:tc>
          <w:tcPr>
            <w:tcW w:w="2319" w:type="pct"/>
            <w:tcBorders>
              <w:right w:val="single" w:sz="2" w:space="0" w:color="808080"/>
            </w:tcBorders>
            <w:vAlign w:val="center"/>
          </w:tcPr>
          <w:p w:rsidR="00534EEC" w:rsidRPr="00B44D47" w:rsidP="00534EEC" w14:paraId="1928AF26"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14:ligatures w14:val="none"/>
              </w:rPr>
              <w:t>Send the RTW evaluation form and letter to the employee or the treating doctor (if known).</w:t>
            </w:r>
          </w:p>
        </w:tc>
        <w:sdt>
          <w:sdtPr>
            <w:rPr>
              <w:rFonts w:ascii="Arial" w:eastAsia="Times New Roman" w:hAnsi="Arial" w:cs="Arial"/>
              <w:kern w:val="0"/>
              <w:sz w:val="18"/>
              <w:szCs w:val="18"/>
              <w14:ligatures w14:val="none"/>
            </w:rPr>
            <w:id w:val="-766374930"/>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48D4167A"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50" w:type="pct"/>
            <w:tcBorders>
              <w:left w:val="single" w:sz="2" w:space="0" w:color="808080"/>
            </w:tcBorders>
            <w:vAlign w:val="center"/>
          </w:tcPr>
          <w:p w:rsidR="00534EEC" w:rsidRPr="00B44D47" w:rsidP="00534EEC" w14:paraId="0B6F1FB7"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41205758"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781C6A3A" w14:textId="77777777" w:rsidTr="00D77A1D">
        <w:tblPrEx>
          <w:tblW w:w="5048" w:type="pct"/>
          <w:tblInd w:w="-90" w:type="dxa"/>
          <w:tblLook w:val="01E0"/>
        </w:tblPrEx>
        <w:trPr>
          <w:trHeight w:val="403"/>
        </w:trPr>
        <w:tc>
          <w:tcPr>
            <w:tcW w:w="2319" w:type="pct"/>
            <w:tcBorders>
              <w:right w:val="single" w:sz="2" w:space="0" w:color="808080"/>
            </w:tcBorders>
            <w:vAlign w:val="center"/>
          </w:tcPr>
          <w:p w:rsidR="00534EEC" w:rsidRPr="00B44D47" w:rsidP="00534EEC" w14:paraId="3A7A032F"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 xml:space="preserve">Reach out to the employee as soon as possible after the injury to let them know about </w:t>
            </w:r>
            <w:r w:rsidRPr="00B44D47">
              <w:rPr>
                <w:rFonts w:ascii="Arial" w:eastAsia="Times New Roman" w:hAnsi="Arial" w:cs="Arial"/>
                <w:kern w:val="0"/>
                <w:sz w:val="18"/>
                <w:szCs w:val="18"/>
                <w:lang w:val="en-GB"/>
                <w14:ligatures w14:val="none"/>
              </w:rPr>
              <w:t>return to work</w:t>
            </w:r>
            <w:r w:rsidRPr="00B44D47">
              <w:rPr>
                <w:rFonts w:ascii="Arial" w:eastAsia="Times New Roman" w:hAnsi="Arial" w:cs="Arial"/>
                <w:kern w:val="0"/>
                <w:sz w:val="18"/>
                <w:szCs w:val="18"/>
                <w:lang w:val="en-GB"/>
                <w14:ligatures w14:val="none"/>
              </w:rPr>
              <w:t xml:space="preserve"> options.</w:t>
            </w:r>
          </w:p>
        </w:tc>
        <w:sdt>
          <w:sdtPr>
            <w:rPr>
              <w:rFonts w:ascii="Arial" w:eastAsia="Times New Roman" w:hAnsi="Arial" w:cs="Arial"/>
              <w:kern w:val="0"/>
              <w:sz w:val="18"/>
              <w:szCs w:val="18"/>
              <w14:ligatures w14:val="none"/>
            </w:rPr>
            <w:id w:val="1006714265"/>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75D902F4"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50" w:type="pct"/>
            <w:tcBorders>
              <w:left w:val="single" w:sz="2" w:space="0" w:color="808080"/>
            </w:tcBorders>
            <w:vAlign w:val="center"/>
          </w:tcPr>
          <w:p w:rsidR="00534EEC" w:rsidRPr="00B44D47" w:rsidP="00534EEC" w14:paraId="21534586"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129EFB53"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6E17BDAD" w14:textId="77777777" w:rsidTr="00D77A1D">
        <w:tblPrEx>
          <w:tblW w:w="5048" w:type="pct"/>
          <w:tblInd w:w="-90" w:type="dxa"/>
          <w:tblLook w:val="01E0"/>
        </w:tblPrEx>
        <w:trPr>
          <w:trHeight w:val="403"/>
        </w:trPr>
        <w:tc>
          <w:tcPr>
            <w:tcW w:w="2319" w:type="pct"/>
            <w:tcBorders>
              <w:right w:val="single" w:sz="2" w:space="0" w:color="808080"/>
            </w:tcBorders>
            <w:vAlign w:val="center"/>
          </w:tcPr>
          <w:p w:rsidR="00534EEC" w:rsidRPr="00B44D47" w:rsidP="00534EEC" w14:paraId="7524336B"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Determine if the workers’ compensation claim is approved, and work with payroll to make sure the employee is paid their workers’ compensation benefits.</w:t>
            </w:r>
          </w:p>
        </w:tc>
        <w:sdt>
          <w:sdtPr>
            <w:rPr>
              <w:rFonts w:ascii="Arial" w:eastAsia="Times New Roman" w:hAnsi="Arial" w:cs="Arial"/>
              <w:kern w:val="0"/>
              <w:sz w:val="18"/>
              <w:szCs w:val="18"/>
              <w14:ligatures w14:val="none"/>
            </w:rPr>
            <w:id w:val="1171374800"/>
            <w14:checkbox>
              <w14:checked w14:val="0"/>
              <w14:checkedState w14:val="2612" w14:font="MS Gothic"/>
              <w14:uncheckedState w14:val="2610" w14:font="MS Gothic"/>
            </w14:checkbox>
          </w:sdtPr>
          <w:sdtContent>
            <w:tc>
              <w:tcPr>
                <w:tcW w:w="583" w:type="pct"/>
                <w:tcBorders>
                  <w:left w:val="single" w:sz="2" w:space="0" w:color="808080"/>
                </w:tcBorders>
                <w:vAlign w:val="center"/>
              </w:tcPr>
              <w:p w:rsidR="00534EEC" w:rsidRPr="00B44D47" w:rsidP="00534EEC" w14:paraId="08D595EC"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50" w:type="pct"/>
            <w:tcBorders>
              <w:left w:val="single" w:sz="2" w:space="0" w:color="808080"/>
            </w:tcBorders>
            <w:vAlign w:val="center"/>
          </w:tcPr>
          <w:p w:rsidR="00534EEC" w:rsidRPr="00B44D47" w:rsidP="00534EEC" w14:paraId="04E53091"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6784D622"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bl>
    <w:p w:rsidR="00534EEC" w:rsidRPr="00B44D47" w:rsidP="00534EEC" w14:paraId="1FD48232" w14:textId="77777777">
      <w:pPr>
        <w:spacing w:after="0" w:line="280" w:lineRule="atLeast"/>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tab/>
      </w:r>
    </w:p>
    <w:tbl>
      <w:tblPr>
        <w:tblW w:w="5049" w:type="pct"/>
        <w:tblInd w:w="-9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tblPr>
      <w:tblGrid>
        <w:gridCol w:w="4413"/>
        <w:gridCol w:w="1172"/>
        <w:gridCol w:w="1892"/>
        <w:gridCol w:w="1975"/>
      </w:tblGrid>
      <w:tr w14:paraId="5898D792" w14:textId="77777777" w:rsidTr="00D77A1D">
        <w:tblPrEx>
          <w:tblW w:w="5049" w:type="pct"/>
          <w:tblInd w:w="-90" w:type="dxa"/>
          <w:tblLayout w:type="fixed"/>
          <w:tblLook w:val="01E0"/>
        </w:tblPrEx>
        <w:trPr>
          <w:trHeight w:val="396"/>
        </w:trPr>
        <w:tc>
          <w:tcPr>
            <w:tcW w:w="2334" w:type="pct"/>
            <w:tcBorders>
              <w:top w:val="nil"/>
              <w:left w:val="nil"/>
              <w:right w:val="nil"/>
            </w:tcBorders>
            <w:shd w:val="clear" w:color="auto" w:fill="474747"/>
            <w:vAlign w:val="center"/>
          </w:tcPr>
          <w:p w:rsidR="00534EEC" w:rsidRPr="00B44D47" w:rsidP="00534EEC" w14:paraId="369384D1" w14:textId="77777777">
            <w:pPr>
              <w:spacing w:after="0" w:line="280" w:lineRule="atLeast"/>
              <w:jc w:val="center"/>
              <w:rPr>
                <w:rFonts w:ascii="Arial" w:eastAsia="Times New Roman" w:hAnsi="Arial" w:cs="Arial"/>
                <w:b/>
                <w:color w:val="FFFFFF"/>
                <w:kern w:val="0"/>
                <w:sz w:val="20"/>
                <w:szCs w:val="18"/>
                <w14:ligatures w14:val="none"/>
              </w:rPr>
            </w:pPr>
            <w:r w:rsidRPr="00B44D47">
              <w:rPr>
                <w:rFonts w:ascii="Arial" w:eastAsia="Times New Roman" w:hAnsi="Arial" w:cs="Arial"/>
                <w:b/>
                <w:color w:val="FFFFFF"/>
                <w:kern w:val="0"/>
                <w:sz w:val="20"/>
                <w:szCs w:val="18"/>
                <w14:ligatures w14:val="none"/>
              </w:rPr>
              <w:t>During Leave</w:t>
            </w:r>
          </w:p>
        </w:tc>
        <w:tc>
          <w:tcPr>
            <w:tcW w:w="620" w:type="pct"/>
            <w:tcBorders>
              <w:top w:val="nil"/>
              <w:left w:val="nil"/>
              <w:bottom w:val="single" w:sz="2" w:space="0" w:color="808080"/>
              <w:right w:val="nil"/>
            </w:tcBorders>
            <w:shd w:val="clear" w:color="auto" w:fill="474747"/>
            <w:vAlign w:val="center"/>
          </w:tcPr>
          <w:p w:rsidR="00534EEC" w:rsidRPr="00B44D47" w:rsidP="00534EEC" w14:paraId="545B18CC" w14:textId="77777777">
            <w:pPr>
              <w:spacing w:after="0" w:line="280" w:lineRule="atLeast"/>
              <w:jc w:val="center"/>
              <w:rPr>
                <w:rFonts w:ascii="Arial" w:eastAsia="Times New Roman" w:hAnsi="Arial" w:cs="Arial"/>
                <w:b/>
                <w:color w:val="FFFFFF"/>
                <w:kern w:val="0"/>
                <w:sz w:val="20"/>
                <w:szCs w:val="18"/>
                <w14:ligatures w14:val="none"/>
              </w:rPr>
            </w:pPr>
            <w:r w:rsidRPr="00B44D47">
              <w:rPr>
                <w:rFonts w:ascii="Arial" w:eastAsia="Times New Roman" w:hAnsi="Arial" w:cs="Arial"/>
                <w:b/>
                <w:color w:val="FFFFFF"/>
                <w:kern w:val="0"/>
                <w:sz w:val="20"/>
                <w:szCs w:val="18"/>
                <w14:ligatures w14:val="none"/>
              </w:rPr>
              <w:t>Completed</w:t>
            </w:r>
          </w:p>
        </w:tc>
        <w:tc>
          <w:tcPr>
            <w:tcW w:w="1001" w:type="pct"/>
            <w:tcBorders>
              <w:top w:val="nil"/>
              <w:left w:val="nil"/>
              <w:bottom w:val="single" w:sz="2" w:space="0" w:color="808080"/>
              <w:right w:val="nil"/>
            </w:tcBorders>
            <w:shd w:val="clear" w:color="auto" w:fill="474747"/>
            <w:vAlign w:val="bottom"/>
          </w:tcPr>
          <w:p w:rsidR="00534EEC" w:rsidRPr="00B44D47" w:rsidP="00534EEC" w14:paraId="45D31FE7" w14:textId="77777777">
            <w:pPr>
              <w:spacing w:before="160" w:after="180" w:line="280" w:lineRule="atLeast"/>
              <w:jc w:val="center"/>
              <w:rPr>
                <w:rFonts w:ascii="Arial" w:eastAsia="Times New Roman" w:hAnsi="Arial" w:cs="Arial"/>
                <w:b/>
                <w:color w:val="FFFFFF"/>
                <w:kern w:val="0"/>
                <w:sz w:val="20"/>
                <w:szCs w:val="18"/>
                <w14:ligatures w14:val="none"/>
              </w:rPr>
            </w:pPr>
            <w:r w:rsidRPr="00B44D47">
              <w:rPr>
                <w:rFonts w:ascii="Arial" w:eastAsia="Times New Roman" w:hAnsi="Arial" w:cs="Arial"/>
                <w:b/>
                <w:color w:val="FFFFFF"/>
                <w:kern w:val="0"/>
                <w:sz w:val="20"/>
                <w:szCs w:val="18"/>
                <w14:ligatures w14:val="none"/>
              </w:rPr>
              <w:t>Date Completed</w:t>
            </w:r>
          </w:p>
        </w:tc>
        <w:tc>
          <w:tcPr>
            <w:tcW w:w="1045" w:type="pct"/>
            <w:tcBorders>
              <w:top w:val="nil"/>
              <w:left w:val="nil"/>
              <w:bottom w:val="single" w:sz="2" w:space="0" w:color="808080"/>
              <w:right w:val="nil"/>
            </w:tcBorders>
            <w:shd w:val="clear" w:color="auto" w:fill="474747"/>
          </w:tcPr>
          <w:p w:rsidR="00534EEC" w:rsidRPr="00B44D47" w:rsidP="00534EEC" w14:paraId="4F7BB9EF" w14:textId="77777777">
            <w:pPr>
              <w:spacing w:after="0" w:line="280" w:lineRule="atLeast"/>
              <w:jc w:val="center"/>
              <w:rPr>
                <w:rFonts w:ascii="Arial" w:eastAsia="Times New Roman" w:hAnsi="Arial" w:cs="Arial"/>
                <w:b/>
                <w:color w:val="FFFFFF"/>
                <w:kern w:val="0"/>
                <w:sz w:val="20"/>
                <w:szCs w:val="18"/>
                <w14:ligatures w14:val="none"/>
              </w:rPr>
            </w:pPr>
            <w:r w:rsidRPr="00B44D47">
              <w:rPr>
                <w:rFonts w:ascii="Arial" w:eastAsia="Times New Roman" w:hAnsi="Arial" w:cs="Arial"/>
                <w:b/>
                <w:color w:val="FFFFFF"/>
                <w:kern w:val="0"/>
                <w:sz w:val="20"/>
                <w:szCs w:val="18"/>
                <w14:ligatures w14:val="none"/>
              </w:rPr>
              <w:t>Reason for Not Completing</w:t>
            </w:r>
          </w:p>
        </w:tc>
      </w:tr>
      <w:tr w14:paraId="39D4ED54" w14:textId="77777777" w:rsidTr="00D77A1D">
        <w:tblPrEx>
          <w:tblW w:w="5049" w:type="pct"/>
          <w:tblInd w:w="-90" w:type="dxa"/>
          <w:tblLayout w:type="fixed"/>
          <w:tblLook w:val="01E0"/>
        </w:tblPrEx>
        <w:trPr>
          <w:trHeight w:val="436"/>
        </w:trPr>
        <w:tc>
          <w:tcPr>
            <w:tcW w:w="2334" w:type="pct"/>
            <w:tcBorders>
              <w:right w:val="single" w:sz="2" w:space="0" w:color="808080"/>
            </w:tcBorders>
          </w:tcPr>
          <w:p w:rsidR="00534EEC" w:rsidRPr="00B44D47" w:rsidP="00534EEC" w14:paraId="7A92DC65"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Respond to requests from insurance company.</w:t>
            </w:r>
          </w:p>
        </w:tc>
        <w:sdt>
          <w:sdtPr>
            <w:rPr>
              <w:rFonts w:ascii="Arial" w:eastAsia="Times New Roman" w:hAnsi="Arial" w:cs="Arial"/>
              <w:kern w:val="0"/>
              <w:sz w:val="18"/>
              <w:szCs w:val="18"/>
              <w14:ligatures w14:val="none"/>
            </w:rPr>
            <w:id w:val="-2038338929"/>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6F1DFF28"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01" w:type="pct"/>
            <w:tcBorders>
              <w:left w:val="single" w:sz="2" w:space="0" w:color="808080"/>
            </w:tcBorders>
            <w:vAlign w:val="center"/>
          </w:tcPr>
          <w:p w:rsidR="00534EEC" w:rsidRPr="00B44D47" w:rsidP="00534EEC" w14:paraId="6CD29418"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65885294"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277688E3" w14:textId="77777777" w:rsidTr="00D77A1D">
        <w:tblPrEx>
          <w:tblW w:w="5049" w:type="pct"/>
          <w:tblInd w:w="-90" w:type="dxa"/>
          <w:tblLayout w:type="fixed"/>
          <w:tblLook w:val="01E0"/>
        </w:tblPrEx>
        <w:trPr>
          <w:trHeight w:val="403"/>
        </w:trPr>
        <w:tc>
          <w:tcPr>
            <w:tcW w:w="2334" w:type="pct"/>
            <w:tcBorders>
              <w:right w:val="single" w:sz="2" w:space="0" w:color="808080"/>
            </w:tcBorders>
          </w:tcPr>
          <w:p w:rsidR="00534EEC" w:rsidRPr="00B44D47" w:rsidP="00534EEC" w14:paraId="38A18921" w14:textId="77777777">
            <w:pPr>
              <w:spacing w:after="0" w:line="240" w:lineRule="auto"/>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t>Communicate with the injured employee weekly.</w:t>
            </w:r>
          </w:p>
        </w:tc>
        <w:sdt>
          <w:sdtPr>
            <w:rPr>
              <w:rFonts w:ascii="Arial" w:eastAsia="Times New Roman" w:hAnsi="Arial" w:cs="Arial"/>
              <w:kern w:val="0"/>
              <w:sz w:val="20"/>
              <w:szCs w:val="20"/>
              <w14:ligatures w14:val="none"/>
            </w:rPr>
            <w:id w:val="188351372"/>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28169A1F"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01" w:type="pct"/>
            <w:tcBorders>
              <w:left w:val="single" w:sz="2" w:space="0" w:color="808080"/>
            </w:tcBorders>
            <w:vAlign w:val="center"/>
          </w:tcPr>
          <w:p w:rsidR="00534EEC" w:rsidRPr="00B44D47" w:rsidP="00534EEC" w14:paraId="062356A8"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14C011C6"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012208B0" w14:textId="77777777" w:rsidTr="00D77A1D">
        <w:tblPrEx>
          <w:tblW w:w="5049" w:type="pct"/>
          <w:tblInd w:w="-90" w:type="dxa"/>
          <w:tblLayout w:type="fixed"/>
          <w:tblLook w:val="01E0"/>
        </w:tblPrEx>
        <w:trPr>
          <w:trHeight w:val="403"/>
        </w:trPr>
        <w:tc>
          <w:tcPr>
            <w:tcW w:w="2334" w:type="pct"/>
            <w:tcBorders>
              <w:right w:val="single" w:sz="2" w:space="0" w:color="808080"/>
            </w:tcBorders>
          </w:tcPr>
          <w:p w:rsidR="00534EEC" w:rsidRPr="00B44D47" w:rsidP="00534EEC" w14:paraId="096E2989" w14:textId="2E493BF5">
            <w:pPr>
              <w:spacing w:after="0" w:line="240" w:lineRule="auto"/>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t xml:space="preserve">Remind the employee that they should let the employer know when their doctor appointments are. </w:t>
            </w:r>
          </w:p>
        </w:tc>
        <w:sdt>
          <w:sdtPr>
            <w:rPr>
              <w:rFonts w:ascii="Arial" w:eastAsia="Times New Roman" w:hAnsi="Arial" w:cs="Arial"/>
              <w:kern w:val="0"/>
              <w:sz w:val="20"/>
              <w:szCs w:val="20"/>
              <w14:ligatures w14:val="none"/>
            </w:rPr>
            <w:id w:val="323564726"/>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623C21AB"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01" w:type="pct"/>
            <w:tcBorders>
              <w:left w:val="single" w:sz="2" w:space="0" w:color="808080"/>
            </w:tcBorders>
            <w:vAlign w:val="center"/>
          </w:tcPr>
          <w:p w:rsidR="00534EEC" w:rsidRPr="00B44D47" w:rsidP="00534EEC" w14:paraId="37E4801A" w14:textId="40C3A3E6">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54133D43"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3613507D" w14:textId="77777777" w:rsidTr="00D77A1D">
        <w:tblPrEx>
          <w:tblW w:w="5049" w:type="pct"/>
          <w:tblInd w:w="-90" w:type="dxa"/>
          <w:tblLayout w:type="fixed"/>
          <w:tblLook w:val="01E0"/>
        </w:tblPrEx>
        <w:trPr>
          <w:trHeight w:val="403"/>
        </w:trPr>
        <w:tc>
          <w:tcPr>
            <w:tcW w:w="2334" w:type="pct"/>
            <w:tcBorders>
              <w:right w:val="single" w:sz="2" w:space="0" w:color="808080"/>
            </w:tcBorders>
          </w:tcPr>
          <w:p w:rsidR="00534EEC" w:rsidRPr="00B44D47" w:rsidP="00534EEC" w14:paraId="11B3F725" w14:textId="37ED3630">
            <w:pPr>
              <w:spacing w:after="0" w:line="240" w:lineRule="auto"/>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t>Remind</w:t>
            </w:r>
            <w:r w:rsidRPr="00B44D47">
              <w:rPr>
                <w:rFonts w:ascii="Arial" w:eastAsia="Times New Roman" w:hAnsi="Arial" w:cs="Arial"/>
                <w:kern w:val="0"/>
                <w:sz w:val="18"/>
                <w:szCs w:val="18"/>
                <w14:ligatures w14:val="none"/>
              </w:rPr>
              <w:t xml:space="preserve"> the employee that they should be turning in their medical </w:t>
            </w:r>
            <w:r w:rsidRPr="00B44D47">
              <w:rPr>
                <w:rFonts w:ascii="Arial" w:eastAsia="Times New Roman" w:hAnsi="Arial" w:cs="Arial"/>
                <w:kern w:val="0"/>
                <w:sz w:val="18"/>
                <w:szCs w:val="18"/>
                <w14:ligatures w14:val="none"/>
              </w:rPr>
              <w:t>restrictions</w:t>
            </w:r>
            <w:r w:rsidRPr="00B44D47">
              <w:rPr>
                <w:rFonts w:ascii="Arial" w:eastAsia="Times New Roman" w:hAnsi="Arial" w:cs="Arial"/>
                <w:kern w:val="0"/>
                <w:sz w:val="18"/>
                <w:szCs w:val="18"/>
                <w14:ligatures w14:val="none"/>
              </w:rPr>
              <w:t xml:space="preserve"> sheets from the doctor when they receive them.</w:t>
            </w:r>
          </w:p>
        </w:tc>
        <w:sdt>
          <w:sdtPr>
            <w:rPr>
              <w:rFonts w:ascii="Arial" w:eastAsia="Times New Roman" w:hAnsi="Arial" w:cs="Arial"/>
              <w:kern w:val="0"/>
              <w:sz w:val="20"/>
              <w:szCs w:val="20"/>
              <w14:ligatures w14:val="none"/>
            </w:rPr>
            <w:id w:val="-1726368114"/>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401D0A8D"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01" w:type="pct"/>
            <w:tcBorders>
              <w:left w:val="single" w:sz="2" w:space="0" w:color="808080"/>
            </w:tcBorders>
            <w:vAlign w:val="center"/>
          </w:tcPr>
          <w:p w:rsidR="00534EEC" w:rsidRPr="00B44D47" w:rsidP="00534EEC" w14:paraId="352AACD6"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41355539"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2FC04FF5" w14:textId="77777777" w:rsidTr="00D77A1D">
        <w:tblPrEx>
          <w:tblW w:w="5049" w:type="pct"/>
          <w:tblInd w:w="-90" w:type="dxa"/>
          <w:tblLayout w:type="fixed"/>
          <w:tblLook w:val="01E0"/>
        </w:tblPrEx>
        <w:trPr>
          <w:trHeight w:val="403"/>
        </w:trPr>
        <w:tc>
          <w:tcPr>
            <w:tcW w:w="2334" w:type="pct"/>
            <w:tcBorders>
              <w:right w:val="single" w:sz="2" w:space="0" w:color="808080"/>
            </w:tcBorders>
          </w:tcPr>
          <w:p w:rsidR="00534EEC" w:rsidRPr="00B44D47" w:rsidP="00534EEC" w14:paraId="1E038AA7" w14:textId="54EB22DB">
            <w:pPr>
              <w:spacing w:after="0" w:line="240" w:lineRule="auto"/>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t>Provide restriction paperwork to the claims adjuster (periodically as received by employee).</w:t>
            </w:r>
          </w:p>
        </w:tc>
        <w:sdt>
          <w:sdtPr>
            <w:rPr>
              <w:rFonts w:ascii="Arial" w:eastAsia="Times New Roman" w:hAnsi="Arial" w:cs="Arial"/>
              <w:kern w:val="0"/>
              <w:sz w:val="20"/>
              <w:szCs w:val="20"/>
              <w14:ligatures w14:val="none"/>
            </w:rPr>
            <w:id w:val="1877499975"/>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08EAE7D6"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01" w:type="pct"/>
            <w:tcBorders>
              <w:left w:val="single" w:sz="2" w:space="0" w:color="808080"/>
            </w:tcBorders>
            <w:vAlign w:val="center"/>
          </w:tcPr>
          <w:p w:rsidR="00534EEC" w:rsidRPr="00B44D47" w:rsidP="00534EEC" w14:paraId="36CCB4F0"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66463DDE"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6C844BEF" w14:textId="77777777" w:rsidTr="00D77A1D">
        <w:tblPrEx>
          <w:tblW w:w="5049" w:type="pct"/>
          <w:tblInd w:w="-90" w:type="dxa"/>
          <w:tblLayout w:type="fixed"/>
          <w:tblLook w:val="01E0"/>
        </w:tblPrEx>
        <w:trPr>
          <w:trHeight w:val="403"/>
        </w:trPr>
        <w:tc>
          <w:tcPr>
            <w:tcW w:w="2334" w:type="pct"/>
            <w:tcBorders>
              <w:right w:val="single" w:sz="2" w:space="0" w:color="808080"/>
            </w:tcBorders>
          </w:tcPr>
          <w:p w:rsidR="00534EEC" w:rsidRPr="00B44D47" w:rsidP="00534EEC" w14:paraId="7FC82977"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Determine if the employee will need modifications upon return to work.</w:t>
            </w:r>
          </w:p>
        </w:tc>
        <w:sdt>
          <w:sdtPr>
            <w:rPr>
              <w:rFonts w:ascii="Arial" w:eastAsia="Times New Roman" w:hAnsi="Arial" w:cs="Arial"/>
              <w:kern w:val="0"/>
              <w:sz w:val="18"/>
              <w:szCs w:val="18"/>
              <w14:ligatures w14:val="none"/>
            </w:rPr>
            <w:id w:val="1197353486"/>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3CEBB4AA"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01" w:type="pct"/>
            <w:tcBorders>
              <w:left w:val="single" w:sz="2" w:space="0" w:color="808080"/>
            </w:tcBorders>
            <w:vAlign w:val="center"/>
          </w:tcPr>
          <w:p w:rsidR="00534EEC" w:rsidRPr="00B44D47" w:rsidP="00534EEC" w14:paraId="397EB01B"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4C36C730"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275DE7A6" w14:textId="77777777" w:rsidTr="00D77A1D">
        <w:tblPrEx>
          <w:tblW w:w="5049" w:type="pct"/>
          <w:tblInd w:w="-90" w:type="dxa"/>
          <w:tblLayout w:type="fixed"/>
          <w:tblLook w:val="01E0"/>
        </w:tblPrEx>
        <w:trPr>
          <w:trHeight w:val="403"/>
        </w:trPr>
        <w:tc>
          <w:tcPr>
            <w:tcW w:w="2334" w:type="pct"/>
            <w:tcBorders>
              <w:right w:val="single" w:sz="2" w:space="0" w:color="808080"/>
            </w:tcBorders>
          </w:tcPr>
          <w:p w:rsidR="00534EEC" w:rsidRPr="00B44D47" w:rsidP="00534EEC" w14:paraId="2A620550" w14:textId="0652047C">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 xml:space="preserve">Identify suitable work for the employee prior to them returning. </w:t>
            </w:r>
          </w:p>
        </w:tc>
        <w:sdt>
          <w:sdtPr>
            <w:rPr>
              <w:rFonts w:ascii="Arial" w:eastAsia="Times New Roman" w:hAnsi="Arial" w:cs="Arial"/>
              <w:kern w:val="0"/>
              <w:sz w:val="18"/>
              <w:szCs w:val="18"/>
              <w14:ligatures w14:val="none"/>
            </w:rPr>
            <w:id w:val="-1462955452"/>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0D72A0B6"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01" w:type="pct"/>
            <w:tcBorders>
              <w:left w:val="single" w:sz="2" w:space="0" w:color="808080"/>
            </w:tcBorders>
            <w:vAlign w:val="center"/>
          </w:tcPr>
          <w:p w:rsidR="00534EEC" w:rsidRPr="00B44D47" w:rsidP="00534EEC" w14:paraId="018C2702"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78C136BD"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530BA6EF" w14:textId="77777777" w:rsidTr="00D77A1D">
        <w:tblPrEx>
          <w:tblW w:w="5049" w:type="pct"/>
          <w:tblInd w:w="-90" w:type="dxa"/>
          <w:tblLayout w:type="fixed"/>
          <w:tblLook w:val="01E0"/>
        </w:tblPrEx>
        <w:trPr>
          <w:trHeight w:val="403"/>
        </w:trPr>
        <w:tc>
          <w:tcPr>
            <w:tcW w:w="2334" w:type="pct"/>
            <w:tcBorders>
              <w:right w:val="single" w:sz="2" w:space="0" w:color="808080"/>
            </w:tcBorders>
          </w:tcPr>
          <w:p w:rsidR="00534EEC" w:rsidRPr="00B44D47" w:rsidP="00534EEC" w14:paraId="588C9B67" w14:textId="77777777">
            <w:pPr>
              <w:spacing w:after="0" w:line="240" w:lineRule="auto"/>
              <w:rPr>
                <w:rFonts w:ascii="Arial" w:eastAsia="Times New Roman" w:hAnsi="Arial" w:cs="Arial"/>
                <w:kern w:val="0"/>
                <w:sz w:val="18"/>
                <w:szCs w:val="18"/>
                <w:lang w:val="en-GB"/>
                <w14:ligatures w14:val="none"/>
              </w:rPr>
            </w:pPr>
            <w:bookmarkStart w:id="38" w:name="_Hlk70078120"/>
            <w:r w:rsidRPr="00B44D47">
              <w:rPr>
                <w:rFonts w:ascii="Arial" w:eastAsia="Times New Roman" w:hAnsi="Arial" w:cs="Arial"/>
                <w:kern w:val="0"/>
                <w:sz w:val="18"/>
                <w:szCs w:val="18"/>
                <w14:ligatures w14:val="none"/>
              </w:rPr>
              <w:t>Discuss claim with treating doctor or nurse (if applicable) by sending them the RTW letter to the treating doctor.</w:t>
            </w:r>
          </w:p>
        </w:tc>
        <w:sdt>
          <w:sdtPr>
            <w:rPr>
              <w:rFonts w:ascii="Arial" w:eastAsia="Times New Roman" w:hAnsi="Arial" w:cs="Arial"/>
              <w:kern w:val="0"/>
              <w:sz w:val="20"/>
              <w:szCs w:val="20"/>
              <w14:ligatures w14:val="none"/>
            </w:rPr>
            <w:id w:val="53123736"/>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25329EED"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01" w:type="pct"/>
            <w:tcBorders>
              <w:left w:val="single" w:sz="2" w:space="0" w:color="808080"/>
            </w:tcBorders>
            <w:vAlign w:val="center"/>
          </w:tcPr>
          <w:p w:rsidR="00534EEC" w:rsidRPr="00B44D47" w:rsidP="00534EEC" w14:paraId="2207C224"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1EAFA2F7"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bookmarkEnd w:id="38"/>
      <w:tr w14:paraId="6A49E626" w14:textId="77777777" w:rsidTr="00D77A1D">
        <w:tblPrEx>
          <w:tblW w:w="5049" w:type="pct"/>
          <w:tblInd w:w="-90" w:type="dxa"/>
          <w:tblLayout w:type="fixed"/>
          <w:tblLook w:val="01E0"/>
        </w:tblPrEx>
        <w:trPr>
          <w:trHeight w:val="403"/>
        </w:trPr>
        <w:tc>
          <w:tcPr>
            <w:tcW w:w="2334" w:type="pct"/>
            <w:tcBorders>
              <w:right w:val="single" w:sz="2" w:space="0" w:color="808080"/>
            </w:tcBorders>
          </w:tcPr>
          <w:p w:rsidR="00534EEC" w:rsidRPr="00B44D47" w:rsidP="00534EEC" w14:paraId="01100A6D"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14:ligatures w14:val="none"/>
              </w:rPr>
              <w:t>Review loss runs (manage costs, reserves and case closures).</w:t>
            </w:r>
          </w:p>
        </w:tc>
        <w:sdt>
          <w:sdtPr>
            <w:rPr>
              <w:rFonts w:ascii="Arial" w:eastAsia="Times New Roman" w:hAnsi="Arial" w:cs="Arial"/>
              <w:kern w:val="0"/>
              <w:sz w:val="20"/>
              <w:szCs w:val="20"/>
              <w14:ligatures w14:val="none"/>
            </w:rPr>
            <w:id w:val="192815485"/>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5F6CA4C7"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01" w:type="pct"/>
            <w:tcBorders>
              <w:left w:val="single" w:sz="2" w:space="0" w:color="808080"/>
            </w:tcBorders>
            <w:vAlign w:val="center"/>
          </w:tcPr>
          <w:p w:rsidR="00534EEC" w:rsidRPr="00B44D47" w:rsidP="00534EEC" w14:paraId="65FA5470"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4F863271"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7940D3FC" w14:textId="77777777" w:rsidTr="00D77A1D">
        <w:tblPrEx>
          <w:tblW w:w="5049" w:type="pct"/>
          <w:tblInd w:w="-90" w:type="dxa"/>
          <w:tblLayout w:type="fixed"/>
          <w:tblLook w:val="01E0"/>
        </w:tblPrEx>
        <w:trPr>
          <w:trHeight w:val="576"/>
        </w:trPr>
        <w:tc>
          <w:tcPr>
            <w:tcW w:w="2334" w:type="pct"/>
            <w:tcBorders>
              <w:right w:val="single" w:sz="2" w:space="0" w:color="808080"/>
            </w:tcBorders>
            <w:vAlign w:val="center"/>
          </w:tcPr>
          <w:p w:rsidR="00534EEC" w:rsidRPr="00B44D47" w:rsidP="00534EEC" w14:paraId="300F3C7D"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14:ligatures w14:val="none"/>
              </w:rPr>
              <w:t xml:space="preserve">Determine light-duty work tasks (if applicable). </w:t>
            </w:r>
          </w:p>
        </w:tc>
        <w:sdt>
          <w:sdtPr>
            <w:rPr>
              <w:rFonts w:ascii="Arial" w:eastAsia="Times New Roman" w:hAnsi="Arial" w:cs="Arial"/>
              <w:kern w:val="0"/>
              <w:sz w:val="18"/>
              <w:szCs w:val="18"/>
              <w14:ligatures w14:val="none"/>
            </w:rPr>
            <w:id w:val="-1662690039"/>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5390447A" w14:textId="77777777">
                <w:pPr>
                  <w:spacing w:after="0" w:line="240" w:lineRule="auto"/>
                  <w:jc w:val="center"/>
                  <w:rPr>
                    <w:rFonts w:ascii="Arial" w:eastAsia="Times New Roman" w:hAnsi="Arial" w:cs="Arial"/>
                    <w:kern w:val="0"/>
                    <w:sz w:val="18"/>
                    <w:szCs w:val="18"/>
                    <w14:ligatures w14:val="none"/>
                  </w:rPr>
                </w:pPr>
                <w:r w:rsidRPr="00B44D47">
                  <w:rPr>
                    <w:rFonts w:ascii="Segoe UI Symbol" w:eastAsia="Times New Roman" w:hAnsi="Segoe UI Symbol" w:cs="Segoe UI Symbol"/>
                    <w:kern w:val="0"/>
                    <w:sz w:val="18"/>
                    <w:szCs w:val="18"/>
                    <w14:ligatures w14:val="none"/>
                  </w:rPr>
                  <w:t>☐</w:t>
                </w:r>
              </w:p>
            </w:tc>
          </w:sdtContent>
        </w:sdt>
        <w:tc>
          <w:tcPr>
            <w:tcW w:w="1001" w:type="pct"/>
            <w:tcBorders>
              <w:left w:val="single" w:sz="2" w:space="0" w:color="808080"/>
            </w:tcBorders>
            <w:vAlign w:val="center"/>
          </w:tcPr>
          <w:p w:rsidR="00534EEC" w:rsidRPr="00B44D47" w:rsidP="00534EEC" w14:paraId="609FD795" w14:textId="77777777">
            <w:pPr>
              <w:spacing w:after="0" w:line="240" w:lineRule="auto"/>
              <w:jc w:val="center"/>
              <w:rPr>
                <w:rFonts w:ascii="Arial" w:eastAsia="Times New Roman" w:hAnsi="Arial" w:cs="Arial"/>
                <w:kern w:val="0"/>
                <w:sz w:val="24"/>
                <w:szCs w:val="24"/>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6F1E521B"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55199703" w14:textId="77777777" w:rsidTr="00D77A1D">
        <w:tblPrEx>
          <w:tblW w:w="5049" w:type="pct"/>
          <w:tblInd w:w="-90" w:type="dxa"/>
          <w:tblLayout w:type="fixed"/>
          <w:tblLook w:val="01E0"/>
        </w:tblPrEx>
        <w:trPr>
          <w:trHeight w:val="403"/>
        </w:trPr>
        <w:tc>
          <w:tcPr>
            <w:tcW w:w="2334" w:type="pct"/>
            <w:tcBorders>
              <w:right w:val="single" w:sz="2" w:space="0" w:color="808080"/>
            </w:tcBorders>
            <w:vAlign w:val="center"/>
          </w:tcPr>
          <w:p w:rsidR="00534EEC" w:rsidRPr="00B44D47" w:rsidP="00534EEC" w14:paraId="47116641"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 xml:space="preserve">Prior to returning to work, have the employee undergo a functional capacity evaluation (FCE). Have them bring the FCE form with them to the appointment. </w:t>
            </w:r>
          </w:p>
        </w:tc>
        <w:sdt>
          <w:sdtPr>
            <w:rPr>
              <w:rFonts w:ascii="Arial" w:eastAsia="Times New Roman" w:hAnsi="Arial" w:cs="Arial"/>
              <w:kern w:val="0"/>
              <w:sz w:val="20"/>
              <w:szCs w:val="20"/>
              <w14:ligatures w14:val="none"/>
            </w:rPr>
            <w:id w:val="2140153005"/>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018CA143"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1001" w:type="pct"/>
            <w:tcBorders>
              <w:left w:val="single" w:sz="2" w:space="0" w:color="808080"/>
            </w:tcBorders>
            <w:vAlign w:val="center"/>
          </w:tcPr>
          <w:p w:rsidR="00534EEC" w:rsidRPr="00B44D47" w:rsidP="00534EEC" w14:paraId="0B132C0F"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5" w:type="pct"/>
            <w:tcBorders>
              <w:left w:val="single" w:sz="2" w:space="0" w:color="808080"/>
            </w:tcBorders>
            <w:vAlign w:val="center"/>
          </w:tcPr>
          <w:p w:rsidR="00534EEC" w:rsidRPr="00B44D47" w:rsidP="00534EEC" w14:paraId="798DEF13"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bl>
    <w:p w:rsidR="00534EEC" w:rsidRPr="00B44D47" w:rsidP="00534EEC" w14:paraId="51C32DEC" w14:textId="4C234212">
      <w:pPr>
        <w:spacing w:after="0" w:line="240" w:lineRule="auto"/>
        <w:rPr>
          <w:rFonts w:ascii="Arial" w:eastAsia="Times New Roman" w:hAnsi="Arial" w:cs="Arial"/>
          <w:kern w:val="0"/>
          <w:sz w:val="24"/>
          <w:szCs w:val="24"/>
          <w14:ligatures w14:val="none"/>
        </w:rPr>
      </w:pPr>
      <w:r w:rsidRPr="00B44D47">
        <w:rPr>
          <w:rFonts w:ascii="Arial" w:eastAsia="Calibri" w:hAnsi="Arial" w:cs="Arial"/>
          <w:noProof/>
          <w:kern w:val="0"/>
          <w14:ligatures w14:val="none"/>
        </w:rPr>
        <mc:AlternateContent>
          <mc:Choice Requires="wps">
            <w:drawing>
              <wp:anchor distT="0" distB="0" distL="114300" distR="114300" simplePos="0" relativeHeight="251670528" behindDoc="0" locked="0" layoutInCell="1" allowOverlap="1">
                <wp:simplePos x="0" y="0"/>
                <wp:positionH relativeFrom="column">
                  <wp:posOffset>648970</wp:posOffset>
                </wp:positionH>
                <wp:positionV relativeFrom="paragraph">
                  <wp:posOffset>-3799122</wp:posOffset>
                </wp:positionV>
                <wp:extent cx="5532755" cy="335280"/>
                <wp:effectExtent l="0" t="0" r="0" b="7620"/>
                <wp:wrapNone/>
                <wp:docPr id="440781763"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418EB" w:rsidRPr="006622DC" w:rsidP="002418EB" w14:textId="77777777">
                            <w:pPr>
                              <w:rPr>
                                <w:rFonts w:ascii="Calibri Light" w:hAnsi="Calibri Light" w:cs="Calibri Light"/>
                                <w:color w:val="474747"/>
                                <w:sz w:val="20"/>
                              </w:rPr>
                            </w:pPr>
                            <w:r>
                              <w:rPr>
                                <w:rFonts w:ascii="Calibri Light" w:hAnsi="Calibri Light" w:cs="Calibri Light"/>
                                <w:color w:val="474747"/>
                                <w:sz w:val="20"/>
                              </w:rPr>
                              <w:t>Workers’ Compensation Employee Return-to-Work Plan</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15" o:spid="_x0000_s1031" type="#_x0000_t202" style="width:435.65pt;height:26.4pt;margin-top:-299.15pt;margin-left:51.1pt;mso-height-percent:0;mso-height-relative:margin;mso-width-percent:0;mso-width-relative:margin;mso-wrap-distance-bottom:0;mso-wrap-distance-left:9pt;mso-wrap-distance-right:9pt;mso-wrap-distance-top:0;mso-wrap-style:square;position:absolute;v-text-anchor:top;visibility:visible;z-index:251671552" filled="f" stroked="f">
                <v:textbox>
                  <w:txbxContent>
                    <w:p w:rsidR="002418EB" w:rsidRPr="006622DC" w:rsidP="002418EB" w14:paraId="22EBB82C" w14:textId="77777777">
                      <w:pPr>
                        <w:rPr>
                          <w:rFonts w:ascii="Calibri Light" w:hAnsi="Calibri Light" w:cs="Calibri Light"/>
                          <w:color w:val="474747"/>
                          <w:sz w:val="20"/>
                        </w:rPr>
                      </w:pPr>
                      <w:r>
                        <w:rPr>
                          <w:rFonts w:ascii="Calibri Light" w:hAnsi="Calibri Light" w:cs="Calibri Light"/>
                          <w:color w:val="474747"/>
                          <w:sz w:val="20"/>
                        </w:rPr>
                        <w:t>Workers’ Compensation Employee Return-to-Work Plan</w:t>
                      </w:r>
                    </w:p>
                  </w:txbxContent>
                </v:textbox>
              </v:shape>
            </w:pict>
          </mc:Fallback>
        </mc:AlternateContent>
      </w:r>
      <w:r w:rsidRPr="00B44D47">
        <w:rPr>
          <w:rFonts w:ascii="Arial" w:eastAsia="Times New Roman" w:hAnsi="Arial" w:cs="Arial"/>
          <w:noProof/>
          <w:kern w:val="0"/>
          <w:sz w:val="24"/>
          <w:szCs w:val="24"/>
          <w14:ligatures w14:val="none"/>
        </w:rPr>
        <w:drawing>
          <wp:anchor distT="0" distB="0" distL="114300" distR="114300" simplePos="0" relativeHeight="251669504" behindDoc="1" locked="0" layoutInCell="1" allowOverlap="1">
            <wp:simplePos x="0" y="0"/>
            <wp:positionH relativeFrom="page">
              <wp:posOffset>19050</wp:posOffset>
            </wp:positionH>
            <wp:positionV relativeFrom="paragraph">
              <wp:posOffset>-4194396</wp:posOffset>
            </wp:positionV>
            <wp:extent cx="7766474" cy="10050780"/>
            <wp:effectExtent l="0" t="0" r="6350" b="7620"/>
            <wp:wrapNone/>
            <wp:docPr id="7" name="Picture 7"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background with black dots&#10;&#10;Description automatically generated"/>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anchor>
        </w:drawing>
      </w:r>
    </w:p>
    <w:tbl>
      <w:tblPr>
        <w:tblW w:w="5049" w:type="pct"/>
        <w:tblInd w:w="-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tblPr>
      <w:tblGrid>
        <w:gridCol w:w="4408"/>
        <w:gridCol w:w="1172"/>
        <w:gridCol w:w="1888"/>
        <w:gridCol w:w="1981"/>
      </w:tblGrid>
      <w:tr w14:paraId="1213B3DD" w14:textId="77777777" w:rsidTr="00D77A1D">
        <w:tblPrEx>
          <w:tblW w:w="5049" w:type="pct"/>
          <w:tblInd w:w="-93" w:type="dxa"/>
          <w:tblLayout w:type="fixed"/>
          <w:tblLook w:val="01E0"/>
        </w:tblPrEx>
        <w:trPr>
          <w:trHeight w:val="403"/>
        </w:trPr>
        <w:tc>
          <w:tcPr>
            <w:tcW w:w="2333" w:type="pct"/>
            <w:tcBorders>
              <w:right w:val="single" w:sz="2" w:space="0" w:color="808080"/>
            </w:tcBorders>
            <w:shd w:val="clear" w:color="auto" w:fill="474747"/>
            <w:vAlign w:val="center"/>
          </w:tcPr>
          <w:p w:rsidR="00534EEC" w:rsidRPr="00B44D47" w:rsidP="00534EEC" w14:paraId="47C59CC9" w14:textId="77777777">
            <w:pPr>
              <w:spacing w:after="0" w:line="240" w:lineRule="auto"/>
              <w:jc w:val="center"/>
              <w:rPr>
                <w:rFonts w:ascii="Arial" w:eastAsia="Times New Roman" w:hAnsi="Arial" w:cs="Arial"/>
                <w:b/>
                <w:bCs/>
                <w:kern w:val="0"/>
                <w:sz w:val="18"/>
                <w:szCs w:val="18"/>
                <w:lang w:val="en-GB"/>
                <w14:ligatures w14:val="none"/>
              </w:rPr>
            </w:pPr>
            <w:r w:rsidRPr="00B44D47">
              <w:rPr>
                <w:rFonts w:ascii="Arial" w:eastAsia="Times New Roman" w:hAnsi="Arial" w:cs="Arial"/>
                <w:b/>
                <w:bCs/>
                <w:color w:val="FFFFFF"/>
                <w:kern w:val="0"/>
                <w:sz w:val="18"/>
                <w:szCs w:val="18"/>
                <w:lang w:val="en-GB"/>
                <w14:ligatures w14:val="none"/>
              </w:rPr>
              <w:t>Employee Returns to Work</w:t>
            </w:r>
          </w:p>
        </w:tc>
        <w:tc>
          <w:tcPr>
            <w:tcW w:w="620" w:type="pct"/>
            <w:tcBorders>
              <w:top w:val="nil"/>
              <w:left w:val="nil"/>
              <w:bottom w:val="single" w:sz="2" w:space="0" w:color="808080"/>
              <w:right w:val="nil"/>
            </w:tcBorders>
            <w:shd w:val="clear" w:color="auto" w:fill="474747"/>
            <w:vAlign w:val="center"/>
          </w:tcPr>
          <w:p w:rsidR="00534EEC" w:rsidRPr="00B44D47" w:rsidP="00534EEC" w14:paraId="031CB400" w14:textId="77777777">
            <w:pPr>
              <w:spacing w:after="0" w:line="240" w:lineRule="auto"/>
              <w:jc w:val="center"/>
              <w:rPr>
                <w:rFonts w:ascii="Arial" w:eastAsia="Times New Roman" w:hAnsi="Arial" w:cs="Arial"/>
                <w:b/>
                <w:bCs/>
                <w:color w:val="FFFFFF"/>
                <w:kern w:val="0"/>
                <w:sz w:val="20"/>
                <w:szCs w:val="20"/>
                <w14:ligatures w14:val="none"/>
              </w:rPr>
            </w:pPr>
            <w:r w:rsidRPr="00B44D47">
              <w:rPr>
                <w:rFonts w:ascii="Arial" w:eastAsia="Times New Roman" w:hAnsi="Arial" w:cs="Arial"/>
                <w:b/>
                <w:bCs/>
                <w:color w:val="FFFFFF"/>
                <w:kern w:val="0"/>
                <w:sz w:val="20"/>
                <w:szCs w:val="20"/>
                <w14:ligatures w14:val="none"/>
              </w:rPr>
              <w:t>Completed</w:t>
            </w:r>
          </w:p>
        </w:tc>
        <w:tc>
          <w:tcPr>
            <w:tcW w:w="999" w:type="pct"/>
            <w:tcBorders>
              <w:top w:val="nil"/>
              <w:left w:val="nil"/>
              <w:bottom w:val="single" w:sz="2" w:space="0" w:color="808080"/>
              <w:right w:val="nil"/>
            </w:tcBorders>
            <w:shd w:val="clear" w:color="auto" w:fill="474747"/>
            <w:vAlign w:val="bottom"/>
          </w:tcPr>
          <w:p w:rsidR="00534EEC" w:rsidRPr="00B44D47" w:rsidP="00534EEC" w14:paraId="7F320377" w14:textId="77777777">
            <w:pPr>
              <w:spacing w:before="160" w:after="180" w:line="240" w:lineRule="auto"/>
              <w:jc w:val="center"/>
              <w:rPr>
                <w:rFonts w:ascii="Arial" w:eastAsia="Times New Roman" w:hAnsi="Arial" w:cs="Arial"/>
                <w:b/>
                <w:bCs/>
                <w:color w:val="FFFFFF"/>
                <w:kern w:val="0"/>
                <w:sz w:val="20"/>
                <w:szCs w:val="20"/>
                <w14:ligatures w14:val="none"/>
              </w:rPr>
            </w:pPr>
            <w:r w:rsidRPr="00B44D47">
              <w:rPr>
                <w:rFonts w:ascii="Arial" w:eastAsia="Times New Roman" w:hAnsi="Arial" w:cs="Arial"/>
                <w:b/>
                <w:bCs/>
                <w:color w:val="FFFFFF"/>
                <w:kern w:val="0"/>
                <w:sz w:val="20"/>
                <w:szCs w:val="20"/>
                <w14:ligatures w14:val="none"/>
              </w:rPr>
              <w:t>Date Completed</w:t>
            </w:r>
          </w:p>
        </w:tc>
        <w:tc>
          <w:tcPr>
            <w:tcW w:w="1048" w:type="pct"/>
            <w:tcBorders>
              <w:top w:val="nil"/>
              <w:left w:val="nil"/>
              <w:bottom w:val="single" w:sz="2" w:space="0" w:color="808080"/>
              <w:right w:val="nil"/>
            </w:tcBorders>
            <w:shd w:val="clear" w:color="auto" w:fill="474747"/>
          </w:tcPr>
          <w:p w:rsidR="00534EEC" w:rsidRPr="00B44D47" w:rsidP="00534EEC" w14:paraId="3CBBF786" w14:textId="77777777">
            <w:pPr>
              <w:spacing w:after="0" w:line="240" w:lineRule="auto"/>
              <w:jc w:val="center"/>
              <w:rPr>
                <w:rFonts w:ascii="Arial" w:eastAsia="Times New Roman" w:hAnsi="Arial" w:cs="Arial"/>
                <w:b/>
                <w:bCs/>
                <w:color w:val="FFFFFF"/>
                <w:kern w:val="0"/>
                <w:sz w:val="20"/>
                <w:szCs w:val="20"/>
                <w14:ligatures w14:val="none"/>
              </w:rPr>
            </w:pPr>
            <w:r w:rsidRPr="00B44D47">
              <w:rPr>
                <w:rFonts w:ascii="Arial" w:eastAsia="Times New Roman" w:hAnsi="Arial" w:cs="Arial"/>
                <w:b/>
                <w:bCs/>
                <w:color w:val="FFFFFF"/>
                <w:kern w:val="0"/>
                <w:sz w:val="20"/>
                <w:szCs w:val="20"/>
                <w14:ligatures w14:val="none"/>
              </w:rPr>
              <w:t>Reason for Not Completing</w:t>
            </w:r>
          </w:p>
        </w:tc>
      </w:tr>
      <w:tr w14:paraId="0E93A23A" w14:textId="77777777" w:rsidTr="00D77A1D">
        <w:tblPrEx>
          <w:tblW w:w="5049" w:type="pct"/>
          <w:tblInd w:w="-93" w:type="dxa"/>
          <w:tblLayout w:type="fixed"/>
          <w:tblLook w:val="01E0"/>
        </w:tblPrEx>
        <w:trPr>
          <w:trHeight w:val="403"/>
        </w:trPr>
        <w:tc>
          <w:tcPr>
            <w:tcW w:w="2333" w:type="pct"/>
            <w:tcBorders>
              <w:right w:val="single" w:sz="2" w:space="0" w:color="808080"/>
            </w:tcBorders>
            <w:vAlign w:val="center"/>
          </w:tcPr>
          <w:p w:rsidR="00534EEC" w:rsidRPr="00B44D47" w:rsidP="00534EEC" w14:paraId="18E7D325"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 xml:space="preserve">Create the RTW plan for the employee. </w:t>
            </w:r>
          </w:p>
        </w:tc>
        <w:sdt>
          <w:sdtPr>
            <w:rPr>
              <w:rFonts w:ascii="Arial" w:eastAsia="Times New Roman" w:hAnsi="Arial" w:cs="Arial"/>
              <w:kern w:val="0"/>
              <w:sz w:val="20"/>
              <w:szCs w:val="20"/>
              <w14:ligatures w14:val="none"/>
            </w:rPr>
            <w:id w:val="-2045353153"/>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109BEC37"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999" w:type="pct"/>
            <w:tcBorders>
              <w:left w:val="single" w:sz="2" w:space="0" w:color="808080"/>
            </w:tcBorders>
            <w:vAlign w:val="center"/>
          </w:tcPr>
          <w:p w:rsidR="00534EEC" w:rsidRPr="00B44D47" w:rsidP="00534EEC" w14:paraId="48C1AF2E"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496A5033"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4C45EC1B" w14:textId="77777777" w:rsidTr="00D77A1D">
        <w:tblPrEx>
          <w:tblW w:w="5049" w:type="pct"/>
          <w:tblInd w:w="-93" w:type="dxa"/>
          <w:tblLayout w:type="fixed"/>
          <w:tblLook w:val="01E0"/>
        </w:tblPrEx>
        <w:trPr>
          <w:trHeight w:val="403"/>
        </w:trPr>
        <w:tc>
          <w:tcPr>
            <w:tcW w:w="2333" w:type="pct"/>
            <w:tcBorders>
              <w:right w:val="single" w:sz="2" w:space="0" w:color="808080"/>
            </w:tcBorders>
            <w:vAlign w:val="center"/>
          </w:tcPr>
          <w:p w:rsidR="00534EEC" w:rsidRPr="00B44D47" w:rsidP="00534EEC" w14:paraId="50C33B8C"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Go through expectations of the employee during the RTW period. Have the employee and employer sign the RTW accommodation acknowledgment.</w:t>
            </w:r>
          </w:p>
        </w:tc>
        <w:sdt>
          <w:sdtPr>
            <w:rPr>
              <w:rFonts w:ascii="Arial" w:eastAsia="Times New Roman" w:hAnsi="Arial" w:cs="Arial"/>
              <w:kern w:val="0"/>
              <w:sz w:val="20"/>
              <w:szCs w:val="20"/>
              <w14:ligatures w14:val="none"/>
            </w:rPr>
            <w:id w:val="-833454747"/>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6CD057B4"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999" w:type="pct"/>
            <w:tcBorders>
              <w:left w:val="single" w:sz="2" w:space="0" w:color="808080"/>
            </w:tcBorders>
            <w:vAlign w:val="center"/>
          </w:tcPr>
          <w:p w:rsidR="00534EEC" w:rsidRPr="00B44D47" w:rsidP="00534EEC" w14:paraId="0FC1792C"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0C524C4D"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3057CC2D" w14:textId="77777777" w:rsidTr="00D77A1D">
        <w:tblPrEx>
          <w:tblW w:w="5049" w:type="pct"/>
          <w:tblInd w:w="-93" w:type="dxa"/>
          <w:tblLayout w:type="fixed"/>
          <w:tblLook w:val="01E0"/>
        </w:tblPrEx>
        <w:trPr>
          <w:trHeight w:val="403"/>
        </w:trPr>
        <w:tc>
          <w:tcPr>
            <w:tcW w:w="2333" w:type="pct"/>
            <w:tcBorders>
              <w:right w:val="single" w:sz="2" w:space="0" w:color="808080"/>
            </w:tcBorders>
            <w:vAlign w:val="center"/>
          </w:tcPr>
          <w:p w:rsidR="00534EEC" w:rsidRPr="00B44D47" w:rsidP="00534EEC" w14:paraId="317FA240"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Meet with the employee to discuss modified work, review restrictions and discuss the RTW plan. Have the employee sign modified duty or alternative light duty work agreement.</w:t>
            </w:r>
          </w:p>
        </w:tc>
        <w:sdt>
          <w:sdtPr>
            <w:rPr>
              <w:rFonts w:ascii="Arial" w:eastAsia="Times New Roman" w:hAnsi="Arial" w:cs="Arial"/>
              <w:kern w:val="0"/>
              <w:sz w:val="20"/>
              <w:szCs w:val="20"/>
              <w14:ligatures w14:val="none"/>
            </w:rPr>
            <w:id w:val="541412915"/>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08802DF2"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999" w:type="pct"/>
            <w:tcBorders>
              <w:left w:val="single" w:sz="2" w:space="0" w:color="808080"/>
            </w:tcBorders>
            <w:vAlign w:val="center"/>
          </w:tcPr>
          <w:p w:rsidR="00534EEC" w:rsidRPr="00B44D47" w:rsidP="00534EEC" w14:paraId="386F5556"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22299577"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64EB3688" w14:textId="77777777" w:rsidTr="00D77A1D">
        <w:tblPrEx>
          <w:tblW w:w="5049" w:type="pct"/>
          <w:tblInd w:w="-93" w:type="dxa"/>
          <w:tblLayout w:type="fixed"/>
          <w:tblLook w:val="01E0"/>
        </w:tblPrEx>
        <w:trPr>
          <w:trHeight w:val="403"/>
        </w:trPr>
        <w:tc>
          <w:tcPr>
            <w:tcW w:w="2333" w:type="pct"/>
            <w:tcBorders>
              <w:right w:val="single" w:sz="2" w:space="0" w:color="808080"/>
            </w:tcBorders>
            <w:vAlign w:val="center"/>
          </w:tcPr>
          <w:p w:rsidR="00534EEC" w:rsidRPr="00B44D47" w:rsidP="00534EEC" w14:paraId="33409AF0"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 xml:space="preserve">Provide the employer’s responsibilities to the employee during the RTW period. </w:t>
            </w:r>
          </w:p>
        </w:tc>
        <w:sdt>
          <w:sdtPr>
            <w:rPr>
              <w:rFonts w:ascii="Arial" w:eastAsia="Times New Roman" w:hAnsi="Arial" w:cs="Arial"/>
              <w:kern w:val="0"/>
              <w:sz w:val="20"/>
              <w:szCs w:val="20"/>
              <w14:ligatures w14:val="none"/>
            </w:rPr>
            <w:id w:val="-481385464"/>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5084B2B1"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999" w:type="pct"/>
            <w:tcBorders>
              <w:left w:val="single" w:sz="2" w:space="0" w:color="808080"/>
            </w:tcBorders>
            <w:vAlign w:val="center"/>
          </w:tcPr>
          <w:p w:rsidR="00534EEC" w:rsidRPr="00B44D47" w:rsidP="00534EEC" w14:paraId="0DC81169"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4F50AC34"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7D6AA40C" w14:textId="77777777" w:rsidTr="00D77A1D">
        <w:tblPrEx>
          <w:tblW w:w="5049" w:type="pct"/>
          <w:tblInd w:w="-93" w:type="dxa"/>
          <w:tblLayout w:type="fixed"/>
          <w:tblLook w:val="01E0"/>
        </w:tblPrEx>
        <w:trPr>
          <w:trHeight w:val="403"/>
        </w:trPr>
        <w:tc>
          <w:tcPr>
            <w:tcW w:w="2333" w:type="pct"/>
            <w:tcBorders>
              <w:right w:val="single" w:sz="2" w:space="0" w:color="808080"/>
            </w:tcBorders>
            <w:vAlign w:val="center"/>
          </w:tcPr>
          <w:p w:rsidR="00534EEC" w:rsidRPr="00B44D47" w:rsidP="00534EEC" w14:paraId="2E97F1F9"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Train or re-train employee (if necessary).</w:t>
            </w:r>
          </w:p>
        </w:tc>
        <w:sdt>
          <w:sdtPr>
            <w:rPr>
              <w:rFonts w:ascii="Arial" w:eastAsia="Times New Roman" w:hAnsi="Arial" w:cs="Arial"/>
              <w:kern w:val="0"/>
              <w:sz w:val="20"/>
              <w:szCs w:val="20"/>
              <w14:ligatures w14:val="none"/>
            </w:rPr>
            <w:id w:val="552507085"/>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162AACE2"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999" w:type="pct"/>
            <w:tcBorders>
              <w:left w:val="single" w:sz="2" w:space="0" w:color="808080"/>
            </w:tcBorders>
            <w:vAlign w:val="center"/>
          </w:tcPr>
          <w:p w:rsidR="00534EEC" w:rsidRPr="00B44D47" w:rsidP="00534EEC" w14:paraId="7E372241"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242A14BF"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2236F56F" w14:textId="77777777" w:rsidTr="00D77A1D">
        <w:tblPrEx>
          <w:tblW w:w="5049" w:type="pct"/>
          <w:tblInd w:w="-93" w:type="dxa"/>
          <w:tblLayout w:type="fixed"/>
          <w:tblLook w:val="01E0"/>
        </w:tblPrEx>
        <w:trPr>
          <w:trHeight w:val="403"/>
        </w:trPr>
        <w:tc>
          <w:tcPr>
            <w:tcW w:w="2333" w:type="pct"/>
            <w:tcBorders>
              <w:right w:val="single" w:sz="2" w:space="0" w:color="808080"/>
            </w:tcBorders>
            <w:vAlign w:val="center"/>
          </w:tcPr>
          <w:p w:rsidR="00534EEC" w:rsidRPr="00B44D47" w:rsidP="00534EEC" w14:paraId="7F245731"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 xml:space="preserve">Continue to check in with the employee throughout the RTW process. </w:t>
            </w:r>
          </w:p>
        </w:tc>
        <w:sdt>
          <w:sdtPr>
            <w:rPr>
              <w:rFonts w:ascii="Arial" w:eastAsia="Times New Roman" w:hAnsi="Arial" w:cs="Arial"/>
              <w:kern w:val="0"/>
              <w:sz w:val="20"/>
              <w:szCs w:val="20"/>
              <w14:ligatures w14:val="none"/>
            </w:rPr>
            <w:id w:val="-1595780000"/>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3031F64D"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999" w:type="pct"/>
            <w:tcBorders>
              <w:left w:val="single" w:sz="2" w:space="0" w:color="808080"/>
            </w:tcBorders>
            <w:vAlign w:val="center"/>
          </w:tcPr>
          <w:p w:rsidR="00534EEC" w:rsidRPr="00B44D47" w:rsidP="00534EEC" w14:paraId="07C2B96C"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545028B8"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77DD9C27" w14:textId="77777777" w:rsidTr="00D77A1D">
        <w:tblPrEx>
          <w:tblW w:w="5049" w:type="pct"/>
          <w:tblInd w:w="-93" w:type="dxa"/>
          <w:tblLayout w:type="fixed"/>
          <w:tblLook w:val="01E0"/>
        </w:tblPrEx>
        <w:trPr>
          <w:trHeight w:val="403"/>
        </w:trPr>
        <w:tc>
          <w:tcPr>
            <w:tcW w:w="2333" w:type="pct"/>
            <w:tcBorders>
              <w:right w:val="single" w:sz="2" w:space="0" w:color="808080"/>
            </w:tcBorders>
            <w:vAlign w:val="center"/>
          </w:tcPr>
          <w:p w:rsidR="00534EEC" w:rsidRPr="00B44D47" w:rsidP="00534EEC" w14:paraId="31726DF4"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Check-in with the supervisor of the employee to get feedback.</w:t>
            </w:r>
          </w:p>
        </w:tc>
        <w:sdt>
          <w:sdtPr>
            <w:rPr>
              <w:rFonts w:ascii="Arial" w:eastAsia="Times New Roman" w:hAnsi="Arial" w:cs="Arial"/>
              <w:kern w:val="0"/>
              <w:sz w:val="20"/>
              <w:szCs w:val="20"/>
              <w14:ligatures w14:val="none"/>
            </w:rPr>
            <w:id w:val="1237210432"/>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0DF10030"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999" w:type="pct"/>
            <w:tcBorders>
              <w:left w:val="single" w:sz="2" w:space="0" w:color="808080"/>
            </w:tcBorders>
            <w:vAlign w:val="center"/>
          </w:tcPr>
          <w:p w:rsidR="00534EEC" w:rsidRPr="00B44D47" w:rsidP="00534EEC" w14:paraId="71A0DD0B"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434CE442"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40BF8095" w14:textId="77777777" w:rsidTr="00D77A1D">
        <w:tblPrEx>
          <w:tblW w:w="5049" w:type="pct"/>
          <w:tblInd w:w="-93" w:type="dxa"/>
          <w:tblLayout w:type="fixed"/>
          <w:tblLook w:val="01E0"/>
        </w:tblPrEx>
        <w:trPr>
          <w:trHeight w:val="403"/>
        </w:trPr>
        <w:tc>
          <w:tcPr>
            <w:tcW w:w="2333" w:type="pct"/>
            <w:tcBorders>
              <w:right w:val="single" w:sz="2" w:space="0" w:color="808080"/>
            </w:tcBorders>
            <w:vAlign w:val="center"/>
          </w:tcPr>
          <w:p w:rsidR="00534EEC" w:rsidRPr="00B44D47" w:rsidP="00534EEC" w14:paraId="0BBC7EC1"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Monitor and make changes to the RTW if necessary for the employee.</w:t>
            </w:r>
          </w:p>
        </w:tc>
        <w:sdt>
          <w:sdtPr>
            <w:rPr>
              <w:rFonts w:ascii="Arial" w:eastAsia="Times New Roman" w:hAnsi="Arial" w:cs="Arial"/>
              <w:kern w:val="0"/>
              <w:sz w:val="20"/>
              <w:szCs w:val="20"/>
              <w14:ligatures w14:val="none"/>
            </w:rPr>
            <w:id w:val="-234853855"/>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59576BE2"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999" w:type="pct"/>
            <w:tcBorders>
              <w:left w:val="single" w:sz="2" w:space="0" w:color="808080"/>
            </w:tcBorders>
            <w:vAlign w:val="center"/>
          </w:tcPr>
          <w:p w:rsidR="00534EEC" w:rsidRPr="00B44D47" w:rsidP="00534EEC" w14:paraId="09D298AB"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6F378A3F"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74B37767" w14:textId="77777777" w:rsidTr="00D77A1D">
        <w:tblPrEx>
          <w:tblW w:w="5049" w:type="pct"/>
          <w:tblInd w:w="-93" w:type="dxa"/>
          <w:tblLayout w:type="fixed"/>
          <w:tblLook w:val="01E0"/>
        </w:tblPrEx>
        <w:trPr>
          <w:trHeight w:val="403"/>
        </w:trPr>
        <w:tc>
          <w:tcPr>
            <w:tcW w:w="2333" w:type="pct"/>
            <w:tcBorders>
              <w:right w:val="single" w:sz="2" w:space="0" w:color="808080"/>
            </w:tcBorders>
            <w:vAlign w:val="center"/>
          </w:tcPr>
          <w:p w:rsidR="00534EEC" w:rsidRPr="00B44D47" w:rsidP="00534EEC" w14:paraId="0DB4AAF9"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Continue to communicate progress of the employee to the insurance carrier/claims specialist.</w:t>
            </w:r>
          </w:p>
        </w:tc>
        <w:sdt>
          <w:sdtPr>
            <w:rPr>
              <w:rFonts w:ascii="Arial" w:eastAsia="Times New Roman" w:hAnsi="Arial" w:cs="Arial"/>
              <w:kern w:val="0"/>
              <w:sz w:val="20"/>
              <w:szCs w:val="20"/>
              <w14:ligatures w14:val="none"/>
            </w:rPr>
            <w:id w:val="-50161335"/>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670FD9F0"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999" w:type="pct"/>
            <w:tcBorders>
              <w:left w:val="single" w:sz="2" w:space="0" w:color="808080"/>
            </w:tcBorders>
            <w:vAlign w:val="center"/>
          </w:tcPr>
          <w:p w:rsidR="00534EEC" w:rsidRPr="00B44D47" w:rsidP="00534EEC" w14:paraId="6628B0F7"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4219D955"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r w14:paraId="3E8B3429" w14:textId="77777777" w:rsidTr="00D77A1D">
        <w:tblPrEx>
          <w:tblW w:w="5049" w:type="pct"/>
          <w:tblInd w:w="-93" w:type="dxa"/>
          <w:tblLayout w:type="fixed"/>
          <w:tblLook w:val="01E0"/>
        </w:tblPrEx>
        <w:trPr>
          <w:trHeight w:val="403"/>
        </w:trPr>
        <w:tc>
          <w:tcPr>
            <w:tcW w:w="2333" w:type="pct"/>
            <w:tcBorders>
              <w:right w:val="single" w:sz="2" w:space="0" w:color="808080"/>
            </w:tcBorders>
            <w:vAlign w:val="center"/>
          </w:tcPr>
          <w:p w:rsidR="00534EEC" w:rsidRPr="00B44D47" w:rsidP="00534EEC" w14:paraId="23F8AF58" w14:textId="77777777">
            <w:pPr>
              <w:spacing w:after="0" w:line="240" w:lineRule="auto"/>
              <w:rPr>
                <w:rFonts w:ascii="Arial" w:eastAsia="Times New Roman" w:hAnsi="Arial" w:cs="Arial"/>
                <w:kern w:val="0"/>
                <w:sz w:val="18"/>
                <w:szCs w:val="18"/>
                <w:lang w:val="en-GB"/>
                <w14:ligatures w14:val="none"/>
              </w:rPr>
            </w:pPr>
            <w:r w:rsidRPr="00B44D47">
              <w:rPr>
                <w:rFonts w:ascii="Arial" w:eastAsia="Times New Roman" w:hAnsi="Arial" w:cs="Arial"/>
                <w:kern w:val="0"/>
                <w:sz w:val="18"/>
                <w:szCs w:val="18"/>
                <w:lang w:val="en-GB"/>
                <w14:ligatures w14:val="none"/>
              </w:rPr>
              <w:t>Fill out the RTW closure evaluation form when employee is released from physician care.</w:t>
            </w:r>
          </w:p>
        </w:tc>
        <w:sdt>
          <w:sdtPr>
            <w:rPr>
              <w:rFonts w:ascii="Arial" w:eastAsia="Times New Roman" w:hAnsi="Arial" w:cs="Arial"/>
              <w:kern w:val="0"/>
              <w:sz w:val="20"/>
              <w:szCs w:val="20"/>
              <w14:ligatures w14:val="none"/>
            </w:rPr>
            <w:id w:val="-262838342"/>
            <w14:checkbox>
              <w14:checked w14:val="0"/>
              <w14:checkedState w14:val="2612" w14:font="MS Gothic"/>
              <w14:uncheckedState w14:val="2610" w14:font="MS Gothic"/>
            </w14:checkbox>
          </w:sdtPr>
          <w:sdtContent>
            <w:tc>
              <w:tcPr>
                <w:tcW w:w="620" w:type="pct"/>
                <w:tcBorders>
                  <w:left w:val="single" w:sz="2" w:space="0" w:color="808080"/>
                </w:tcBorders>
                <w:vAlign w:val="center"/>
              </w:tcPr>
              <w:p w:rsidR="00534EEC" w:rsidRPr="00B44D47" w:rsidP="00534EEC" w14:paraId="166B7F70" w14:textId="77777777">
                <w:pPr>
                  <w:spacing w:after="0" w:line="240" w:lineRule="auto"/>
                  <w:jc w:val="center"/>
                  <w:rPr>
                    <w:rFonts w:ascii="Arial" w:eastAsia="Times New Roman" w:hAnsi="Arial" w:cs="Arial"/>
                    <w:kern w:val="0"/>
                    <w:sz w:val="20"/>
                    <w:szCs w:val="20"/>
                    <w14:ligatures w14:val="none"/>
                  </w:rPr>
                </w:pPr>
                <w:r w:rsidRPr="00B44D47">
                  <w:rPr>
                    <w:rFonts w:ascii="Segoe UI Symbol" w:eastAsia="Times New Roman" w:hAnsi="Segoe UI Symbol" w:cs="Segoe UI Symbol"/>
                    <w:kern w:val="0"/>
                    <w:sz w:val="20"/>
                    <w:szCs w:val="20"/>
                    <w14:ligatures w14:val="none"/>
                  </w:rPr>
                  <w:t>☐</w:t>
                </w:r>
              </w:p>
            </w:tc>
          </w:sdtContent>
        </w:sdt>
        <w:tc>
          <w:tcPr>
            <w:tcW w:w="999" w:type="pct"/>
            <w:tcBorders>
              <w:left w:val="single" w:sz="2" w:space="0" w:color="808080"/>
            </w:tcBorders>
            <w:vAlign w:val="center"/>
          </w:tcPr>
          <w:p w:rsidR="00534EEC" w:rsidRPr="00B44D47" w:rsidP="00534EEC" w14:paraId="3504B591"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c>
          <w:tcPr>
            <w:tcW w:w="1048" w:type="pct"/>
            <w:tcBorders>
              <w:left w:val="single" w:sz="2" w:space="0" w:color="808080"/>
            </w:tcBorders>
            <w:vAlign w:val="center"/>
          </w:tcPr>
          <w:p w:rsidR="00534EEC" w:rsidRPr="00B44D47" w:rsidP="00534EEC" w14:paraId="10B65944" w14:textId="77777777">
            <w:pPr>
              <w:spacing w:after="0" w:line="240" w:lineRule="auto"/>
              <w:jc w:val="center"/>
              <w:rPr>
                <w:rFonts w:ascii="Arial" w:eastAsia="Times New Roman" w:hAnsi="Arial" w:cs="Arial"/>
                <w:kern w:val="0"/>
                <w:sz w:val="18"/>
                <w:szCs w:val="18"/>
                <w14:ligatures w14:val="none"/>
              </w:rPr>
            </w:pPr>
            <w:r w:rsidRPr="00B44D47">
              <w:rPr>
                <w:rFonts w:ascii="Arial" w:eastAsia="Times New Roman" w:hAnsi="Arial" w:cs="Arial"/>
                <w:kern w:val="0"/>
                <w:sz w:val="18"/>
                <w:szCs w:val="18"/>
                <w14:ligatures w14:val="none"/>
              </w:rPr>
              <w:fldChar w:fldCharType="begin">
                <w:ffData>
                  <w:name w:val="Text2"/>
                  <w:enabled/>
                  <w:calcOnExit w:val="0"/>
                  <w:textInput>
                    <w:maxLength w:val="100"/>
                  </w:textInput>
                </w:ffData>
              </w:fldChar>
            </w:r>
            <w:r w:rsidRPr="00B44D47">
              <w:rPr>
                <w:rFonts w:ascii="Arial" w:eastAsia="Times New Roman" w:hAnsi="Arial" w:cs="Arial"/>
                <w:kern w:val="0"/>
                <w:sz w:val="18"/>
                <w:szCs w:val="18"/>
                <w14:ligatures w14:val="none"/>
              </w:rPr>
              <w:instrText xml:space="preserve"> FORMTEXT </w:instrText>
            </w:r>
            <w:r w:rsidRPr="00B44D47">
              <w:rPr>
                <w:rFonts w:ascii="Arial" w:eastAsia="Times New Roman" w:hAnsi="Arial" w:cs="Arial"/>
                <w:kern w:val="0"/>
                <w:sz w:val="18"/>
                <w:szCs w:val="18"/>
                <w14:ligatures w14:val="none"/>
              </w:rPr>
              <w:fldChar w:fldCharType="separate"/>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noProof/>
                <w:kern w:val="0"/>
                <w:sz w:val="18"/>
                <w:szCs w:val="18"/>
                <w14:ligatures w14:val="none"/>
              </w:rPr>
              <w:t> </w:t>
            </w:r>
            <w:r w:rsidRPr="00B44D47">
              <w:rPr>
                <w:rFonts w:ascii="Arial" w:eastAsia="Times New Roman" w:hAnsi="Arial" w:cs="Arial"/>
                <w:kern w:val="0"/>
                <w:sz w:val="18"/>
                <w:szCs w:val="18"/>
                <w14:ligatures w14:val="none"/>
              </w:rPr>
              <w:fldChar w:fldCharType="end"/>
            </w:r>
          </w:p>
        </w:tc>
      </w:tr>
    </w:tbl>
    <w:p w:rsidR="00003BFB" w:rsidRPr="00B44D47" w:rsidP="00A641B8" w14:paraId="18EAEB5F" w14:textId="77777777">
      <w:pPr>
        <w:tabs>
          <w:tab w:val="left" w:pos="2745"/>
        </w:tabs>
        <w:rPr>
          <w:rFonts w:ascii="Arial" w:hAnsi="Arial" w:cs="Arial"/>
          <w:b/>
          <w:bCs/>
          <w:sz w:val="24"/>
          <w:szCs w:val="24"/>
        </w:rPr>
      </w:pPr>
    </w:p>
    <w:p w:rsidR="00003BFB" w:rsidRPr="00B44D47" w:rsidP="00A641B8" w14:paraId="49E84041" w14:textId="77777777">
      <w:pPr>
        <w:tabs>
          <w:tab w:val="left" w:pos="2745"/>
        </w:tabs>
        <w:rPr>
          <w:rFonts w:ascii="Arial" w:hAnsi="Arial" w:cs="Arial"/>
          <w:b/>
          <w:bCs/>
          <w:sz w:val="24"/>
          <w:szCs w:val="24"/>
        </w:rPr>
      </w:pPr>
    </w:p>
    <w:p w:rsidR="00003BFB" w:rsidRPr="00B44D47" w:rsidP="00003BFB" w14:paraId="44A0DF37" w14:textId="77777777">
      <w:pPr>
        <w:tabs>
          <w:tab w:val="center" w:pos="4680"/>
          <w:tab w:val="right" w:pos="9090"/>
          <w:tab w:val="right" w:pos="9360"/>
        </w:tabs>
        <w:spacing w:after="0" w:line="240" w:lineRule="auto"/>
        <w:rPr>
          <w:rFonts w:ascii="Arial" w:eastAsia="Times New Roman" w:hAnsi="Arial" w:cs="Arial"/>
          <w:i/>
          <w:kern w:val="0"/>
          <w:sz w:val="16"/>
          <w:szCs w:val="16"/>
          <w:lang w:val="en-CA"/>
          <w14:ligatures w14:val="none"/>
        </w:rPr>
      </w:pPr>
      <w:r w:rsidRPr="00B44D47">
        <w:rPr>
          <w:rFonts w:ascii="Arial" w:eastAsia="Times New Roman" w:hAnsi="Arial" w:cs="Arial"/>
          <w:i/>
          <w:kern w:val="0"/>
          <w:sz w:val="16"/>
          <w:szCs w:val="16"/>
          <w:lang w:val="en-CA"/>
          <w14:ligatures w14:val="none"/>
        </w:rPr>
        <w:t>This checklist is merely a guideline. It is neither meant to be exhaustive nor meant to be construed as legal advice. It does not address all potential compliance issues with federal, state or local standards. Consult with your legal counsel to address possible compliance requirements.</w:t>
      </w:r>
      <w:r w:rsidRPr="00B44D47">
        <w:rPr>
          <w:rFonts w:ascii="Arial" w:eastAsia="Times New Roman" w:hAnsi="Arial" w:cs="Arial"/>
          <w:kern w:val="0"/>
          <w:sz w:val="16"/>
          <w:szCs w:val="16"/>
          <w14:ligatures w14:val="none"/>
        </w:rPr>
        <w:t xml:space="preserve"> © 2024 Zywave, Inc. All rights reserved.</w:t>
      </w:r>
    </w:p>
    <w:p w:rsidR="00A057CF" w:rsidRPr="00B44D47" w:rsidP="00003BFB" w14:paraId="45DC70D7" w14:textId="77777777">
      <w:pPr>
        <w:tabs>
          <w:tab w:val="left" w:pos="2745"/>
        </w:tabs>
        <w:rPr>
          <w:rFonts w:ascii="Arial" w:hAnsi="Arial" w:cs="Arial"/>
          <w:b/>
          <w:bCs/>
          <w:sz w:val="24"/>
          <w:szCs w:val="24"/>
        </w:rPr>
      </w:pPr>
    </w:p>
    <w:p w:rsidR="00A057CF" w:rsidRPr="00B44D47" w:rsidP="00003BFB" w14:paraId="069F34F7" w14:textId="24BFAA0B">
      <w:pPr>
        <w:tabs>
          <w:tab w:val="left" w:pos="2745"/>
        </w:tabs>
        <w:rPr>
          <w:rFonts w:ascii="Arial" w:hAnsi="Arial" w:cs="Arial"/>
          <w:b/>
          <w:bCs/>
          <w:sz w:val="24"/>
          <w:szCs w:val="24"/>
        </w:rPr>
        <w:sectPr w:rsidSect="005211FF">
          <w:headerReference w:type="default" r:id="rId26"/>
          <w:footerReference w:type="default" r:id="rId27"/>
          <w:pgSz w:w="12240" w:h="15840"/>
          <w:pgMar w:top="1440" w:right="1440" w:bottom="1440" w:left="1440" w:header="720" w:footer="720" w:gutter="0"/>
          <w:cols w:space="720"/>
          <w:docGrid w:linePitch="360"/>
        </w:sectPr>
      </w:pPr>
    </w:p>
    <w:p w:rsidR="00C232BF" w:rsidRPr="00B44D47" w:rsidP="002A7B81" w14:paraId="10957738" w14:textId="77777777">
      <w:pPr>
        <w:pStyle w:val="Heading2"/>
        <w:rPr>
          <w:rFonts w:ascii="Arial" w:hAnsi="Arial" w:cs="Arial"/>
          <w:color w:val="33A836"/>
        </w:rPr>
      </w:pPr>
      <w:bookmarkStart w:id="39" w:name="_Toc256000036"/>
      <w:r w:rsidRPr="00B44D47">
        <w:rPr>
          <w:rFonts w:ascii="Arial" w:hAnsi="Arial" w:cs="Arial"/>
          <w:color w:val="33A836"/>
        </w:rPr>
        <w:t>RTW Employee Contact Log</w:t>
      </w:r>
      <w:bookmarkEnd w:id="39"/>
    </w:p>
    <w:p w:rsidR="00C232BF" w:rsidRPr="00B44D47" w:rsidP="00C30689" w14:paraId="510B50B9" w14:textId="77777777">
      <w:pPr>
        <w:rPr>
          <w:rFonts w:ascii="Arial" w:hAnsi="Arial" w:cs="Arial"/>
        </w:rPr>
      </w:pPr>
      <w:r w:rsidRPr="00B44D47">
        <w:rPr>
          <w:rFonts w:ascii="Arial" w:hAnsi="Arial" w:cs="Arial"/>
        </w:rPr>
        <w:t>The RTW contact log is a pivotal document in managing the process of an employee’s return to work following an absence due to a work-related injury or illness. Its primary purpose lies in documentation, capturing every communication and interaction concerning the employee’s return. This record ensures transparency and accountability throughout the process. Moreover, the log facilitates tracking the progress of the RTW plan, including any accommodations or modifications necessary for the employee’s smooth transition back into the workplace. Ultimately, the RTW contact log serves as a valuable resource, supporting informed decision-making and fostering a collaborative approach to facilitating the employee’s successful return to work.</w:t>
      </w:r>
    </w:p>
    <w:p w:rsidR="00820720" w:rsidRPr="00B44D47" w14:paraId="07FA6853" w14:textId="77777777">
      <w:pPr>
        <w:rPr>
          <w:rFonts w:ascii="Arial" w:hAnsi="Arial" w:cs="Arial"/>
          <w:b/>
          <w:bCs/>
          <w:sz w:val="24"/>
          <w:szCs w:val="24"/>
        </w:rPr>
      </w:pPr>
    </w:p>
    <w:p w:rsidR="00820720" w:rsidRPr="00B44D47" w14:paraId="1D64F39B" w14:textId="77777777">
      <w:pPr>
        <w:rPr>
          <w:rFonts w:ascii="Arial" w:hAnsi="Arial" w:cs="Arial"/>
          <w:b/>
          <w:bCs/>
          <w:sz w:val="24"/>
          <w:szCs w:val="24"/>
        </w:rPr>
        <w:sectPr w:rsidSect="005211FF">
          <w:headerReference w:type="default" r:id="rId28"/>
          <w:footerReference w:type="default" r:id="rId29"/>
          <w:pgSz w:w="12240" w:h="15840"/>
          <w:pgMar w:top="1224" w:right="1440" w:bottom="1440" w:left="1440" w:header="720" w:footer="720" w:gutter="0"/>
          <w:cols w:space="720"/>
          <w:docGrid w:linePitch="360"/>
        </w:sectPr>
      </w:pPr>
    </w:p>
    <w:p w:rsidR="00F45E4F" w:rsidRPr="00B44D47" w:rsidP="00B10EEB" w14:paraId="57F11D2A" w14:textId="77777777">
      <w:pPr>
        <w:pStyle w:val="Heading1NoToC"/>
        <w:rPr>
          <w:rFonts w:ascii="Arial" w:eastAsia="Times New Roman" w:hAnsi="Arial" w:cs="Arial"/>
        </w:rPr>
      </w:pPr>
      <w:r w:rsidRPr="00B44D47">
        <w:rPr>
          <w:rFonts w:ascii="Arial" w:eastAsia="Times New Roman" w:hAnsi="Arial" w:cs="Arial"/>
        </w:rPr>
        <w:t>Return-to-Work Employee Contact Log</w:t>
      </w:r>
    </w:p>
    <w:p w:rsidR="00F45E4F" w:rsidRPr="00B44D47" w:rsidP="00F45E4F" w14:paraId="180FB8D9" w14:textId="79AB3450">
      <w:pPr>
        <w:rPr>
          <w:rFonts w:ascii="Arial" w:eastAsia="Calibri" w:hAnsi="Arial" w:cs="Arial"/>
        </w:rPr>
      </w:pPr>
      <w:r w:rsidRPr="00B44D47">
        <w:rPr>
          <w:rFonts w:ascii="Arial" w:eastAsia="Calibri" w:hAnsi="Arial" w:cs="Arial"/>
          <w:b/>
          <w:bCs/>
        </w:rPr>
        <w:t>Instructions</w:t>
      </w:r>
      <w:r w:rsidRPr="00B44D47">
        <w:rPr>
          <w:rFonts w:ascii="Arial" w:eastAsia="Calibri" w:hAnsi="Arial" w:cs="Arial"/>
        </w:rPr>
        <w:t xml:space="preserve">: This return-to-work employee contact log should be used to keep track of communications with an employee who is out of work due to a work-related injury or illness. The employee should receive calls weekly from the return-to-work coordinator or a human resources representative as soon as they are determined to be unable to work. These calls should be made until the employee can return to work </w:t>
      </w:r>
      <w:r w:rsidRPr="00B44D47">
        <w:rPr>
          <w:rFonts w:ascii="Arial" w:eastAsia="Calibri" w:hAnsi="Arial" w:cs="Arial"/>
        </w:rPr>
        <w:t>in</w:t>
      </w:r>
      <w:r w:rsidRPr="00B44D47">
        <w:rPr>
          <w:rFonts w:ascii="Arial" w:eastAsia="Calibri" w:hAnsi="Arial" w:cs="Arial"/>
        </w:rPr>
        <w:t xml:space="preserve"> any capacity. The purpose of these calls is to see how the employee’s medical treatment is progressing and if they need any assistance with anything that the employer can help with. By checking in, the employer will be better informed of an employee’s progress, and the employee may feel cared for. </w:t>
      </w:r>
    </w:p>
    <w:tbl>
      <w:tblPr>
        <w:tblStyle w:val="TableGrid4"/>
        <w:tblW w:w="10098" w:type="dxa"/>
        <w:tblLook w:val="04A0"/>
      </w:tblPr>
      <w:tblGrid>
        <w:gridCol w:w="5049"/>
        <w:gridCol w:w="5049"/>
      </w:tblGrid>
      <w:tr w14:paraId="7CE17F9D" w14:textId="77777777" w:rsidTr="00D77A1D">
        <w:tblPrEx>
          <w:tblW w:w="10098" w:type="dxa"/>
          <w:tblLook w:val="04A0"/>
        </w:tblPrEx>
        <w:trPr>
          <w:trHeight w:val="536"/>
        </w:trPr>
        <w:tc>
          <w:tcPr>
            <w:tcW w:w="5049" w:type="dxa"/>
          </w:tcPr>
          <w:p w:rsidR="00F45E4F" w:rsidRPr="00B44D47" w:rsidP="00F45E4F" w14:paraId="2E3325E3" w14:textId="77777777">
            <w:pPr>
              <w:rPr>
                <w:rFonts w:ascii="Arial" w:eastAsia="Calibri" w:hAnsi="Arial" w:cs="Arial"/>
              </w:rPr>
            </w:pPr>
            <w:r w:rsidRPr="00B44D47">
              <w:rPr>
                <w:rFonts w:ascii="Arial" w:eastAsia="Calibri" w:hAnsi="Arial" w:cs="Arial"/>
              </w:rPr>
              <w:t xml:space="preserve">Employee Name: </w:t>
            </w:r>
          </w:p>
        </w:tc>
        <w:tc>
          <w:tcPr>
            <w:tcW w:w="5049" w:type="dxa"/>
          </w:tcPr>
          <w:p w:rsidR="00F45E4F" w:rsidRPr="00B44D47" w:rsidP="00F45E4F" w14:paraId="7B41531F" w14:textId="77777777">
            <w:pPr>
              <w:rPr>
                <w:rFonts w:ascii="Arial" w:eastAsia="Calibri" w:hAnsi="Arial" w:cs="Arial"/>
              </w:rPr>
            </w:pPr>
            <w:r w:rsidRPr="00B44D47">
              <w:rPr>
                <w:rFonts w:ascii="Arial" w:eastAsia="Calibri" w:hAnsi="Arial" w:cs="Arial"/>
              </w:rPr>
              <w:t>Phone:</w:t>
            </w:r>
          </w:p>
          <w:p w:rsidR="00F45E4F" w:rsidRPr="00B44D47" w:rsidP="00F45E4F" w14:paraId="141ECE6A" w14:textId="77777777">
            <w:pPr>
              <w:rPr>
                <w:rFonts w:ascii="Arial" w:eastAsia="Calibri" w:hAnsi="Arial" w:cs="Arial"/>
              </w:rPr>
            </w:pPr>
          </w:p>
        </w:tc>
      </w:tr>
      <w:tr w14:paraId="2CEF25FB" w14:textId="77777777" w:rsidTr="00D77A1D">
        <w:tblPrEx>
          <w:tblW w:w="10098" w:type="dxa"/>
          <w:tblLook w:val="04A0"/>
        </w:tblPrEx>
        <w:trPr>
          <w:trHeight w:val="552"/>
        </w:trPr>
        <w:tc>
          <w:tcPr>
            <w:tcW w:w="5049" w:type="dxa"/>
          </w:tcPr>
          <w:p w:rsidR="00F45E4F" w:rsidRPr="00B44D47" w:rsidP="00F45E4F" w14:paraId="71E99255" w14:textId="77777777">
            <w:pPr>
              <w:rPr>
                <w:rFonts w:ascii="Arial" w:eastAsia="Calibri" w:hAnsi="Arial" w:cs="Arial"/>
              </w:rPr>
            </w:pPr>
            <w:r w:rsidRPr="00B44D47">
              <w:rPr>
                <w:rFonts w:ascii="Arial" w:eastAsia="Calibri" w:hAnsi="Arial" w:cs="Arial"/>
              </w:rPr>
              <w:t xml:space="preserve">Supervisor Name: </w:t>
            </w:r>
          </w:p>
        </w:tc>
        <w:tc>
          <w:tcPr>
            <w:tcW w:w="5049" w:type="dxa"/>
          </w:tcPr>
          <w:p w:rsidR="00F45E4F" w:rsidRPr="00B44D47" w:rsidP="00F45E4F" w14:paraId="289FC117" w14:textId="77777777">
            <w:pPr>
              <w:rPr>
                <w:rFonts w:ascii="Arial" w:eastAsia="Calibri" w:hAnsi="Arial" w:cs="Arial"/>
              </w:rPr>
            </w:pPr>
            <w:r w:rsidRPr="00B44D47">
              <w:rPr>
                <w:rFonts w:ascii="Arial" w:eastAsia="Calibri" w:hAnsi="Arial" w:cs="Arial"/>
              </w:rPr>
              <w:t>Phone:</w:t>
            </w:r>
          </w:p>
          <w:p w:rsidR="00F45E4F" w:rsidRPr="00B44D47" w:rsidP="00F45E4F" w14:paraId="13BF4CBA" w14:textId="77777777">
            <w:pPr>
              <w:rPr>
                <w:rFonts w:ascii="Arial" w:eastAsia="Calibri" w:hAnsi="Arial" w:cs="Arial"/>
              </w:rPr>
            </w:pPr>
          </w:p>
        </w:tc>
      </w:tr>
      <w:tr w14:paraId="5B6C9E4C" w14:textId="77777777" w:rsidTr="00D77A1D">
        <w:tblPrEx>
          <w:tblW w:w="10098" w:type="dxa"/>
          <w:tblLook w:val="04A0"/>
        </w:tblPrEx>
        <w:trPr>
          <w:trHeight w:val="1365"/>
        </w:trPr>
        <w:tc>
          <w:tcPr>
            <w:tcW w:w="5049" w:type="dxa"/>
          </w:tcPr>
          <w:p w:rsidR="00F45E4F" w:rsidRPr="00B44D47" w:rsidP="00F45E4F" w14:paraId="6D90E0AD" w14:textId="77777777">
            <w:pPr>
              <w:rPr>
                <w:rFonts w:ascii="Arial" w:eastAsia="Calibri" w:hAnsi="Arial" w:cs="Arial"/>
              </w:rPr>
            </w:pPr>
            <w:r w:rsidRPr="00B44D47">
              <w:rPr>
                <w:rFonts w:ascii="Arial" w:eastAsia="Calibri" w:hAnsi="Arial" w:cs="Arial"/>
              </w:rPr>
              <w:t xml:space="preserve">Initial Injury date: </w:t>
            </w:r>
          </w:p>
        </w:tc>
        <w:tc>
          <w:tcPr>
            <w:tcW w:w="5049" w:type="dxa"/>
            <w:vMerge w:val="restart"/>
          </w:tcPr>
          <w:p w:rsidR="00F45E4F" w:rsidRPr="00B44D47" w:rsidP="00F45E4F" w14:paraId="6A084C86" w14:textId="77777777">
            <w:pPr>
              <w:rPr>
                <w:rFonts w:ascii="Arial" w:eastAsia="Calibri" w:hAnsi="Arial" w:cs="Arial"/>
              </w:rPr>
            </w:pPr>
            <w:r w:rsidRPr="00B44D47">
              <w:rPr>
                <w:rFonts w:ascii="Arial" w:eastAsia="Calibri" w:hAnsi="Arial" w:cs="Arial"/>
              </w:rPr>
              <w:t>Return-to-Work Details:</w:t>
            </w:r>
          </w:p>
        </w:tc>
      </w:tr>
      <w:tr w14:paraId="5A2E1096" w14:textId="77777777" w:rsidTr="00D77A1D">
        <w:tblPrEx>
          <w:tblW w:w="10098" w:type="dxa"/>
          <w:tblLook w:val="04A0"/>
        </w:tblPrEx>
        <w:trPr>
          <w:trHeight w:val="1365"/>
        </w:trPr>
        <w:tc>
          <w:tcPr>
            <w:tcW w:w="5049" w:type="dxa"/>
          </w:tcPr>
          <w:p w:rsidR="00F45E4F" w:rsidRPr="00B44D47" w:rsidP="00F45E4F" w14:paraId="7101BFD8" w14:textId="77777777">
            <w:pPr>
              <w:rPr>
                <w:rFonts w:ascii="Arial" w:eastAsia="Calibri" w:hAnsi="Arial" w:cs="Arial"/>
              </w:rPr>
            </w:pPr>
            <w:r w:rsidRPr="00B44D47">
              <w:rPr>
                <w:rFonts w:ascii="Arial" w:eastAsia="Calibri" w:hAnsi="Arial" w:cs="Arial"/>
              </w:rPr>
              <w:t>Return-to-Work Date:</w:t>
            </w:r>
          </w:p>
          <w:p w:rsidR="00F45E4F" w:rsidRPr="00B44D47" w:rsidP="00F45E4F" w14:paraId="6B29B36F" w14:textId="77777777">
            <w:pPr>
              <w:rPr>
                <w:rFonts w:ascii="Arial" w:eastAsia="Calibri" w:hAnsi="Arial" w:cs="Arial"/>
              </w:rPr>
            </w:pPr>
          </w:p>
          <w:p w:rsidR="00F45E4F" w:rsidRPr="00B44D47" w:rsidP="00F45E4F" w14:paraId="39D58DCE" w14:textId="77777777">
            <w:pPr>
              <w:rPr>
                <w:rFonts w:ascii="Arial" w:eastAsia="Calibri" w:hAnsi="Arial" w:cs="Arial"/>
              </w:rPr>
            </w:pPr>
          </w:p>
          <w:p w:rsidR="00F45E4F" w:rsidRPr="00B44D47" w:rsidP="00F45E4F" w14:paraId="50ADE1A4" w14:textId="77777777">
            <w:pPr>
              <w:rPr>
                <w:rFonts w:ascii="Arial" w:eastAsia="Calibri" w:hAnsi="Arial" w:cs="Arial"/>
              </w:rPr>
            </w:pPr>
            <w:r w:rsidRPr="00B44D47">
              <w:rPr>
                <w:rFonts w:ascii="Arial" w:eastAsia="Calibri" w:hAnsi="Arial" w:cs="Arial"/>
              </w:rPr>
              <w:t xml:space="preserve">Modified Duty End Date: </w:t>
            </w:r>
          </w:p>
          <w:p w:rsidR="00F45E4F" w:rsidRPr="00B44D47" w:rsidP="00F45E4F" w14:paraId="39B62732" w14:textId="77777777">
            <w:pPr>
              <w:rPr>
                <w:rFonts w:ascii="Arial" w:eastAsia="Calibri" w:hAnsi="Arial" w:cs="Arial"/>
              </w:rPr>
            </w:pPr>
          </w:p>
        </w:tc>
        <w:tc>
          <w:tcPr>
            <w:tcW w:w="5049" w:type="dxa"/>
            <w:vMerge/>
          </w:tcPr>
          <w:p w:rsidR="00F45E4F" w:rsidRPr="00B44D47" w:rsidP="00F45E4F" w14:paraId="1C0A821B" w14:textId="77777777">
            <w:pPr>
              <w:rPr>
                <w:rFonts w:ascii="Arial" w:eastAsia="Calibri" w:hAnsi="Arial" w:cs="Arial"/>
              </w:rPr>
            </w:pPr>
          </w:p>
        </w:tc>
      </w:tr>
      <w:tr w14:paraId="722ED620" w14:textId="77777777" w:rsidTr="00D77A1D">
        <w:tblPrEx>
          <w:tblW w:w="10098" w:type="dxa"/>
          <w:tblLook w:val="04A0"/>
        </w:tblPrEx>
        <w:trPr>
          <w:trHeight w:val="552"/>
        </w:trPr>
        <w:tc>
          <w:tcPr>
            <w:tcW w:w="5049" w:type="dxa"/>
          </w:tcPr>
          <w:p w:rsidR="00F45E4F" w:rsidRPr="00B44D47" w:rsidP="00F45E4F" w14:paraId="343F2EF9" w14:textId="77777777">
            <w:pPr>
              <w:rPr>
                <w:rFonts w:ascii="Arial" w:eastAsia="Calibri" w:hAnsi="Arial" w:cs="Arial"/>
              </w:rPr>
            </w:pPr>
            <w:r w:rsidRPr="00B44D47">
              <w:rPr>
                <w:rFonts w:ascii="Arial" w:eastAsia="Calibri" w:hAnsi="Arial" w:cs="Arial"/>
              </w:rPr>
              <w:t>Physician Name:</w:t>
            </w:r>
          </w:p>
        </w:tc>
        <w:tc>
          <w:tcPr>
            <w:tcW w:w="5049" w:type="dxa"/>
          </w:tcPr>
          <w:p w:rsidR="00F45E4F" w:rsidRPr="00B44D47" w:rsidP="00F45E4F" w14:paraId="76F9D02F" w14:textId="77777777">
            <w:pPr>
              <w:rPr>
                <w:rFonts w:ascii="Arial" w:eastAsia="Calibri" w:hAnsi="Arial" w:cs="Arial"/>
              </w:rPr>
            </w:pPr>
            <w:r w:rsidRPr="00B44D47">
              <w:rPr>
                <w:rFonts w:ascii="Arial" w:eastAsia="Calibri" w:hAnsi="Arial" w:cs="Arial"/>
              </w:rPr>
              <w:t>Phone:</w:t>
            </w:r>
          </w:p>
          <w:p w:rsidR="00F45E4F" w:rsidRPr="00B44D47" w:rsidP="00F45E4F" w14:paraId="68B49116" w14:textId="77777777">
            <w:pPr>
              <w:rPr>
                <w:rFonts w:ascii="Arial" w:eastAsia="Calibri" w:hAnsi="Arial" w:cs="Arial"/>
              </w:rPr>
            </w:pPr>
          </w:p>
        </w:tc>
      </w:tr>
      <w:tr w14:paraId="7B637C9F" w14:textId="77777777" w:rsidTr="00D77A1D">
        <w:tblPrEx>
          <w:tblW w:w="10098" w:type="dxa"/>
          <w:tblLook w:val="04A0"/>
        </w:tblPrEx>
        <w:trPr>
          <w:trHeight w:val="1626"/>
        </w:trPr>
        <w:tc>
          <w:tcPr>
            <w:tcW w:w="5049" w:type="dxa"/>
          </w:tcPr>
          <w:p w:rsidR="00F45E4F" w:rsidRPr="00B44D47" w:rsidP="00F45E4F" w14:paraId="09D9815D" w14:textId="77777777">
            <w:pPr>
              <w:rPr>
                <w:rFonts w:ascii="Arial" w:eastAsia="Calibri" w:hAnsi="Arial" w:cs="Arial"/>
              </w:rPr>
            </w:pPr>
            <w:r w:rsidRPr="00B44D47">
              <w:rPr>
                <w:rFonts w:ascii="Arial" w:eastAsia="Calibri" w:hAnsi="Arial" w:cs="Arial"/>
              </w:rPr>
              <w:t xml:space="preserve">Work Comp Claim Number: </w:t>
            </w:r>
          </w:p>
        </w:tc>
        <w:tc>
          <w:tcPr>
            <w:tcW w:w="5049" w:type="dxa"/>
          </w:tcPr>
          <w:p w:rsidR="00F45E4F" w:rsidRPr="00B44D47" w:rsidP="00F45E4F" w14:paraId="78448A73" w14:textId="77777777">
            <w:pPr>
              <w:rPr>
                <w:rFonts w:ascii="Arial" w:eastAsia="Calibri" w:hAnsi="Arial" w:cs="Arial"/>
              </w:rPr>
            </w:pPr>
            <w:r w:rsidRPr="00B44D47">
              <w:rPr>
                <w:rFonts w:ascii="Arial" w:eastAsia="Calibri" w:hAnsi="Arial" w:cs="Arial"/>
              </w:rPr>
              <w:t>Claims Adjuster Name:</w:t>
            </w:r>
          </w:p>
          <w:p w:rsidR="00F45E4F" w:rsidRPr="00B44D47" w:rsidP="00F45E4F" w14:paraId="78804A6C" w14:textId="77777777">
            <w:pPr>
              <w:rPr>
                <w:rFonts w:ascii="Arial" w:eastAsia="Calibri" w:hAnsi="Arial" w:cs="Arial"/>
              </w:rPr>
            </w:pPr>
          </w:p>
          <w:p w:rsidR="00F45E4F" w:rsidRPr="00B44D47" w:rsidP="00F45E4F" w14:paraId="6CB3F9C2" w14:textId="77777777">
            <w:pPr>
              <w:rPr>
                <w:rFonts w:ascii="Arial" w:eastAsia="Calibri" w:hAnsi="Arial" w:cs="Arial"/>
              </w:rPr>
            </w:pPr>
          </w:p>
          <w:p w:rsidR="00F45E4F" w:rsidRPr="00B44D47" w:rsidP="00F45E4F" w14:paraId="4F81704D" w14:textId="77777777">
            <w:pPr>
              <w:rPr>
                <w:rFonts w:ascii="Arial" w:eastAsia="Calibri" w:hAnsi="Arial" w:cs="Arial"/>
              </w:rPr>
            </w:pPr>
            <w:r w:rsidRPr="00B44D47">
              <w:rPr>
                <w:rFonts w:ascii="Arial" w:eastAsia="Calibri" w:hAnsi="Arial" w:cs="Arial"/>
              </w:rPr>
              <w:t>Phone:</w:t>
            </w:r>
          </w:p>
          <w:p w:rsidR="00F45E4F" w:rsidRPr="00B44D47" w:rsidP="00F45E4F" w14:paraId="33BE184F" w14:textId="77777777">
            <w:pPr>
              <w:rPr>
                <w:rFonts w:ascii="Arial" w:eastAsia="Calibri" w:hAnsi="Arial" w:cs="Arial"/>
              </w:rPr>
            </w:pPr>
          </w:p>
          <w:p w:rsidR="00F45E4F" w:rsidRPr="00B44D47" w:rsidP="00F45E4F" w14:paraId="1EB75C7A" w14:textId="77777777">
            <w:pPr>
              <w:rPr>
                <w:rFonts w:ascii="Arial" w:eastAsia="Calibri" w:hAnsi="Arial" w:cs="Arial"/>
              </w:rPr>
            </w:pPr>
          </w:p>
        </w:tc>
      </w:tr>
    </w:tbl>
    <w:p w:rsidR="00F45E4F" w:rsidRPr="00B44D47" w:rsidP="00F45E4F" w14:paraId="32B0EAD4" w14:textId="77777777">
      <w:pPr>
        <w:rPr>
          <w:rFonts w:ascii="Arial" w:eastAsia="Calibri" w:hAnsi="Arial" w:cs="Arial"/>
          <w:sz w:val="6"/>
          <w:szCs w:val="6"/>
        </w:rPr>
      </w:pPr>
    </w:p>
    <w:tbl>
      <w:tblPr>
        <w:tblStyle w:val="TableGrid4"/>
        <w:tblW w:w="10075" w:type="dxa"/>
        <w:tblLook w:val="04A0"/>
      </w:tblPr>
      <w:tblGrid>
        <w:gridCol w:w="2335"/>
        <w:gridCol w:w="2970"/>
        <w:gridCol w:w="4770"/>
      </w:tblGrid>
      <w:tr w14:paraId="105184DC" w14:textId="77777777" w:rsidTr="00D77A1D">
        <w:tblPrEx>
          <w:tblW w:w="10075" w:type="dxa"/>
          <w:tblLook w:val="04A0"/>
        </w:tblPrEx>
        <w:tc>
          <w:tcPr>
            <w:tcW w:w="2335" w:type="dxa"/>
          </w:tcPr>
          <w:p w:rsidR="00F45E4F" w:rsidRPr="00B44D47" w:rsidP="00F45E4F" w14:paraId="482DA5A6" w14:textId="77777777">
            <w:pPr>
              <w:jc w:val="center"/>
              <w:rPr>
                <w:rFonts w:ascii="Arial" w:eastAsia="Calibri" w:hAnsi="Arial" w:cs="Arial"/>
                <w:b/>
                <w:bCs/>
              </w:rPr>
            </w:pPr>
            <w:r w:rsidRPr="00B44D47">
              <w:rPr>
                <w:rFonts w:ascii="Arial" w:eastAsia="Calibri" w:hAnsi="Arial" w:cs="Arial"/>
                <w:b/>
                <w:bCs/>
              </w:rPr>
              <w:t>Date/Time of Communication</w:t>
            </w:r>
          </w:p>
        </w:tc>
        <w:tc>
          <w:tcPr>
            <w:tcW w:w="2970" w:type="dxa"/>
          </w:tcPr>
          <w:p w:rsidR="00F45E4F" w:rsidRPr="00B44D47" w:rsidP="00F45E4F" w14:paraId="1A38BAF5" w14:textId="77777777">
            <w:pPr>
              <w:jc w:val="center"/>
              <w:rPr>
                <w:rFonts w:ascii="Arial" w:eastAsia="Calibri" w:hAnsi="Arial" w:cs="Arial"/>
                <w:b/>
                <w:bCs/>
              </w:rPr>
            </w:pPr>
            <w:r w:rsidRPr="00B44D47">
              <w:rPr>
                <w:rFonts w:ascii="Arial" w:eastAsia="Calibri" w:hAnsi="Arial" w:cs="Arial"/>
                <w:b/>
                <w:bCs/>
              </w:rPr>
              <w:t>Injured Worker</w:t>
            </w:r>
          </w:p>
        </w:tc>
        <w:tc>
          <w:tcPr>
            <w:tcW w:w="4770" w:type="dxa"/>
          </w:tcPr>
          <w:p w:rsidR="00F45E4F" w:rsidRPr="00B44D47" w:rsidP="00F45E4F" w14:paraId="0D6900D4" w14:textId="77777777">
            <w:pPr>
              <w:jc w:val="center"/>
              <w:rPr>
                <w:rFonts w:ascii="Arial" w:eastAsia="Calibri" w:hAnsi="Arial" w:cs="Arial"/>
                <w:b/>
                <w:bCs/>
              </w:rPr>
            </w:pPr>
            <w:r w:rsidRPr="00B44D47">
              <w:rPr>
                <w:rFonts w:ascii="Arial" w:eastAsia="Calibri" w:hAnsi="Arial" w:cs="Arial"/>
                <w:b/>
                <w:bCs/>
              </w:rPr>
              <w:t>Conversation Summary</w:t>
            </w:r>
          </w:p>
        </w:tc>
      </w:tr>
      <w:tr w14:paraId="1EBD2F74" w14:textId="77777777" w:rsidTr="00D77A1D">
        <w:tblPrEx>
          <w:tblW w:w="10075" w:type="dxa"/>
          <w:tblLook w:val="04A0"/>
        </w:tblPrEx>
        <w:tc>
          <w:tcPr>
            <w:tcW w:w="2335" w:type="dxa"/>
          </w:tcPr>
          <w:p w:rsidR="00F45E4F" w:rsidRPr="00B44D47" w:rsidP="00F45E4F" w14:paraId="2262961C" w14:textId="77777777">
            <w:pPr>
              <w:rPr>
                <w:rFonts w:ascii="Arial" w:eastAsia="Calibri" w:hAnsi="Arial" w:cs="Arial"/>
              </w:rPr>
            </w:pPr>
            <w:r w:rsidRPr="00B44D47">
              <w:rPr>
                <w:rFonts w:ascii="Arial" w:eastAsia="Calibri" w:hAnsi="Arial" w:cs="Arial"/>
              </w:rPr>
              <w:t>[Insert date and time of communication here.]</w:t>
            </w:r>
          </w:p>
        </w:tc>
        <w:tc>
          <w:tcPr>
            <w:tcW w:w="2970" w:type="dxa"/>
          </w:tcPr>
          <w:p w:rsidR="00F45E4F" w:rsidRPr="00B44D47" w:rsidP="00F45E4F" w14:paraId="3B256DC3" w14:textId="77777777">
            <w:pPr>
              <w:rPr>
                <w:rFonts w:ascii="Arial" w:eastAsia="Calibri" w:hAnsi="Arial" w:cs="Arial"/>
              </w:rPr>
            </w:pPr>
            <w:r w:rsidRPr="00B44D47">
              <w:rPr>
                <w:rFonts w:ascii="Arial" w:eastAsia="Calibri" w:hAnsi="Arial" w:cs="Arial"/>
              </w:rPr>
              <w:t>[Insert the name of the worker and the phone number that was called.]</w:t>
            </w:r>
          </w:p>
        </w:tc>
        <w:tc>
          <w:tcPr>
            <w:tcW w:w="4770" w:type="dxa"/>
          </w:tcPr>
          <w:p w:rsidR="00F45E4F" w:rsidRPr="00B44D47" w:rsidP="00F45E4F" w14:paraId="25F0B785" w14:textId="77777777">
            <w:pPr>
              <w:rPr>
                <w:rFonts w:ascii="Arial" w:eastAsia="Calibri" w:hAnsi="Arial" w:cs="Arial"/>
              </w:rPr>
            </w:pPr>
            <w:r w:rsidRPr="00B44D47">
              <w:rPr>
                <w:rFonts w:ascii="Arial" w:eastAsia="Calibri" w:hAnsi="Arial" w:cs="Arial"/>
              </w:rPr>
              <w:t>[Insert a summary of the conversation with the injured employee.]</w:t>
            </w:r>
          </w:p>
        </w:tc>
      </w:tr>
      <w:tr w14:paraId="489FF84F" w14:textId="77777777" w:rsidTr="00D77A1D">
        <w:tblPrEx>
          <w:tblW w:w="10075" w:type="dxa"/>
          <w:tblLook w:val="04A0"/>
        </w:tblPrEx>
        <w:trPr>
          <w:trHeight w:val="962"/>
        </w:trPr>
        <w:tc>
          <w:tcPr>
            <w:tcW w:w="2335" w:type="dxa"/>
          </w:tcPr>
          <w:p w:rsidR="00F45E4F" w:rsidRPr="00B44D47" w:rsidP="00F45E4F" w14:paraId="5AD22937" w14:textId="77777777">
            <w:pPr>
              <w:rPr>
                <w:rFonts w:ascii="Arial" w:eastAsia="Calibri" w:hAnsi="Arial" w:cs="Arial"/>
              </w:rPr>
            </w:pPr>
          </w:p>
        </w:tc>
        <w:tc>
          <w:tcPr>
            <w:tcW w:w="2970" w:type="dxa"/>
          </w:tcPr>
          <w:p w:rsidR="00F45E4F" w:rsidRPr="00B44D47" w:rsidP="00F45E4F" w14:paraId="4B840609" w14:textId="77777777">
            <w:pPr>
              <w:rPr>
                <w:rFonts w:ascii="Arial" w:eastAsia="Calibri" w:hAnsi="Arial" w:cs="Arial"/>
              </w:rPr>
            </w:pPr>
          </w:p>
        </w:tc>
        <w:tc>
          <w:tcPr>
            <w:tcW w:w="4770" w:type="dxa"/>
          </w:tcPr>
          <w:p w:rsidR="00F45E4F" w:rsidRPr="00B44D47" w:rsidP="00F45E4F" w14:paraId="22E8660E" w14:textId="77777777">
            <w:pPr>
              <w:rPr>
                <w:rFonts w:ascii="Arial" w:eastAsia="Calibri" w:hAnsi="Arial" w:cs="Arial"/>
              </w:rPr>
            </w:pPr>
          </w:p>
        </w:tc>
      </w:tr>
      <w:tr w14:paraId="1D33ABC1" w14:textId="77777777" w:rsidTr="00D77A1D">
        <w:tblPrEx>
          <w:tblW w:w="10075" w:type="dxa"/>
          <w:tblLook w:val="04A0"/>
        </w:tblPrEx>
        <w:trPr>
          <w:trHeight w:val="980"/>
        </w:trPr>
        <w:tc>
          <w:tcPr>
            <w:tcW w:w="2335" w:type="dxa"/>
          </w:tcPr>
          <w:p w:rsidR="00F45E4F" w:rsidRPr="00B44D47" w:rsidP="00F45E4F" w14:paraId="3C05C4A4" w14:textId="77777777">
            <w:pPr>
              <w:rPr>
                <w:rFonts w:ascii="Arial" w:eastAsia="Calibri" w:hAnsi="Arial" w:cs="Arial"/>
              </w:rPr>
            </w:pPr>
          </w:p>
        </w:tc>
        <w:tc>
          <w:tcPr>
            <w:tcW w:w="2970" w:type="dxa"/>
          </w:tcPr>
          <w:p w:rsidR="00F45E4F" w:rsidRPr="00B44D47" w:rsidP="00F45E4F" w14:paraId="4455AE88" w14:textId="77777777">
            <w:pPr>
              <w:rPr>
                <w:rFonts w:ascii="Arial" w:eastAsia="Calibri" w:hAnsi="Arial" w:cs="Arial"/>
              </w:rPr>
            </w:pPr>
          </w:p>
        </w:tc>
        <w:tc>
          <w:tcPr>
            <w:tcW w:w="4770" w:type="dxa"/>
          </w:tcPr>
          <w:p w:rsidR="00F45E4F" w:rsidRPr="00B44D47" w:rsidP="00F45E4F" w14:paraId="261560EA" w14:textId="77777777">
            <w:pPr>
              <w:rPr>
                <w:rFonts w:ascii="Arial" w:eastAsia="Calibri" w:hAnsi="Arial" w:cs="Arial"/>
              </w:rPr>
            </w:pPr>
          </w:p>
        </w:tc>
      </w:tr>
    </w:tbl>
    <w:p w:rsidR="00B47222" w:rsidRPr="00B44D47" w:rsidP="0064499F" w14:paraId="2C472F97" w14:textId="79EEAA98">
      <w:pPr>
        <w:tabs>
          <w:tab w:val="center" w:pos="4680"/>
          <w:tab w:val="right" w:pos="9090"/>
          <w:tab w:val="right" w:pos="9360"/>
        </w:tabs>
        <w:spacing w:after="0" w:line="240" w:lineRule="auto"/>
        <w:jc w:val="center"/>
        <w:rPr>
          <w:rFonts w:ascii="Arial" w:eastAsia="Times New Roman" w:hAnsi="Arial" w:cs="Arial"/>
          <w:iCs/>
          <w:kern w:val="0"/>
          <w:sz w:val="16"/>
          <w:szCs w:val="16"/>
          <w14:ligatures w14:val="none"/>
        </w:rPr>
      </w:pPr>
      <w:r w:rsidRPr="00B44D47">
        <w:rPr>
          <w:rFonts w:ascii="Arial" w:eastAsia="Times New Roman" w:hAnsi="Arial" w:cs="Arial"/>
          <w:iCs/>
          <w:kern w:val="0"/>
          <w:sz w:val="16"/>
          <w:szCs w:val="16"/>
          <w14:ligatures w14:val="none"/>
        </w:rPr>
        <w:t>This return-to-work employee contact log is merely a template for employers. It is neither meant to be exhaustive nor meant to be construed as legal advice. It does not address all potential compliance issues with federal, state or local standards. Consult your legal counsel to address possible compliance requirements. © 2024 Zywave, Inc. All rights reserved.</w:t>
      </w:r>
    </w:p>
    <w:p w:rsidR="00CC7332" w:rsidRPr="00B44D47" w:rsidP="0064499F" w14:paraId="1712DCCB" w14:textId="77777777">
      <w:pPr>
        <w:tabs>
          <w:tab w:val="center" w:pos="4680"/>
          <w:tab w:val="right" w:pos="9090"/>
          <w:tab w:val="right" w:pos="9360"/>
        </w:tabs>
        <w:spacing w:after="0" w:line="240" w:lineRule="auto"/>
        <w:jc w:val="center"/>
        <w:rPr>
          <w:rFonts w:ascii="Arial" w:eastAsia="Times New Roman" w:hAnsi="Arial" w:cs="Arial"/>
          <w:iCs/>
          <w:kern w:val="0"/>
          <w:sz w:val="16"/>
          <w:szCs w:val="16"/>
          <w14:ligatures w14:val="none"/>
        </w:rPr>
      </w:pPr>
    </w:p>
    <w:p w:rsidR="00CC7332" w:rsidRPr="00B44D47" w:rsidP="0064499F" w14:paraId="6745EBA5" w14:textId="77777777">
      <w:pPr>
        <w:tabs>
          <w:tab w:val="center" w:pos="4680"/>
          <w:tab w:val="right" w:pos="9090"/>
          <w:tab w:val="right" w:pos="9360"/>
        </w:tabs>
        <w:spacing w:after="0" w:line="240" w:lineRule="auto"/>
        <w:jc w:val="center"/>
        <w:rPr>
          <w:rFonts w:ascii="Arial" w:eastAsia="Times New Roman" w:hAnsi="Arial" w:cs="Arial"/>
          <w:iCs/>
          <w:kern w:val="0"/>
          <w:sz w:val="16"/>
          <w:szCs w:val="16"/>
          <w14:ligatures w14:val="none"/>
        </w:rPr>
        <w:sectPr w:rsidSect="005211FF">
          <w:headerReference w:type="default" r:id="rId30"/>
          <w:footerReference w:type="default" r:id="rId31"/>
          <w:pgSz w:w="12240" w:h="15840"/>
          <w:pgMar w:top="720" w:right="1440" w:bottom="720" w:left="1440" w:header="720" w:footer="720" w:gutter="0"/>
          <w:cols w:space="720"/>
          <w:docGrid w:linePitch="360"/>
        </w:sectPr>
      </w:pPr>
    </w:p>
    <w:p w:rsidR="00074F5F" w:rsidRPr="00B44D47" w:rsidP="009C357C" w14:paraId="6A78E261" w14:textId="77777777">
      <w:pPr>
        <w:pStyle w:val="Heading2"/>
        <w:rPr>
          <w:rFonts w:ascii="Arial" w:eastAsia="Calibri" w:hAnsi="Arial" w:cs="Arial"/>
          <w:color w:val="33A836"/>
        </w:rPr>
      </w:pPr>
      <w:bookmarkStart w:id="40" w:name="_Toc256000037"/>
      <w:r w:rsidRPr="00B44D47">
        <w:rPr>
          <w:rFonts w:ascii="Arial" w:eastAsia="Calibri" w:hAnsi="Arial" w:cs="Arial"/>
          <w:color w:val="33A836"/>
        </w:rPr>
        <w:t>Sample RTW Letter to Treating Doctor</w:t>
      </w:r>
      <w:bookmarkEnd w:id="40"/>
    </w:p>
    <w:p w:rsidR="00074F5F" w:rsidRPr="00B44D47" w:rsidP="0002304D" w14:paraId="3A91A145" w14:textId="77777777">
      <w:pPr>
        <w:rPr>
          <w:rFonts w:ascii="Arial" w:hAnsi="Arial" w:cs="Arial"/>
        </w:rPr>
      </w:pPr>
      <w:r w:rsidRPr="00B44D47">
        <w:rPr>
          <w:rFonts w:ascii="Arial" w:hAnsi="Arial" w:cs="Arial"/>
        </w:rPr>
        <w:t xml:space="preserve">The purpose of an RTW letter to a treating doctor is to communicate with the medical professional responsible for treating an employee who has been involved in a work-related injury or illness. This letter typically provides the doctor with information about the </w:t>
      </w:r>
      <w:r w:rsidRPr="00B44D47">
        <w:rPr>
          <w:rFonts w:ascii="Arial" w:hAnsi="Arial" w:cs="Arial"/>
        </w:rPr>
        <w:t>employee’s</w:t>
      </w:r>
      <w:r w:rsidRPr="00B44D47">
        <w:rPr>
          <w:rFonts w:ascii="Arial" w:hAnsi="Arial" w:cs="Arial"/>
        </w:rPr>
        <w:t xml:space="preserve"> job duties, workplace environment, any accommodations or modifications available, and the anticipated timeline for the employee’s return to work. Overall, the RTW letter helps facilitate communication between the employer and the treating doctor to support the employee’s successful transition back to work while prioritizing their health and safety.</w:t>
      </w:r>
    </w:p>
    <w:p w:rsidR="00943C8A" w:rsidRPr="00B44D47" w:rsidP="00943C8A" w14:paraId="4AF2F908" w14:textId="77777777">
      <w:pPr>
        <w:rPr>
          <w:rFonts w:ascii="Arial" w:hAnsi="Arial" w:cs="Arial"/>
        </w:rPr>
        <w:sectPr w:rsidSect="005211FF">
          <w:headerReference w:type="default" r:id="rId32"/>
          <w:footerReference w:type="default" r:id="rId33"/>
          <w:pgSz w:w="12240" w:h="15840"/>
          <w:pgMar w:top="1224" w:right="1440" w:bottom="1440" w:left="1440" w:header="720" w:footer="720" w:gutter="0"/>
          <w:cols w:space="720"/>
          <w:docGrid w:linePitch="360"/>
        </w:sectPr>
      </w:pPr>
    </w:p>
    <w:p w:rsidR="009001DD" w:rsidRPr="00B44D47" w:rsidP="00655947" w14:paraId="40C6ABF7" w14:textId="48959A4E">
      <w:pPr>
        <w:pStyle w:val="Heading2NoToC"/>
        <w:spacing w:line="276" w:lineRule="auto"/>
        <w:rPr>
          <w:rFonts w:ascii="Arial" w:eastAsia="Calibri" w:hAnsi="Arial"/>
          <w:color w:val="auto"/>
        </w:rPr>
      </w:pPr>
      <w:r w:rsidRPr="00B44D47">
        <w:rPr>
          <w:rFonts w:ascii="Arial" w:eastAsia="Calibri" w:hAnsi="Arial"/>
        </w:rPr>
        <w:t>Sample Return-to-Work Letter to Treating Doctor</w:t>
      </w:r>
    </w:p>
    <w:p w:rsidR="009001DD" w:rsidRPr="00B44D47" w:rsidP="00655947" w14:paraId="20C00C88" w14:textId="77777777">
      <w:pPr>
        <w:spacing w:after="0" w:line="276" w:lineRule="auto"/>
        <w:rPr>
          <w:rFonts w:ascii="Arial" w:eastAsia="Calibri" w:hAnsi="Arial" w:cs="Arial"/>
          <w:color w:val="FF0000"/>
        </w:rPr>
      </w:pPr>
      <w:r w:rsidRPr="00B44D47">
        <w:rPr>
          <w:rFonts w:ascii="Arial" w:eastAsia="Calibri" w:hAnsi="Arial" w:cs="Arial"/>
          <w:color w:val="FF0000"/>
        </w:rPr>
        <w:t>[Physician’s Name]</w:t>
      </w:r>
    </w:p>
    <w:p w:rsidR="009001DD" w:rsidRPr="00B44D47" w:rsidP="00655947" w14:paraId="02AD832B" w14:textId="77777777">
      <w:pPr>
        <w:spacing w:after="0" w:line="276" w:lineRule="auto"/>
        <w:rPr>
          <w:rFonts w:ascii="Arial" w:eastAsia="Calibri" w:hAnsi="Arial" w:cs="Arial"/>
          <w:color w:val="FF0000"/>
        </w:rPr>
      </w:pPr>
      <w:r w:rsidRPr="00B44D47">
        <w:rPr>
          <w:rFonts w:ascii="Arial" w:eastAsia="Calibri" w:hAnsi="Arial" w:cs="Arial"/>
          <w:color w:val="FF0000"/>
        </w:rPr>
        <w:t>[Mailing Address]</w:t>
      </w:r>
    </w:p>
    <w:p w:rsidR="009001DD" w:rsidRPr="00B44D47" w:rsidP="00655947" w14:paraId="558DC038" w14:textId="77777777">
      <w:pPr>
        <w:spacing w:after="120" w:line="276" w:lineRule="auto"/>
        <w:rPr>
          <w:rFonts w:ascii="Arial" w:eastAsia="Calibri" w:hAnsi="Arial" w:cs="Arial"/>
          <w:color w:val="FF0000"/>
        </w:rPr>
      </w:pPr>
      <w:r w:rsidRPr="00B44D47">
        <w:rPr>
          <w:rFonts w:ascii="Arial" w:eastAsia="Calibri" w:hAnsi="Arial" w:cs="Arial"/>
          <w:color w:val="FF0000"/>
        </w:rPr>
        <w:t>[City, State, Zip]</w:t>
      </w:r>
    </w:p>
    <w:p w:rsidR="009001DD" w:rsidRPr="00B44D47" w:rsidP="00655947" w14:paraId="3A13F5A5" w14:textId="77777777">
      <w:pPr>
        <w:spacing w:line="276" w:lineRule="auto"/>
        <w:rPr>
          <w:rFonts w:ascii="Arial" w:eastAsia="Calibri" w:hAnsi="Arial" w:cs="Arial"/>
          <w:color w:val="FF0000"/>
        </w:rPr>
      </w:pPr>
      <w:r w:rsidRPr="00B44D47">
        <w:rPr>
          <w:rFonts w:ascii="Arial" w:eastAsia="Calibri" w:hAnsi="Arial" w:cs="Arial"/>
          <w:color w:val="FF0000"/>
        </w:rPr>
        <w:t>[Date]</w:t>
      </w:r>
    </w:p>
    <w:p w:rsidR="009001DD" w:rsidRPr="00B44D47" w:rsidP="00655947" w14:paraId="2AC3887E" w14:textId="77777777">
      <w:pPr>
        <w:spacing w:after="160" w:line="276" w:lineRule="auto"/>
        <w:rPr>
          <w:rFonts w:ascii="Arial" w:eastAsia="Calibri" w:hAnsi="Arial" w:cs="Arial"/>
        </w:rPr>
      </w:pPr>
      <w:r w:rsidRPr="00B44D47">
        <w:rPr>
          <w:rFonts w:ascii="Arial" w:eastAsia="Calibri" w:hAnsi="Arial" w:cs="Arial"/>
        </w:rPr>
        <w:t xml:space="preserve">Re: </w:t>
      </w:r>
      <w:r w:rsidRPr="00B44D47">
        <w:rPr>
          <w:rFonts w:ascii="Arial" w:eastAsia="Calibri" w:hAnsi="Arial" w:cs="Arial"/>
          <w:color w:val="FF0000"/>
        </w:rPr>
        <w:t>[Insert Employee’s Full Name and Date of Birth]</w:t>
      </w:r>
    </w:p>
    <w:p w:rsidR="009001DD" w:rsidRPr="00B44D47" w:rsidP="00655947" w14:paraId="2A58238A" w14:textId="77777777">
      <w:pPr>
        <w:spacing w:after="160" w:line="276" w:lineRule="auto"/>
        <w:rPr>
          <w:rFonts w:ascii="Arial" w:eastAsia="Calibri" w:hAnsi="Arial" w:cs="Arial"/>
        </w:rPr>
      </w:pPr>
      <w:r w:rsidRPr="00B44D47">
        <w:rPr>
          <w:rFonts w:ascii="Arial" w:eastAsia="Calibri" w:hAnsi="Arial" w:cs="Arial"/>
        </w:rPr>
        <w:t xml:space="preserve">Dear </w:t>
      </w:r>
      <w:r w:rsidRPr="00B44D47">
        <w:rPr>
          <w:rFonts w:ascii="Arial" w:eastAsia="Calibri" w:hAnsi="Arial" w:cs="Arial"/>
          <w:color w:val="FF0000"/>
        </w:rPr>
        <w:t>[Insert Physician’s Name]</w:t>
      </w:r>
      <w:r w:rsidRPr="00B44D47">
        <w:rPr>
          <w:rFonts w:ascii="Arial" w:eastAsia="Calibri" w:hAnsi="Arial" w:cs="Arial"/>
        </w:rPr>
        <w:t>,</w:t>
      </w:r>
    </w:p>
    <w:p w:rsidR="009001DD" w:rsidRPr="00B44D47" w:rsidP="00655947" w14:paraId="12582FD7" w14:textId="713031FE">
      <w:pPr>
        <w:spacing w:after="160" w:line="276" w:lineRule="auto"/>
        <w:rPr>
          <w:rFonts w:ascii="Arial" w:eastAsia="Calibri" w:hAnsi="Arial" w:cs="Arial"/>
        </w:rPr>
      </w:pPr>
      <w:r w:rsidRPr="00B44D47">
        <w:rPr>
          <w:rFonts w:ascii="Arial" w:eastAsia="Calibri" w:hAnsi="Arial" w:cs="Arial"/>
        </w:rPr>
        <w:t xml:space="preserve">I am writing on behalf of </w:t>
      </w:r>
      <w:r w:rsidRPr="00B44D47">
        <w:rPr>
          <w:rFonts w:ascii="Arial" w:eastAsia="Calibri" w:hAnsi="Arial" w:cs="Arial"/>
          <w:color w:val="FF0000"/>
        </w:rPr>
        <w:t xml:space="preserve"> </w:t>
      </w:r>
      <w:r w:rsidRPr="00B44D47">
        <w:rPr>
          <w:rFonts w:ascii="Arial" w:eastAsia="Calibri" w:hAnsi="Arial" w:cs="Arial"/>
        </w:rPr>
        <w:t>to inform you about our commitment to assisting our employees in their recovery from injuries. Our primary objective is to facilitate the return of injured employees to work when they are medically fit and within the parameters of their medical restrictions while aiding their healing process and enabling them to resume their regular job duties.</w:t>
      </w:r>
    </w:p>
    <w:p w:rsidR="009001DD" w:rsidRPr="00B44D47" w:rsidP="00655947" w14:paraId="5C300240" w14:textId="77777777">
      <w:pPr>
        <w:spacing w:after="80" w:line="276" w:lineRule="auto"/>
        <w:rPr>
          <w:rFonts w:ascii="Arial" w:eastAsia="Calibri" w:hAnsi="Arial" w:cs="Arial"/>
        </w:rPr>
      </w:pPr>
      <w:r w:rsidRPr="00B44D47">
        <w:rPr>
          <w:rFonts w:ascii="Arial" w:eastAsia="Calibri" w:hAnsi="Arial" w:cs="Arial"/>
        </w:rPr>
        <w:t xml:space="preserve">In situations where the current job roles of our employees cannot accommodate their medical limitations, we are prepared to make necessary adjustments. These modifications may include altering specific tasks, adjusting work hours, or modifying workstations and equipment. If these </w:t>
      </w:r>
      <w:r w:rsidRPr="00B44D47">
        <w:rPr>
          <w:rFonts w:ascii="Arial" w:eastAsia="Calibri" w:hAnsi="Arial" w:cs="Arial"/>
        </w:rPr>
        <w:t>accommodations</w:t>
      </w:r>
      <w:r w:rsidRPr="00B44D47">
        <w:rPr>
          <w:rFonts w:ascii="Arial" w:eastAsia="Calibri" w:hAnsi="Arial" w:cs="Arial"/>
        </w:rPr>
        <w:t xml:space="preserve"> within their existing positions are not feasible, we are committed to offering transitional job opportunities elsewhere within our company. Depending on the specific medical restrictions, these transitional positions may include roles such as:</w:t>
      </w:r>
    </w:p>
    <w:p w:rsidR="009001DD" w:rsidRPr="00B44D47" w:rsidP="00655947" w14:paraId="38D34577" w14:textId="77777777">
      <w:pPr>
        <w:numPr>
          <w:ilvl w:val="0"/>
          <w:numId w:val="62"/>
        </w:numPr>
        <w:spacing w:line="276" w:lineRule="auto"/>
        <w:contextualSpacing/>
        <w:rPr>
          <w:rFonts w:ascii="Arial" w:eastAsia="Calibri" w:hAnsi="Arial" w:cs="Arial"/>
          <w:color w:val="FF0000"/>
        </w:rPr>
      </w:pPr>
      <w:r w:rsidRPr="00B44D47">
        <w:rPr>
          <w:rFonts w:ascii="Arial" w:eastAsia="Calibri" w:hAnsi="Arial" w:cs="Arial"/>
          <w:color w:val="FF0000"/>
        </w:rPr>
        <w:t>[Insert Transitional Job Example 1]</w:t>
      </w:r>
    </w:p>
    <w:p w:rsidR="009001DD" w:rsidRPr="00B44D47" w:rsidP="00655947" w14:paraId="1C1CB582" w14:textId="77777777">
      <w:pPr>
        <w:numPr>
          <w:ilvl w:val="0"/>
          <w:numId w:val="62"/>
        </w:numPr>
        <w:spacing w:line="276" w:lineRule="auto"/>
        <w:contextualSpacing/>
        <w:rPr>
          <w:rFonts w:ascii="Arial" w:eastAsia="Calibri" w:hAnsi="Arial" w:cs="Arial"/>
          <w:color w:val="FF0000"/>
        </w:rPr>
      </w:pPr>
      <w:r w:rsidRPr="00B44D47">
        <w:rPr>
          <w:rFonts w:ascii="Arial" w:eastAsia="Calibri" w:hAnsi="Arial" w:cs="Arial"/>
          <w:color w:val="FF0000"/>
        </w:rPr>
        <w:t>[Insert Transitional Job Example 2]</w:t>
      </w:r>
    </w:p>
    <w:p w:rsidR="009001DD" w:rsidRPr="00B44D47" w:rsidP="00655947" w14:paraId="146BF673" w14:textId="77777777">
      <w:pPr>
        <w:numPr>
          <w:ilvl w:val="0"/>
          <w:numId w:val="62"/>
        </w:numPr>
        <w:spacing w:after="120" w:line="276" w:lineRule="auto"/>
        <w:contextualSpacing/>
        <w:rPr>
          <w:rFonts w:ascii="Arial" w:eastAsia="Calibri" w:hAnsi="Arial" w:cs="Arial"/>
          <w:color w:val="FF0000"/>
        </w:rPr>
      </w:pPr>
      <w:r w:rsidRPr="00B44D47">
        <w:rPr>
          <w:rFonts w:ascii="Arial" w:eastAsia="Calibri" w:hAnsi="Arial" w:cs="Arial"/>
          <w:color w:val="FF0000"/>
        </w:rPr>
        <w:t>[Insert Transitional Job Example 3]</w:t>
      </w:r>
    </w:p>
    <w:p w:rsidR="009001DD" w:rsidRPr="00B44D47" w:rsidP="00655947" w14:paraId="0CDA526D" w14:textId="77777777">
      <w:pPr>
        <w:spacing w:before="80" w:after="0" w:line="276" w:lineRule="auto"/>
        <w:rPr>
          <w:rFonts w:ascii="Arial" w:eastAsia="Calibri" w:hAnsi="Arial" w:cs="Arial"/>
          <w:b/>
          <w:bCs/>
          <w:u w:val="single"/>
        </w:rPr>
      </w:pPr>
      <w:r w:rsidRPr="00B44D47">
        <w:rPr>
          <w:rFonts w:ascii="Arial" w:eastAsia="Calibri" w:hAnsi="Arial" w:cs="Arial"/>
          <w:b/>
          <w:bCs/>
          <w:u w:val="single"/>
        </w:rPr>
        <w:t>Your Recommendations</w:t>
      </w:r>
    </w:p>
    <w:p w:rsidR="009001DD" w:rsidRPr="00B44D47" w:rsidP="00655947" w14:paraId="2E98DF5D" w14:textId="32A47FBE">
      <w:pPr>
        <w:spacing w:line="276" w:lineRule="auto"/>
        <w:rPr>
          <w:rFonts w:ascii="Arial" w:eastAsia="Calibri" w:hAnsi="Arial" w:cs="Arial"/>
        </w:rPr>
      </w:pPr>
      <w:r w:rsidRPr="00B44D47">
        <w:rPr>
          <w:rFonts w:ascii="Arial" w:eastAsia="Calibri" w:hAnsi="Arial" w:cs="Arial"/>
        </w:rPr>
        <w:t>Please assist us by providing your recommendations for this employee’s return to work. Attached, you will find a job description</w:t>
      </w:r>
      <w:r w:rsidRPr="00B44D47" w:rsidR="009055C8">
        <w:rPr>
          <w:rFonts w:ascii="Arial" w:eastAsia="Calibri" w:hAnsi="Arial" w:cs="Arial"/>
        </w:rPr>
        <w:t>,</w:t>
      </w:r>
      <w:r w:rsidRPr="00B44D47">
        <w:rPr>
          <w:rFonts w:ascii="Arial" w:eastAsia="Calibri" w:hAnsi="Arial" w:cs="Arial"/>
        </w:rPr>
        <w:t xml:space="preserve"> a medical release form and a </w:t>
      </w:r>
      <w:r w:rsidRPr="00B44D47" w:rsidR="009055C8">
        <w:rPr>
          <w:rFonts w:ascii="Arial" w:eastAsia="Calibri" w:hAnsi="Arial" w:cs="Arial"/>
        </w:rPr>
        <w:t>functional capacity evaluation form</w:t>
      </w:r>
      <w:r w:rsidRPr="00B44D47">
        <w:rPr>
          <w:rFonts w:ascii="Arial" w:eastAsia="Calibri" w:hAnsi="Arial" w:cs="Arial"/>
        </w:rPr>
        <w:t xml:space="preserve"> for your recommendations.</w:t>
      </w:r>
    </w:p>
    <w:p w:rsidR="009001DD" w:rsidRPr="00B44D47" w:rsidP="00655947" w14:paraId="39BDBC5E" w14:textId="77777777">
      <w:pPr>
        <w:spacing w:after="0" w:line="276" w:lineRule="auto"/>
        <w:rPr>
          <w:rFonts w:ascii="Arial" w:eastAsia="Calibri" w:hAnsi="Arial" w:cs="Arial"/>
          <w:b/>
          <w:bCs/>
          <w:u w:val="single"/>
        </w:rPr>
      </w:pPr>
      <w:r w:rsidRPr="00B44D47">
        <w:rPr>
          <w:rFonts w:ascii="Arial" w:eastAsia="Calibri" w:hAnsi="Arial" w:cs="Arial"/>
          <w:b/>
          <w:bCs/>
          <w:u w:val="single"/>
        </w:rPr>
        <w:t xml:space="preserve">Modified Duty or Transitional Duty (If </w:t>
      </w:r>
      <w:r w:rsidRPr="00B44D47">
        <w:rPr>
          <w:rFonts w:ascii="Arial" w:eastAsia="Calibri" w:hAnsi="Arial" w:cs="Arial"/>
          <w:b/>
          <w:bCs/>
          <w:u w:val="single"/>
        </w:rPr>
        <w:t>Required</w:t>
      </w:r>
      <w:r w:rsidRPr="00B44D47">
        <w:rPr>
          <w:rFonts w:ascii="Arial" w:eastAsia="Calibri" w:hAnsi="Arial" w:cs="Arial"/>
          <w:b/>
          <w:bCs/>
          <w:u w:val="single"/>
        </w:rPr>
        <w:t>)</w:t>
      </w:r>
    </w:p>
    <w:p w:rsidR="009001DD" w:rsidRPr="00B44D47" w:rsidP="00655947" w14:paraId="3EF023DC" w14:textId="77777777">
      <w:pPr>
        <w:spacing w:after="160" w:line="276" w:lineRule="auto"/>
        <w:rPr>
          <w:rFonts w:ascii="Arial" w:eastAsia="Calibri" w:hAnsi="Arial" w:cs="Arial"/>
        </w:rPr>
      </w:pPr>
      <w:r w:rsidRPr="00B44D47">
        <w:rPr>
          <w:rFonts w:ascii="Arial" w:eastAsia="Calibri" w:hAnsi="Arial" w:cs="Arial"/>
        </w:rPr>
        <w:t>If the employee is unable to return to regular job duties, we can arrange for modified or transitional duty. Please make recommendations for modified or transitional duty if applicable.</w:t>
      </w:r>
    </w:p>
    <w:p w:rsidR="009001DD" w:rsidRPr="00B44D47" w:rsidP="00655947" w14:paraId="1D9C943A" w14:textId="77777777">
      <w:pPr>
        <w:spacing w:after="160" w:line="276" w:lineRule="auto"/>
        <w:rPr>
          <w:rFonts w:ascii="Arial" w:eastAsia="Calibri" w:hAnsi="Arial" w:cs="Arial"/>
        </w:rPr>
      </w:pPr>
      <w:r w:rsidRPr="00B44D47">
        <w:rPr>
          <w:rFonts w:ascii="Arial" w:eastAsia="Calibri" w:hAnsi="Arial" w:cs="Arial"/>
        </w:rPr>
        <w:t xml:space="preserve">Please do not hesitate to contact our </w:t>
      </w:r>
      <w:r w:rsidRPr="00B44D47">
        <w:rPr>
          <w:rFonts w:ascii="Arial" w:eastAsia="Calibri" w:hAnsi="Arial" w:cs="Arial"/>
          <w:color w:val="FF0000"/>
        </w:rPr>
        <w:t>[Insert title]</w:t>
      </w:r>
      <w:r w:rsidRPr="00B44D47">
        <w:rPr>
          <w:rFonts w:ascii="Arial" w:eastAsia="Calibri" w:hAnsi="Arial" w:cs="Arial"/>
        </w:rPr>
        <w:t xml:space="preserve">, </w:t>
      </w:r>
      <w:r w:rsidRPr="00B44D47">
        <w:rPr>
          <w:rFonts w:ascii="Arial" w:eastAsia="Calibri" w:hAnsi="Arial" w:cs="Arial"/>
          <w:color w:val="FF0000"/>
        </w:rPr>
        <w:t>[Insert contact name]</w:t>
      </w:r>
      <w:r w:rsidRPr="00B44D47">
        <w:rPr>
          <w:rFonts w:ascii="Arial" w:eastAsia="Calibri" w:hAnsi="Arial" w:cs="Arial"/>
        </w:rPr>
        <w:t xml:space="preserve">, at </w:t>
      </w:r>
      <w:r w:rsidRPr="00B44D47">
        <w:rPr>
          <w:rFonts w:ascii="Arial" w:eastAsia="Calibri" w:hAnsi="Arial" w:cs="Arial"/>
          <w:color w:val="FF0000"/>
        </w:rPr>
        <w:t xml:space="preserve">[Insert phone number] </w:t>
      </w:r>
      <w:r w:rsidRPr="00B44D47">
        <w:rPr>
          <w:rFonts w:ascii="Arial" w:eastAsia="Calibri" w:hAnsi="Arial" w:cs="Arial"/>
        </w:rPr>
        <w:t>with any questions you may have. We greatly appreciate your collaboration in assisting our employees in their return to work.</w:t>
      </w:r>
    </w:p>
    <w:p w:rsidR="009001DD" w:rsidRPr="00B44D47" w:rsidP="00655947" w14:paraId="1AEF3EBA" w14:textId="77777777">
      <w:pPr>
        <w:spacing w:after="160" w:line="276" w:lineRule="auto"/>
        <w:rPr>
          <w:rFonts w:ascii="Arial" w:eastAsia="Calibri" w:hAnsi="Arial" w:cs="Arial"/>
        </w:rPr>
      </w:pPr>
      <w:r w:rsidRPr="00B44D47">
        <w:rPr>
          <w:rFonts w:ascii="Arial" w:eastAsia="Calibri" w:hAnsi="Arial" w:cs="Arial"/>
        </w:rPr>
        <w:t>Thank you for your partnership in our endeavor to facilitate the reintegration of our employees into the workplace.</w:t>
      </w:r>
    </w:p>
    <w:p w:rsidR="009001DD" w:rsidRPr="00B44D47" w:rsidP="00655947" w14:paraId="67462E40" w14:textId="77777777">
      <w:pPr>
        <w:spacing w:after="0" w:line="276" w:lineRule="auto"/>
        <w:rPr>
          <w:rFonts w:ascii="Arial" w:eastAsia="Calibri" w:hAnsi="Arial" w:cs="Arial"/>
        </w:rPr>
      </w:pPr>
      <w:r w:rsidRPr="00B44D47">
        <w:rPr>
          <w:rFonts w:ascii="Arial" w:eastAsia="Calibri" w:hAnsi="Arial" w:cs="Arial"/>
        </w:rPr>
        <w:t>Sincerely,</w:t>
      </w:r>
    </w:p>
    <w:p w:rsidR="009001DD" w:rsidRPr="00B44D47" w:rsidP="00655947" w14:paraId="0A692E70" w14:textId="77777777">
      <w:pPr>
        <w:spacing w:after="0" w:line="276" w:lineRule="auto"/>
        <w:rPr>
          <w:rFonts w:ascii="Arial" w:eastAsia="Calibri" w:hAnsi="Arial" w:cs="Arial"/>
          <w:color w:val="FF0000"/>
        </w:rPr>
      </w:pPr>
      <w:r w:rsidRPr="00B44D47">
        <w:rPr>
          <w:rFonts w:ascii="Arial" w:eastAsia="Calibri" w:hAnsi="Arial" w:cs="Arial"/>
          <w:color w:val="FF0000"/>
        </w:rPr>
        <w:t>[Your Name]</w:t>
      </w:r>
    </w:p>
    <w:p w:rsidR="009001DD" w:rsidRPr="00B44D47" w:rsidP="00655947" w14:paraId="0027225C" w14:textId="77777777">
      <w:pPr>
        <w:spacing w:after="0" w:line="276" w:lineRule="auto"/>
        <w:rPr>
          <w:rFonts w:ascii="Arial" w:eastAsia="Calibri" w:hAnsi="Arial" w:cs="Arial"/>
          <w:color w:val="FF0000"/>
        </w:rPr>
      </w:pPr>
      <w:r w:rsidRPr="00B44D47">
        <w:rPr>
          <w:rFonts w:ascii="Arial" w:eastAsia="Calibri" w:hAnsi="Arial" w:cs="Arial"/>
          <w:color w:val="FF0000"/>
        </w:rPr>
        <w:t>[Title]</w:t>
      </w:r>
    </w:p>
    <w:p w:rsidR="00C134FF" w:rsidRPr="0059111B" w:rsidP="00655947" w14:paraId="3BEA2ECA" w14:textId="12C9DFCA">
      <w:pPr>
        <w:spacing w:after="0" w:line="276" w:lineRule="auto"/>
        <w:rPr>
          <w:rFonts w:ascii="Arial" w:eastAsia="Calibri" w:hAnsi="Arial" w:cs="Arial"/>
        </w:rPr>
        <w:sectPr w:rsidSect="005211FF">
          <w:headerReference w:type="default" r:id="rId34"/>
          <w:footerReference w:type="default" r:id="rId35"/>
          <w:pgSz w:w="12240" w:h="15840"/>
          <w:pgMar w:top="360" w:right="720" w:bottom="720" w:left="720" w:header="720" w:footer="720" w:gutter="0"/>
          <w:cols w:space="720"/>
          <w:docGrid w:linePitch="360"/>
        </w:sectPr>
      </w:pPr>
    </w:p>
    <w:p w:rsidR="00A32F23" w:rsidRPr="00B44D47" w:rsidP="00752F9E" w14:paraId="027F5A43" w14:textId="77777777">
      <w:pPr>
        <w:pStyle w:val="Heading2"/>
        <w:rPr>
          <w:rFonts w:ascii="Arial" w:eastAsia="Calibri" w:hAnsi="Arial" w:cs="Arial"/>
          <w:color w:val="33A836"/>
        </w:rPr>
      </w:pPr>
      <w:bookmarkStart w:id="41" w:name="_Toc256000038"/>
      <w:r w:rsidRPr="00B44D47">
        <w:rPr>
          <w:rFonts w:ascii="Arial" w:eastAsia="Calibri" w:hAnsi="Arial" w:cs="Arial"/>
          <w:color w:val="33A836"/>
        </w:rPr>
        <w:t>Sample Letter Requesting Employee Medical Release of Information</w:t>
      </w:r>
      <w:bookmarkEnd w:id="41"/>
    </w:p>
    <w:p w:rsidR="00A32F23" w:rsidRPr="00B44D47" w:rsidP="00346CCB" w14:paraId="6AB676A2" w14:textId="77777777">
      <w:pPr>
        <w:rPr>
          <w:rFonts w:ascii="Arial" w:hAnsi="Arial" w:cs="Arial"/>
        </w:rPr>
      </w:pPr>
      <w:r w:rsidRPr="00B44D47">
        <w:rPr>
          <w:rFonts w:ascii="Arial" w:hAnsi="Arial" w:cs="Arial"/>
        </w:rPr>
        <w:t xml:space="preserve">The purpose of a letter requesting employee medical release of information is to seek the employee’s consent for the disclosure of their medical information to designated parties involved in their RTW process. By obtaining the employee’s explicit permission, the letter enables effective communication between health care providers, insurers, HR personnel and supervisors. Additionally, the letter serves as documentation of the employee’s voluntary authorization, ensuring legal compliance and protecting their confidentiality concerns. </w:t>
      </w:r>
    </w:p>
    <w:p w:rsidR="000C0E4F" w:rsidRPr="00B44D47" w14:paraId="06CE46BF" w14:textId="77777777">
      <w:pPr>
        <w:rPr>
          <w:rFonts w:ascii="Arial" w:hAnsi="Arial" w:cs="Arial"/>
          <w:b/>
          <w:bCs/>
          <w:sz w:val="24"/>
          <w:szCs w:val="24"/>
        </w:rPr>
      </w:pPr>
    </w:p>
    <w:p w:rsidR="000C0E4F" w:rsidRPr="00B44D47" w14:paraId="40EC4724" w14:textId="77777777">
      <w:pPr>
        <w:rPr>
          <w:rFonts w:ascii="Arial" w:hAnsi="Arial" w:cs="Arial"/>
          <w:b/>
          <w:bCs/>
          <w:sz w:val="24"/>
          <w:szCs w:val="24"/>
        </w:rPr>
        <w:sectPr w:rsidSect="005211FF">
          <w:headerReference w:type="default" r:id="rId36"/>
          <w:pgSz w:w="12240" w:h="15840"/>
          <w:pgMar w:top="1224" w:right="1440" w:bottom="1440" w:left="1440" w:header="720" w:footer="720" w:gutter="0"/>
          <w:cols w:space="720"/>
          <w:docGrid w:linePitch="360"/>
        </w:sectPr>
      </w:pPr>
    </w:p>
    <w:p w:rsidR="00DA4700" w:rsidRPr="00B44D47" w:rsidP="00C134FF" w14:paraId="2341CC6F" w14:textId="4203AC42">
      <w:pPr>
        <w:pStyle w:val="Heading2NoToC"/>
        <w:rPr>
          <w:rFonts w:ascii="Arial" w:eastAsia="Calibri" w:hAnsi="Arial"/>
        </w:rPr>
      </w:pPr>
      <w:r w:rsidRPr="00B44D47">
        <w:rPr>
          <w:rFonts w:ascii="Arial" w:eastAsia="Calibri" w:hAnsi="Arial"/>
        </w:rPr>
        <w:t xml:space="preserve">Sample </w:t>
      </w:r>
      <w:r w:rsidRPr="00B44D47">
        <w:rPr>
          <w:rFonts w:ascii="Arial" w:eastAsia="Calibri" w:hAnsi="Arial"/>
        </w:rPr>
        <w:t>Letter Requesting Employee Medical Release of Information</w:t>
      </w:r>
    </w:p>
    <w:p w:rsidR="00DA4700" w:rsidRPr="00B44D47" w:rsidP="00DA4700" w14:paraId="2E4C7DDD" w14:textId="77777777">
      <w:pPr>
        <w:spacing w:line="256" w:lineRule="auto"/>
        <w:rPr>
          <w:rFonts w:ascii="Arial" w:eastAsia="Calibri" w:hAnsi="Arial" w:cs="Arial"/>
          <w:color w:val="FF0000"/>
        </w:rPr>
      </w:pPr>
      <w:r w:rsidRPr="00B44D47">
        <w:rPr>
          <w:rFonts w:ascii="Arial" w:eastAsia="Calibri" w:hAnsi="Arial" w:cs="Arial"/>
          <w:color w:val="FF0000"/>
        </w:rPr>
        <w:t>[Current Date]</w:t>
      </w:r>
    </w:p>
    <w:p w:rsidR="00DA4700" w:rsidRPr="00B44D47" w:rsidP="00DA4700" w14:paraId="47856253" w14:textId="77777777">
      <w:pPr>
        <w:spacing w:line="256" w:lineRule="auto"/>
        <w:rPr>
          <w:rFonts w:ascii="Arial" w:eastAsia="Calibri" w:hAnsi="Arial" w:cs="Arial"/>
        </w:rPr>
      </w:pPr>
      <w:r w:rsidRPr="00B44D47">
        <w:rPr>
          <w:rFonts w:ascii="Arial" w:eastAsia="Calibri" w:hAnsi="Arial" w:cs="Arial"/>
          <w:color w:val="FF0000"/>
        </w:rPr>
        <w:t>[Employee Name]</w:t>
      </w:r>
    </w:p>
    <w:p w:rsidR="00DA4700" w:rsidRPr="00B44D47" w:rsidP="00DA4700" w14:paraId="6319D83A" w14:textId="77777777">
      <w:pPr>
        <w:spacing w:line="256" w:lineRule="auto"/>
        <w:rPr>
          <w:rFonts w:ascii="Arial" w:eastAsia="Calibri" w:hAnsi="Arial" w:cs="Arial"/>
        </w:rPr>
      </w:pPr>
      <w:r w:rsidRPr="00B44D47">
        <w:rPr>
          <w:rFonts w:ascii="Arial" w:eastAsia="Calibri" w:hAnsi="Arial" w:cs="Arial"/>
          <w:color w:val="FF0000"/>
        </w:rPr>
        <w:t xml:space="preserve">[Employee Street Address] </w:t>
      </w:r>
    </w:p>
    <w:p w:rsidR="00DA4700" w:rsidRPr="00B44D47" w:rsidP="00DA4700" w14:paraId="71890D3F" w14:textId="77777777">
      <w:pPr>
        <w:spacing w:line="256" w:lineRule="auto"/>
        <w:rPr>
          <w:rFonts w:ascii="Arial" w:eastAsia="Calibri" w:hAnsi="Arial" w:cs="Arial"/>
        </w:rPr>
      </w:pPr>
      <w:r w:rsidRPr="00B44D47">
        <w:rPr>
          <w:rFonts w:ascii="Arial" w:eastAsia="Calibri" w:hAnsi="Arial" w:cs="Arial"/>
          <w:color w:val="FF0000"/>
        </w:rPr>
        <w:t>[Employee City, State, Zip]</w:t>
      </w:r>
    </w:p>
    <w:p w:rsidR="00DA4700" w:rsidRPr="00B44D47" w:rsidP="00DA4700" w14:paraId="31CE2478" w14:textId="77777777">
      <w:pPr>
        <w:spacing w:line="256" w:lineRule="auto"/>
        <w:rPr>
          <w:rFonts w:ascii="Arial" w:eastAsia="Calibri" w:hAnsi="Arial" w:cs="Arial"/>
        </w:rPr>
      </w:pPr>
      <w:r w:rsidRPr="00B44D47">
        <w:rPr>
          <w:rFonts w:ascii="Arial" w:eastAsia="Calibri" w:hAnsi="Arial" w:cs="Arial"/>
        </w:rPr>
        <w:t xml:space="preserve">Re: Claim No. </w:t>
      </w:r>
      <w:r w:rsidRPr="00B44D47">
        <w:rPr>
          <w:rFonts w:ascii="Arial" w:eastAsia="Calibri" w:hAnsi="Arial" w:cs="Arial"/>
          <w:color w:val="FF0000"/>
        </w:rPr>
        <w:t xml:space="preserve">[Claim Number] </w:t>
      </w:r>
      <w:r w:rsidRPr="00B44D47">
        <w:rPr>
          <w:rFonts w:ascii="Arial" w:eastAsia="Calibri" w:hAnsi="Arial" w:cs="Arial"/>
        </w:rPr>
        <w:t xml:space="preserve">- Request for Release of Workers’ Compensation Treatment Personal Health Information </w:t>
      </w:r>
    </w:p>
    <w:p w:rsidR="00DA4700" w:rsidRPr="00B44D47" w:rsidP="00DA4700" w14:paraId="4C59EFBA" w14:textId="77777777">
      <w:pPr>
        <w:spacing w:line="256" w:lineRule="auto"/>
        <w:rPr>
          <w:rFonts w:ascii="Arial" w:eastAsia="Calibri" w:hAnsi="Arial" w:cs="Arial"/>
        </w:rPr>
      </w:pPr>
      <w:r w:rsidRPr="00B44D47">
        <w:rPr>
          <w:rFonts w:ascii="Arial" w:eastAsia="Calibri" w:hAnsi="Arial" w:cs="Arial"/>
        </w:rPr>
        <w:t xml:space="preserve">Dear </w:t>
      </w:r>
      <w:r w:rsidRPr="00B44D47">
        <w:rPr>
          <w:rFonts w:ascii="Arial" w:eastAsia="Calibri" w:hAnsi="Arial" w:cs="Arial"/>
          <w:color w:val="FF0000"/>
        </w:rPr>
        <w:t>[Employee Name]</w:t>
      </w:r>
      <w:r w:rsidRPr="00B44D47">
        <w:rPr>
          <w:rFonts w:ascii="Arial" w:eastAsia="Calibri" w:hAnsi="Arial" w:cs="Arial"/>
        </w:rPr>
        <w:t>,</w:t>
      </w:r>
    </w:p>
    <w:p w:rsidR="00DA4700" w:rsidRPr="00B44D47" w:rsidP="00DA4700" w14:paraId="314E8E22" w14:textId="12C4A66F">
      <w:pPr>
        <w:spacing w:line="256" w:lineRule="auto"/>
        <w:rPr>
          <w:rFonts w:ascii="Arial" w:eastAsia="Calibri" w:hAnsi="Arial" w:cs="Arial"/>
        </w:rPr>
      </w:pPr>
      <w:r w:rsidRPr="00B44D47">
        <w:rPr>
          <w:rFonts w:ascii="Arial" w:eastAsia="Calibri" w:hAnsi="Arial" w:cs="Arial"/>
          <w:color w:val="FF0000"/>
        </w:rPr>
        <w:t xml:space="preserve"> </w:t>
      </w:r>
      <w:r w:rsidRPr="00B44D47">
        <w:rPr>
          <w:rFonts w:ascii="Arial" w:eastAsia="Calibri" w:hAnsi="Arial" w:cs="Arial"/>
        </w:rPr>
        <w:t>(the “Employer”) is requesting a release of your personal health information related to your workers’ compensation treatment from your treating physician. This request is essential to assist with your return-to-work process. Attached to this letter, you will find an authorization form that outlines the specifics of the information we require.</w:t>
      </w:r>
    </w:p>
    <w:p w:rsidR="00DA4700" w:rsidRPr="00B44D47" w:rsidP="00DA4700" w14:paraId="2DAF86D8" w14:textId="77777777">
      <w:pPr>
        <w:spacing w:line="256" w:lineRule="auto"/>
        <w:rPr>
          <w:rFonts w:ascii="Arial" w:eastAsia="Calibri" w:hAnsi="Arial" w:cs="Arial"/>
        </w:rPr>
      </w:pPr>
      <w:r w:rsidRPr="00B44D47">
        <w:rPr>
          <w:rFonts w:ascii="Arial" w:eastAsia="Calibri" w:hAnsi="Arial" w:cs="Arial"/>
        </w:rPr>
        <w:t xml:space="preserve">We kindly request your authorization for the release of this information. We encourage you to carefully review the attached authorization, which is initially valid for </w:t>
      </w:r>
      <w:r w:rsidRPr="00B44D47">
        <w:rPr>
          <w:rFonts w:ascii="Arial" w:eastAsia="Calibri" w:hAnsi="Arial" w:cs="Arial"/>
          <w:color w:val="FF0000"/>
        </w:rPr>
        <w:t xml:space="preserve">[insert number of months the release can be valid for] </w:t>
      </w:r>
      <w:r w:rsidRPr="00B44D47">
        <w:rPr>
          <w:rFonts w:ascii="Arial" w:eastAsia="Calibri" w:hAnsi="Arial" w:cs="Arial"/>
        </w:rPr>
        <w:t>as indicated. Furthermore, please be aware that you maintain the right to revoke this authorization at any time. To revoke it, simply send a written request to the Employer at the following address:</w:t>
      </w:r>
    </w:p>
    <w:p w:rsidR="00DA4700" w:rsidRPr="00B44D47" w:rsidP="00DA4700" w14:paraId="41D4D3CD" w14:textId="77777777">
      <w:pPr>
        <w:spacing w:line="256" w:lineRule="auto"/>
        <w:rPr>
          <w:rFonts w:ascii="Arial" w:eastAsia="Calibri" w:hAnsi="Arial" w:cs="Arial"/>
          <w:color w:val="FF0000"/>
        </w:rPr>
      </w:pPr>
      <w:r w:rsidRPr="00B44D47">
        <w:rPr>
          <w:rFonts w:ascii="Arial" w:eastAsia="Calibri" w:hAnsi="Arial" w:cs="Arial"/>
          <w:color w:val="FF0000"/>
        </w:rPr>
        <w:t xml:space="preserve">[Insert Employer’s address] </w:t>
      </w:r>
    </w:p>
    <w:p w:rsidR="00DA4700" w:rsidRPr="00B44D47" w:rsidP="00DA4700" w14:paraId="1CCE3651" w14:textId="77777777">
      <w:pPr>
        <w:spacing w:line="256" w:lineRule="auto"/>
        <w:rPr>
          <w:rFonts w:ascii="Arial" w:eastAsia="Calibri" w:hAnsi="Arial" w:cs="Arial"/>
          <w:color w:val="FF0000"/>
        </w:rPr>
      </w:pPr>
      <w:r w:rsidRPr="00B44D47">
        <w:rPr>
          <w:rFonts w:ascii="Arial" w:eastAsia="Calibri" w:hAnsi="Arial" w:cs="Arial"/>
        </w:rPr>
        <w:t xml:space="preserve">Attention: </w:t>
      </w:r>
      <w:r w:rsidRPr="00B44D47">
        <w:rPr>
          <w:rFonts w:ascii="Arial" w:eastAsia="Calibri" w:hAnsi="Arial" w:cs="Arial"/>
          <w:color w:val="FF0000"/>
        </w:rPr>
        <w:t xml:space="preserve">[Insert name of person to receive authorization] </w:t>
      </w:r>
    </w:p>
    <w:p w:rsidR="00DA4700" w:rsidRPr="00B44D47" w:rsidP="00DA4700" w14:paraId="2E0688E9" w14:textId="77777777">
      <w:pPr>
        <w:spacing w:line="256" w:lineRule="auto"/>
        <w:rPr>
          <w:rFonts w:ascii="Arial" w:eastAsia="Calibri" w:hAnsi="Arial" w:cs="Arial"/>
          <w:color w:val="FF0000"/>
        </w:rPr>
      </w:pPr>
      <w:r w:rsidRPr="00B44D47">
        <w:rPr>
          <w:rFonts w:ascii="Arial" w:eastAsia="Calibri" w:hAnsi="Arial" w:cs="Arial"/>
          <w:color w:val="FF0000"/>
        </w:rPr>
        <w:t>[Insert City, State, Zip]</w:t>
      </w:r>
    </w:p>
    <w:p w:rsidR="00DA4700" w:rsidRPr="00B44D47" w:rsidP="00DA4700" w14:paraId="4BBF110F" w14:textId="77777777">
      <w:pPr>
        <w:spacing w:line="256" w:lineRule="auto"/>
        <w:rPr>
          <w:rFonts w:ascii="Arial" w:eastAsia="Calibri" w:hAnsi="Arial" w:cs="Arial"/>
        </w:rPr>
      </w:pPr>
      <w:r w:rsidRPr="00B44D47">
        <w:rPr>
          <w:rFonts w:ascii="Arial" w:eastAsia="Calibri" w:hAnsi="Arial" w:cs="Arial"/>
        </w:rPr>
        <w:t>To expedite the return-to-work process, we ask you to sign and return the attached authorization to the following address:</w:t>
      </w:r>
    </w:p>
    <w:p w:rsidR="00DA4700" w:rsidRPr="00B44D47" w:rsidP="00DA4700" w14:paraId="7BFE520C" w14:textId="77777777">
      <w:pPr>
        <w:spacing w:line="256" w:lineRule="auto"/>
        <w:rPr>
          <w:rFonts w:ascii="Arial" w:eastAsia="Calibri" w:hAnsi="Arial" w:cs="Arial"/>
          <w:color w:val="FF0000"/>
        </w:rPr>
      </w:pPr>
      <w:r w:rsidRPr="00B44D47">
        <w:rPr>
          <w:rFonts w:ascii="Arial" w:eastAsia="Calibri" w:hAnsi="Arial" w:cs="Arial"/>
          <w:color w:val="FF0000"/>
        </w:rPr>
        <w:t xml:space="preserve">[Insert address for authorization return] </w:t>
      </w:r>
    </w:p>
    <w:p w:rsidR="00DA4700" w:rsidRPr="00B44D47" w:rsidP="00DA4700" w14:paraId="669EA240" w14:textId="77777777">
      <w:pPr>
        <w:spacing w:line="256" w:lineRule="auto"/>
        <w:rPr>
          <w:rFonts w:ascii="Arial" w:eastAsia="Calibri" w:hAnsi="Arial" w:cs="Arial"/>
        </w:rPr>
      </w:pPr>
      <w:r w:rsidRPr="00B44D47">
        <w:rPr>
          <w:rFonts w:ascii="Arial" w:eastAsia="Calibri" w:hAnsi="Arial" w:cs="Arial"/>
        </w:rPr>
        <w:t xml:space="preserve">Attention: </w:t>
      </w:r>
      <w:r w:rsidRPr="00B44D47">
        <w:rPr>
          <w:rFonts w:ascii="Arial" w:eastAsia="Calibri" w:hAnsi="Arial" w:cs="Arial"/>
          <w:color w:val="FF0000"/>
        </w:rPr>
        <w:t>[Insert name of who will receive authorization]</w:t>
      </w:r>
    </w:p>
    <w:p w:rsidR="00DA4700" w:rsidRPr="00B44D47" w:rsidP="00DA4700" w14:paraId="6EC34FE2" w14:textId="77777777">
      <w:pPr>
        <w:spacing w:line="256" w:lineRule="auto"/>
        <w:rPr>
          <w:rFonts w:ascii="Arial" w:eastAsia="Calibri" w:hAnsi="Arial" w:cs="Arial"/>
        </w:rPr>
      </w:pPr>
      <w:r w:rsidRPr="00B44D47">
        <w:rPr>
          <w:rFonts w:ascii="Arial" w:eastAsia="Calibri" w:hAnsi="Arial" w:cs="Arial"/>
        </w:rPr>
        <w:t>Your cooperation in providing this information is greatly appreciated, as it will significantly aid in facilitating your return to work.</w:t>
      </w:r>
    </w:p>
    <w:p w:rsidR="00DA4700" w:rsidRPr="00B44D47" w:rsidP="00DA4700" w14:paraId="55DC7AC0" w14:textId="77777777">
      <w:pPr>
        <w:spacing w:line="256" w:lineRule="auto"/>
        <w:rPr>
          <w:rFonts w:ascii="Arial" w:eastAsia="Calibri" w:hAnsi="Arial" w:cs="Arial"/>
        </w:rPr>
      </w:pPr>
      <w:r w:rsidRPr="00B44D47">
        <w:rPr>
          <w:rFonts w:ascii="Arial" w:eastAsia="Calibri" w:hAnsi="Arial" w:cs="Arial"/>
        </w:rPr>
        <w:t>Thank you in advance for your assistance in this matter.</w:t>
      </w:r>
    </w:p>
    <w:p w:rsidR="00DA4700" w:rsidRPr="00B44D47" w:rsidP="00DA4700" w14:paraId="065DF617" w14:textId="77777777">
      <w:pPr>
        <w:spacing w:line="256" w:lineRule="auto"/>
        <w:rPr>
          <w:rFonts w:ascii="Arial" w:eastAsia="Calibri" w:hAnsi="Arial" w:cs="Arial"/>
        </w:rPr>
      </w:pPr>
      <w:r w:rsidRPr="00B44D47">
        <w:rPr>
          <w:rFonts w:ascii="Arial" w:eastAsia="Calibri" w:hAnsi="Arial" w:cs="Arial"/>
        </w:rPr>
        <w:t>Sincerely,</w:t>
      </w:r>
    </w:p>
    <w:p w:rsidR="00DA4700" w:rsidRPr="00B44D47" w:rsidP="00DA4700" w14:paraId="5418B7B7" w14:textId="01562C44">
      <w:pPr>
        <w:spacing w:line="256" w:lineRule="auto"/>
        <w:rPr>
          <w:rFonts w:ascii="Arial" w:eastAsia="Calibri" w:hAnsi="Arial" w:cs="Arial"/>
          <w:color w:val="FF0000"/>
        </w:rPr>
      </w:pPr>
      <w:r w:rsidRPr="00B44D47">
        <w:rPr>
          <w:rFonts w:ascii="Arial" w:eastAsia="Calibri" w:hAnsi="Arial" w:cs="Arial"/>
          <w:color w:val="FF0000"/>
        </w:rPr>
        <w:t>[Insert Your Name] [Insert Your Title]</w:t>
      </w:r>
      <w:r w:rsidRPr="00B44D47">
        <w:rPr>
          <w:rFonts w:ascii="Arial" w:eastAsia="Calibri" w:hAnsi="Arial" w:cs="Arial"/>
          <w:kern w:val="0"/>
          <w:sz w:val="24"/>
          <w:szCs w:val="24"/>
          <w14:ligatures w14:val="none"/>
        </w:rPr>
        <w:br w:type="page"/>
      </w:r>
    </w:p>
    <w:p w:rsidR="00DA4700" w:rsidRPr="00B44D47" w:rsidP="00DA4700" w14:paraId="534CC61D" w14:textId="77777777">
      <w:pPr>
        <w:spacing w:line="256" w:lineRule="auto"/>
        <w:rPr>
          <w:rFonts w:ascii="Arial" w:eastAsia="Calibri" w:hAnsi="Arial" w:cs="Arial"/>
        </w:rPr>
      </w:pPr>
      <w:r w:rsidRPr="00B44D47">
        <w:rPr>
          <w:rFonts w:ascii="Arial" w:eastAsia="Calibri" w:hAnsi="Arial" w:cs="Arial"/>
        </w:rPr>
        <w:t>Authorization for Release of Information</w:t>
      </w:r>
    </w:p>
    <w:p w:rsidR="00DA4700" w:rsidRPr="00B44D47" w:rsidP="00DA4700" w14:paraId="4359302F" w14:textId="77777777">
      <w:pPr>
        <w:spacing w:line="256" w:lineRule="auto"/>
        <w:rPr>
          <w:rFonts w:ascii="Arial" w:eastAsia="Calibri" w:hAnsi="Arial" w:cs="Arial"/>
        </w:rPr>
      </w:pPr>
      <w:r w:rsidRPr="00B44D47">
        <w:rPr>
          <w:rFonts w:ascii="Arial" w:eastAsia="Calibri" w:hAnsi="Arial" w:cs="Arial"/>
        </w:rPr>
        <w:t xml:space="preserve">I, </w:t>
      </w:r>
      <w:r w:rsidRPr="00B44D47">
        <w:rPr>
          <w:rFonts w:ascii="Arial" w:eastAsia="Calibri" w:hAnsi="Arial" w:cs="Arial"/>
          <w:color w:val="FF0000"/>
        </w:rPr>
        <w:t>[insert employee name]</w:t>
      </w:r>
      <w:r w:rsidRPr="00B44D47">
        <w:rPr>
          <w:rFonts w:ascii="Arial" w:eastAsia="Calibri" w:hAnsi="Arial" w:cs="Arial"/>
        </w:rPr>
        <w:t xml:space="preserve">, hereby grant authorization for </w:t>
      </w:r>
      <w:r w:rsidRPr="00B44D47">
        <w:rPr>
          <w:rFonts w:ascii="Arial" w:eastAsia="Calibri" w:hAnsi="Arial" w:cs="Arial"/>
          <w:color w:val="FF0000"/>
        </w:rPr>
        <w:t xml:space="preserve">[insert physician’s name] </w:t>
      </w:r>
      <w:r w:rsidRPr="00B44D47">
        <w:rPr>
          <w:rFonts w:ascii="Arial" w:eastAsia="Calibri" w:hAnsi="Arial" w:cs="Arial"/>
        </w:rPr>
        <w:t xml:space="preserve">to provide written information to </w:t>
      </w:r>
      <w:r w:rsidRPr="00B44D47">
        <w:rPr>
          <w:rFonts w:ascii="Arial" w:eastAsia="Calibri" w:hAnsi="Arial" w:cs="Arial"/>
          <w:color w:val="FF0000"/>
        </w:rPr>
        <w:t>[insert employer name and title]</w:t>
      </w:r>
      <w:r w:rsidRPr="00B44D47">
        <w:rPr>
          <w:rFonts w:ascii="Arial" w:eastAsia="Calibri" w:hAnsi="Arial" w:cs="Arial"/>
        </w:rPr>
        <w:t>, my employer, regarding my residual functional capacity, any limitations or restrictions on my ability to perform the functions of my position, and any devices, equipment or accommodations required to enable me to fulfill these functions.</w:t>
      </w:r>
    </w:p>
    <w:p w:rsidR="00DA4700" w:rsidRPr="00B44D47" w:rsidP="00DA4700" w14:paraId="4F9A5942" w14:textId="77777777">
      <w:pPr>
        <w:spacing w:line="256" w:lineRule="auto"/>
        <w:rPr>
          <w:rFonts w:ascii="Arial" w:eastAsia="Calibri" w:hAnsi="Arial" w:cs="Arial"/>
        </w:rPr>
      </w:pPr>
      <w:r w:rsidRPr="00B44D47">
        <w:rPr>
          <w:rFonts w:ascii="Arial" w:eastAsia="Calibri" w:hAnsi="Arial" w:cs="Arial"/>
        </w:rPr>
        <w:t xml:space="preserve">I understand that I retain the right to revoke this authorization at any time by submitting a written statement to </w:t>
      </w:r>
      <w:r w:rsidRPr="00B44D47">
        <w:rPr>
          <w:rFonts w:ascii="Arial" w:eastAsia="Calibri" w:hAnsi="Arial" w:cs="Arial"/>
          <w:color w:val="FF0000"/>
        </w:rPr>
        <w:t>[insert employer name and address]</w:t>
      </w:r>
      <w:r w:rsidRPr="00B44D47">
        <w:rPr>
          <w:rFonts w:ascii="Arial" w:eastAsia="Calibri" w:hAnsi="Arial" w:cs="Arial"/>
        </w:rPr>
        <w:t>. The statement should reference the date of signing (below) and specify the date on which this authorization becomes invalid.</w:t>
      </w:r>
    </w:p>
    <w:p w:rsidR="00DA4700" w:rsidRPr="00B44D47" w:rsidP="00DA4700" w14:paraId="6F5F1F2D" w14:textId="77777777">
      <w:pPr>
        <w:spacing w:line="256" w:lineRule="auto"/>
        <w:rPr>
          <w:rFonts w:ascii="Arial" w:eastAsia="Calibri" w:hAnsi="Arial" w:cs="Arial"/>
        </w:rPr>
      </w:pPr>
      <w:r w:rsidRPr="00B44D47">
        <w:rPr>
          <w:rFonts w:ascii="Arial" w:eastAsia="Calibri" w:hAnsi="Arial" w:cs="Arial"/>
        </w:rPr>
        <w:t>I acknowledge that if I revoke this authorization, my employer may still use and disclose information for actions that have already been taken based on this authorization.</w:t>
      </w:r>
    </w:p>
    <w:p w:rsidR="00DA4700" w:rsidRPr="00B44D47" w:rsidP="00DA4700" w14:paraId="2F3BF843" w14:textId="77777777">
      <w:pPr>
        <w:spacing w:line="256" w:lineRule="auto"/>
        <w:rPr>
          <w:rFonts w:ascii="Arial" w:eastAsia="Calibri" w:hAnsi="Arial" w:cs="Arial"/>
        </w:rPr>
      </w:pPr>
      <w:r w:rsidRPr="00B44D47">
        <w:rPr>
          <w:rFonts w:ascii="Arial" w:eastAsia="Calibri" w:hAnsi="Arial" w:cs="Arial"/>
        </w:rPr>
        <w:t>Printed Name: ______________________________ Signature: ______________________________ Date: ______________________________</w:t>
      </w:r>
    </w:p>
    <w:p w:rsidR="00DA4700" w:rsidRPr="00B44D47" w:rsidP="00DA4700" w14:paraId="2AAFE002" w14:textId="77777777">
      <w:pPr>
        <w:spacing w:line="256" w:lineRule="auto"/>
        <w:rPr>
          <w:rFonts w:ascii="Arial" w:eastAsia="Calibri" w:hAnsi="Arial" w:cs="Arial"/>
          <w:color w:val="FF0000"/>
        </w:rPr>
      </w:pPr>
      <w:r w:rsidRPr="00B44D47">
        <w:rPr>
          <w:rFonts w:ascii="Arial" w:eastAsia="Calibri" w:hAnsi="Arial" w:cs="Arial"/>
          <w:color w:val="FF0000"/>
        </w:rPr>
        <w:t>[The original form must be signed and retained by the employer with a photocopy forwarded to the physician.]</w:t>
      </w:r>
    </w:p>
    <w:p w:rsidR="00DA4700" w:rsidRPr="00B44D47" w:rsidP="00DA4700" w14:paraId="38317303" w14:textId="77777777">
      <w:pPr>
        <w:spacing w:line="256" w:lineRule="auto"/>
        <w:rPr>
          <w:rFonts w:ascii="Arial" w:eastAsia="Calibri" w:hAnsi="Arial" w:cs="Arial"/>
        </w:rPr>
      </w:pPr>
    </w:p>
    <w:p w:rsidR="008013B6" w:rsidRPr="00B44D47" w14:paraId="7AEEF339" w14:textId="77777777">
      <w:pPr>
        <w:rPr>
          <w:rFonts w:ascii="Arial" w:hAnsi="Arial" w:cs="Arial"/>
          <w:b/>
          <w:bCs/>
          <w:sz w:val="24"/>
          <w:szCs w:val="24"/>
        </w:rPr>
        <w:sectPr w:rsidSect="005211FF">
          <w:headerReference w:type="default" r:id="rId37"/>
          <w:pgSz w:w="12240" w:h="15840"/>
          <w:pgMar w:top="1440" w:right="1440" w:bottom="1440" w:left="1440" w:header="720" w:footer="720" w:gutter="0"/>
          <w:cols w:space="720"/>
          <w:docGrid w:linePitch="360"/>
        </w:sectPr>
      </w:pPr>
    </w:p>
    <w:p w:rsidR="00F97C20" w:rsidRPr="00B44D47" w:rsidP="00D143CB" w14:paraId="4908F776" w14:textId="77777777">
      <w:pPr>
        <w:pStyle w:val="Heading2NoToC"/>
        <w:rPr>
          <w:rFonts w:ascii="Arial" w:hAnsi="Arial"/>
          <w:color w:val="33A836"/>
        </w:rPr>
      </w:pPr>
      <w:r w:rsidRPr="00B44D47">
        <w:rPr>
          <w:rFonts w:ascii="Arial" w:hAnsi="Arial"/>
          <w:color w:val="33A836"/>
        </w:rPr>
        <w:t>Sample Request for Release of Medical Information</w:t>
      </w:r>
    </w:p>
    <w:p w:rsidR="00F97C20" w:rsidRPr="00B44D47" w:rsidP="008A1347" w14:paraId="780A5084" w14:textId="77777777">
      <w:pPr>
        <w:rPr>
          <w:rFonts w:ascii="Arial" w:hAnsi="Arial" w:cs="Arial"/>
        </w:rPr>
      </w:pPr>
      <w:r w:rsidRPr="00B44D47">
        <w:rPr>
          <w:rFonts w:ascii="Arial" w:hAnsi="Arial" w:cs="Arial"/>
        </w:rPr>
        <w:t>The Request for Release of Medical Information form is used to obtain consent from an individual to disclose their medical records to designated recipients. By completing this form, the individual authorizes the release of their medical history, diagnoses, treatments, and other pertinent health care information to specified parties, such as health care providers, insurance companies or legal representatives. This authorization ensures compliance with privacy regulations, notably the Health Insurance Portability and Accountability Act.</w:t>
      </w:r>
    </w:p>
    <w:p w:rsidR="0067141C" w:rsidRPr="00B44D47" w:rsidP="00F97C20" w14:paraId="7890EF93" w14:textId="77777777">
      <w:pPr>
        <w:rPr>
          <w:rFonts w:ascii="Arial" w:hAnsi="Arial" w:cs="Arial"/>
        </w:rPr>
      </w:pPr>
    </w:p>
    <w:p w:rsidR="0067141C" w:rsidRPr="00B44D47" w14:paraId="2617F66F" w14:textId="77777777">
      <w:pPr>
        <w:rPr>
          <w:rFonts w:ascii="Arial" w:hAnsi="Arial" w:cs="Arial"/>
        </w:rPr>
        <w:sectPr w:rsidSect="005211FF">
          <w:headerReference w:type="default" r:id="rId38"/>
          <w:pgSz w:w="12240" w:h="15840"/>
          <w:pgMar w:top="1224" w:right="1440" w:bottom="1440" w:left="1440" w:header="720" w:footer="720" w:gutter="0"/>
          <w:cols w:space="720"/>
          <w:docGrid w:linePitch="360"/>
        </w:sectPr>
      </w:pPr>
    </w:p>
    <w:p w:rsidR="00045C50" w:rsidRPr="00B44D47" w:rsidP="004C7AEC" w14:paraId="78A126F0" w14:textId="1EA998E4">
      <w:pPr>
        <w:pStyle w:val="Heading2NoToC"/>
        <w:rPr>
          <w:rFonts w:ascii="Arial" w:eastAsia="Calibri" w:hAnsi="Arial"/>
        </w:rPr>
      </w:pPr>
      <w:r w:rsidRPr="00B44D47">
        <w:rPr>
          <w:rFonts w:ascii="Arial" w:eastAsia="Calibri" w:hAnsi="Arial"/>
        </w:rPr>
        <w:t xml:space="preserve">Sample </w:t>
      </w:r>
      <w:r w:rsidRPr="00B44D47">
        <w:rPr>
          <w:rFonts w:ascii="Arial" w:eastAsia="Calibri" w:hAnsi="Arial"/>
        </w:rPr>
        <w:t>Request for</w:t>
      </w:r>
      <w:r w:rsidRPr="00B44D47">
        <w:rPr>
          <w:rFonts w:ascii="Arial" w:eastAsia="Calibri" w:hAnsi="Arial"/>
        </w:rPr>
        <w:t xml:space="preserve"> Release of</w:t>
      </w:r>
      <w:r w:rsidRPr="00B44D47">
        <w:rPr>
          <w:rFonts w:ascii="Arial" w:eastAsia="Calibri" w:hAnsi="Arial"/>
        </w:rPr>
        <w:t xml:space="preserve"> Medical Information</w:t>
      </w:r>
    </w:p>
    <w:p w:rsidR="00045C50" w:rsidRPr="00B44D47" w:rsidP="00045C50" w14:paraId="0B74FEF5" w14:textId="7DEFEE98">
      <w:pPr>
        <w:rPr>
          <w:rFonts w:ascii="Arial" w:eastAsia="Calibri" w:hAnsi="Arial" w:cs="Arial"/>
        </w:rPr>
      </w:pPr>
      <w:r w:rsidRPr="00B44D47">
        <w:rPr>
          <w:rFonts w:ascii="Arial" w:eastAsia="Calibri" w:hAnsi="Arial" w:cs="Arial"/>
        </w:rPr>
        <w:t xml:space="preserve">Dear Dr. </w:t>
      </w:r>
      <w:r w:rsidRPr="00B44D47">
        <w:rPr>
          <w:rFonts w:ascii="Arial" w:eastAsia="Calibri" w:hAnsi="Arial" w:cs="Arial"/>
          <w:color w:val="FF0000"/>
        </w:rPr>
        <w:t>[insert name]</w:t>
      </w:r>
      <w:r w:rsidRPr="00B44D47">
        <w:rPr>
          <w:rFonts w:ascii="Arial" w:eastAsia="Calibri" w:hAnsi="Arial" w:cs="Arial"/>
        </w:rPr>
        <w:t>,</w:t>
      </w:r>
    </w:p>
    <w:p w:rsidR="00045C50" w:rsidRPr="00B44D47" w:rsidP="00045C50" w14:paraId="2265A3E5" w14:textId="4047DC86">
      <w:pPr>
        <w:rPr>
          <w:rFonts w:ascii="Arial" w:eastAsia="Calibri" w:hAnsi="Arial" w:cs="Arial"/>
        </w:rPr>
      </w:pPr>
      <w:r w:rsidRPr="00B44D47">
        <w:rPr>
          <w:rFonts w:ascii="Arial" w:eastAsia="Calibri" w:hAnsi="Arial" w:cs="Arial"/>
        </w:rPr>
        <w:t xml:space="preserve">I am writing to you regarding </w:t>
      </w:r>
      <w:r w:rsidRPr="00B44D47">
        <w:rPr>
          <w:rFonts w:ascii="Arial" w:eastAsia="Calibri" w:hAnsi="Arial" w:cs="Arial"/>
          <w:color w:val="FF0000"/>
        </w:rPr>
        <w:t>[insert employee name]</w:t>
      </w:r>
      <w:r w:rsidRPr="00B44D47">
        <w:rPr>
          <w:rFonts w:ascii="Arial" w:eastAsia="Calibri" w:hAnsi="Arial" w:cs="Arial"/>
        </w:rPr>
        <w:t xml:space="preserve">, who is your patient and currently employed as a </w:t>
      </w:r>
      <w:r w:rsidRPr="00B44D47">
        <w:rPr>
          <w:rFonts w:ascii="Arial" w:eastAsia="Calibri" w:hAnsi="Arial" w:cs="Arial"/>
          <w:color w:val="FF0000"/>
        </w:rPr>
        <w:t xml:space="preserve">[insert employee classification] </w:t>
      </w:r>
      <w:r w:rsidRPr="00B44D47">
        <w:rPr>
          <w:rFonts w:ascii="Arial" w:eastAsia="Calibri" w:hAnsi="Arial" w:cs="Arial"/>
        </w:rPr>
        <w:t xml:space="preserve">with </w:t>
      </w:r>
      <w:r w:rsidRPr="008A35B4">
        <w:rPr>
          <w:rFonts w:ascii="Arial" w:eastAsia="Calibri" w:hAnsi="Arial" w:cs="Arial"/>
        </w:rPr>
        <w:t xml:space="preserve">. I </w:t>
      </w:r>
      <w:r w:rsidRPr="00B44D47">
        <w:rPr>
          <w:rFonts w:ascii="Arial" w:eastAsia="Calibri" w:hAnsi="Arial" w:cs="Arial"/>
        </w:rPr>
        <w:t xml:space="preserve">have received your correspondence dated </w:t>
      </w:r>
      <w:r w:rsidRPr="00B44D47">
        <w:rPr>
          <w:rFonts w:ascii="Arial" w:eastAsia="Calibri" w:hAnsi="Arial" w:cs="Arial"/>
          <w:color w:val="FF0000"/>
        </w:rPr>
        <w:t>[insert date]</w:t>
      </w:r>
      <w:r w:rsidRPr="00B44D47">
        <w:rPr>
          <w:rFonts w:ascii="Arial" w:eastAsia="Calibri" w:hAnsi="Arial" w:cs="Arial"/>
        </w:rPr>
        <w:t xml:space="preserve">, wherein you provided valuable information regarding </w:t>
      </w:r>
      <w:r w:rsidRPr="00B44D47">
        <w:rPr>
          <w:rFonts w:ascii="Arial" w:eastAsia="Calibri" w:hAnsi="Arial" w:cs="Arial"/>
          <w:color w:val="FF0000"/>
        </w:rPr>
        <w:t>[insert relevant information]</w:t>
      </w:r>
      <w:r w:rsidRPr="00B44D47">
        <w:rPr>
          <w:rFonts w:ascii="Arial" w:eastAsia="Calibri" w:hAnsi="Arial" w:cs="Arial"/>
        </w:rPr>
        <w:t>.</w:t>
      </w:r>
    </w:p>
    <w:p w:rsidR="00045C50" w:rsidRPr="00B44D47" w:rsidP="00045C50" w14:paraId="304D4615" w14:textId="77777777">
      <w:pPr>
        <w:rPr>
          <w:rFonts w:ascii="Arial" w:eastAsia="Calibri" w:hAnsi="Arial" w:cs="Arial"/>
        </w:rPr>
      </w:pPr>
      <w:r w:rsidRPr="00B44D47">
        <w:rPr>
          <w:rFonts w:ascii="Arial" w:eastAsia="Calibri" w:hAnsi="Arial" w:cs="Arial"/>
        </w:rPr>
        <w:t xml:space="preserve">Enclosed is a signed release form by </w:t>
      </w:r>
      <w:r w:rsidRPr="00B44D47">
        <w:rPr>
          <w:rFonts w:ascii="Arial" w:eastAsia="Calibri" w:hAnsi="Arial" w:cs="Arial"/>
          <w:color w:val="FF0000"/>
        </w:rPr>
        <w:t>[insert employee name]</w:t>
      </w:r>
      <w:r w:rsidRPr="00B44D47">
        <w:rPr>
          <w:rFonts w:ascii="Arial" w:eastAsia="Calibri" w:hAnsi="Arial" w:cs="Arial"/>
        </w:rPr>
        <w:t xml:space="preserve"> authorizing you to share information concerning </w:t>
      </w:r>
      <w:r w:rsidRPr="00B44D47">
        <w:rPr>
          <w:rFonts w:ascii="Arial" w:eastAsia="Calibri" w:hAnsi="Arial" w:cs="Arial"/>
          <w:color w:val="FF0000"/>
        </w:rPr>
        <w:t xml:space="preserve">[his/her] </w:t>
      </w:r>
      <w:r w:rsidRPr="00B44D47">
        <w:rPr>
          <w:rFonts w:ascii="Arial" w:eastAsia="Calibri" w:hAnsi="Arial" w:cs="Arial"/>
        </w:rPr>
        <w:t xml:space="preserve">current medical condition and any resulting limitations. This information will be crucial in our assessment of </w:t>
      </w:r>
      <w:r w:rsidRPr="00B44D47">
        <w:rPr>
          <w:rFonts w:ascii="Arial" w:eastAsia="Calibri" w:hAnsi="Arial" w:cs="Arial"/>
          <w:color w:val="FF0000"/>
        </w:rPr>
        <w:t xml:space="preserve">[his/her] </w:t>
      </w:r>
      <w:r w:rsidRPr="00B44D47">
        <w:rPr>
          <w:rFonts w:ascii="Arial" w:eastAsia="Calibri" w:hAnsi="Arial" w:cs="Arial"/>
        </w:rPr>
        <w:t xml:space="preserve">ability to fulfill the requirements of </w:t>
      </w:r>
      <w:r w:rsidRPr="00B44D47">
        <w:rPr>
          <w:rFonts w:ascii="Arial" w:eastAsia="Calibri" w:hAnsi="Arial" w:cs="Arial"/>
          <w:color w:val="FF0000"/>
        </w:rPr>
        <w:t xml:space="preserve">[his/her] </w:t>
      </w:r>
      <w:r w:rsidRPr="00B44D47">
        <w:rPr>
          <w:rFonts w:ascii="Arial" w:eastAsia="Calibri" w:hAnsi="Arial" w:cs="Arial"/>
        </w:rPr>
        <w:t xml:space="preserve">position and in determining whether any workplace accommodations, adjustments in </w:t>
      </w:r>
      <w:r w:rsidRPr="00B44D47">
        <w:rPr>
          <w:rFonts w:ascii="Arial" w:eastAsia="Calibri" w:hAnsi="Arial" w:cs="Arial"/>
          <w:color w:val="FF0000"/>
        </w:rPr>
        <w:t xml:space="preserve">[his/her] </w:t>
      </w:r>
      <w:r w:rsidRPr="00B44D47">
        <w:rPr>
          <w:rFonts w:ascii="Arial" w:eastAsia="Calibri" w:hAnsi="Arial" w:cs="Arial"/>
        </w:rPr>
        <w:t xml:space="preserve">schedule or alterations in </w:t>
      </w:r>
      <w:r w:rsidRPr="00B44D47">
        <w:rPr>
          <w:rFonts w:ascii="Arial" w:eastAsia="Calibri" w:hAnsi="Arial" w:cs="Arial"/>
          <w:color w:val="FF0000"/>
        </w:rPr>
        <w:t xml:space="preserve">[his/her] </w:t>
      </w:r>
      <w:r w:rsidRPr="00B44D47">
        <w:rPr>
          <w:rFonts w:ascii="Arial" w:eastAsia="Calibri" w:hAnsi="Arial" w:cs="Arial"/>
        </w:rPr>
        <w:t>assignments are necessary and feasible.</w:t>
      </w:r>
    </w:p>
    <w:p w:rsidR="00045C50" w:rsidRPr="00B44D47" w:rsidP="00045C50" w14:paraId="1F866ED2" w14:textId="77777777">
      <w:pPr>
        <w:rPr>
          <w:rFonts w:ascii="Arial" w:eastAsia="Calibri" w:hAnsi="Arial" w:cs="Arial"/>
        </w:rPr>
      </w:pPr>
      <w:r w:rsidRPr="00B44D47">
        <w:rPr>
          <w:rFonts w:ascii="Arial" w:eastAsia="Calibri" w:hAnsi="Arial" w:cs="Arial"/>
        </w:rPr>
        <w:t xml:space="preserve">I kindly request your assessment of </w:t>
      </w:r>
      <w:r w:rsidRPr="00B44D47">
        <w:rPr>
          <w:rFonts w:ascii="Arial" w:eastAsia="Calibri" w:hAnsi="Arial" w:cs="Arial"/>
          <w:color w:val="FF0000"/>
        </w:rPr>
        <w:t>[insert employee’s name]</w:t>
      </w:r>
      <w:r w:rsidRPr="00B44D47">
        <w:rPr>
          <w:rFonts w:ascii="Arial" w:eastAsia="Calibri" w:hAnsi="Arial" w:cs="Arial"/>
        </w:rPr>
        <w:t xml:space="preserve"> ’s residual functional capacity, with specific emphasis on addressing the following questions related to </w:t>
      </w:r>
      <w:r w:rsidRPr="00B44D47">
        <w:rPr>
          <w:rFonts w:ascii="Arial" w:eastAsia="Calibri" w:hAnsi="Arial" w:cs="Arial"/>
          <w:color w:val="FF0000"/>
        </w:rPr>
        <w:t>[his/her]</w:t>
      </w:r>
      <w:r w:rsidRPr="00B44D47">
        <w:rPr>
          <w:rFonts w:ascii="Arial" w:eastAsia="Calibri" w:hAnsi="Arial" w:cs="Arial"/>
        </w:rPr>
        <w:t xml:space="preserve"> ability to perform the essential duties of </w:t>
      </w:r>
      <w:r w:rsidRPr="00B44D47">
        <w:rPr>
          <w:rFonts w:ascii="Arial" w:eastAsia="Calibri" w:hAnsi="Arial" w:cs="Arial"/>
          <w:color w:val="FF0000"/>
        </w:rPr>
        <w:t xml:space="preserve">[his/her] </w:t>
      </w:r>
      <w:r w:rsidRPr="00B44D47">
        <w:rPr>
          <w:rFonts w:ascii="Arial" w:eastAsia="Calibri" w:hAnsi="Arial" w:cs="Arial"/>
        </w:rPr>
        <w:t xml:space="preserve">job. To assist you in this evaluation, I have included a functional capacity assessment form and a job description narrative outlining </w:t>
      </w:r>
      <w:r w:rsidRPr="00B44D47">
        <w:rPr>
          <w:rFonts w:ascii="Arial" w:eastAsia="Calibri" w:hAnsi="Arial" w:cs="Arial"/>
          <w:color w:val="FF0000"/>
        </w:rPr>
        <w:t>[Insert employee name]</w:t>
      </w:r>
      <w:r w:rsidRPr="00B44D47">
        <w:rPr>
          <w:rFonts w:ascii="Arial" w:eastAsia="Calibri" w:hAnsi="Arial" w:cs="Arial"/>
        </w:rPr>
        <w:t>’s job duties and responsibilities. Please evaluate [</w:t>
      </w:r>
      <w:r w:rsidRPr="00B44D47">
        <w:rPr>
          <w:rFonts w:ascii="Arial" w:eastAsia="Calibri" w:hAnsi="Arial" w:cs="Arial"/>
          <w:color w:val="FF0000"/>
        </w:rPr>
        <w:t>insert what the doctor should evaluate specifically]</w:t>
      </w:r>
      <w:r w:rsidRPr="00B44D47">
        <w:rPr>
          <w:rFonts w:ascii="Arial" w:eastAsia="Calibri" w:hAnsi="Arial" w:cs="Arial"/>
        </w:rPr>
        <w:t xml:space="preserve"> and any other relevant aspects of the employee’s work. Additionally, please identify any assistive devices, equipment or accommodations you believe could enable </w:t>
      </w:r>
      <w:r w:rsidRPr="00B44D47">
        <w:rPr>
          <w:rFonts w:ascii="Arial" w:eastAsia="Calibri" w:hAnsi="Arial" w:cs="Arial"/>
          <w:color w:val="FF0000"/>
        </w:rPr>
        <w:t xml:space="preserve">[insert employee name] </w:t>
      </w:r>
      <w:r w:rsidRPr="00B44D47">
        <w:rPr>
          <w:rFonts w:ascii="Arial" w:eastAsia="Calibri" w:hAnsi="Arial" w:cs="Arial"/>
        </w:rPr>
        <w:t xml:space="preserve">to fulfill </w:t>
      </w:r>
      <w:r w:rsidRPr="00B44D47">
        <w:rPr>
          <w:rFonts w:ascii="Arial" w:eastAsia="Calibri" w:hAnsi="Arial" w:cs="Arial"/>
          <w:color w:val="FF0000"/>
        </w:rPr>
        <w:t xml:space="preserve">[his/her] </w:t>
      </w:r>
      <w:r w:rsidRPr="00B44D47">
        <w:rPr>
          <w:rFonts w:ascii="Arial" w:eastAsia="Calibri" w:hAnsi="Arial" w:cs="Arial"/>
        </w:rPr>
        <w:t>duties and responsibilities.</w:t>
      </w:r>
    </w:p>
    <w:p w:rsidR="00045C50" w:rsidRPr="00B44D47" w:rsidP="00045C50" w14:paraId="035623F1" w14:textId="77777777">
      <w:pPr>
        <w:rPr>
          <w:rFonts w:ascii="Arial" w:eastAsia="Calibri" w:hAnsi="Arial" w:cs="Arial"/>
        </w:rPr>
      </w:pPr>
      <w:r w:rsidRPr="00B44D47">
        <w:rPr>
          <w:rFonts w:ascii="Arial" w:eastAsia="Calibri" w:hAnsi="Arial" w:cs="Arial"/>
        </w:rPr>
        <w:t xml:space="preserve">To maintain confidentiality, please seal your response in the enclosed self-addressed, postage-paid envelope. Should you have any inquiries or require further information, please do not hesitate to contact me </w:t>
      </w:r>
      <w:r w:rsidRPr="00B44D47">
        <w:rPr>
          <w:rFonts w:ascii="Arial" w:eastAsia="Calibri" w:hAnsi="Arial" w:cs="Arial"/>
        </w:rPr>
        <w:t>at</w:t>
      </w:r>
      <w:r w:rsidRPr="00B44D47">
        <w:rPr>
          <w:rFonts w:ascii="Arial" w:eastAsia="Calibri" w:hAnsi="Arial" w:cs="Arial"/>
        </w:rPr>
        <w:t xml:space="preserve"> </w:t>
      </w:r>
      <w:r w:rsidRPr="00B44D47">
        <w:rPr>
          <w:rFonts w:ascii="Arial" w:eastAsia="Calibri" w:hAnsi="Arial" w:cs="Arial"/>
          <w:color w:val="FF0000"/>
        </w:rPr>
        <w:t>[insert telephone number]</w:t>
      </w:r>
      <w:r w:rsidRPr="00B44D47">
        <w:rPr>
          <w:rFonts w:ascii="Arial" w:eastAsia="Calibri" w:hAnsi="Arial" w:cs="Arial"/>
        </w:rPr>
        <w:t>.</w:t>
      </w:r>
    </w:p>
    <w:p w:rsidR="00045C50" w:rsidRPr="00B44D47" w:rsidP="00045C50" w14:paraId="1AAD8A21" w14:textId="77777777">
      <w:pPr>
        <w:rPr>
          <w:rFonts w:ascii="Arial" w:eastAsia="Calibri" w:hAnsi="Arial" w:cs="Arial"/>
        </w:rPr>
      </w:pPr>
      <w:r w:rsidRPr="00B44D47">
        <w:rPr>
          <w:rFonts w:ascii="Arial" w:eastAsia="Calibri" w:hAnsi="Arial" w:cs="Arial"/>
        </w:rPr>
        <w:t>Sincerely,</w:t>
      </w:r>
    </w:p>
    <w:p w:rsidR="00045C50" w:rsidRPr="00B44D47" w:rsidP="00045C50" w14:paraId="0E98C299" w14:textId="77777777">
      <w:pPr>
        <w:rPr>
          <w:rFonts w:ascii="Arial" w:eastAsia="Calibri" w:hAnsi="Arial" w:cs="Arial"/>
          <w:color w:val="FF0000"/>
        </w:rPr>
      </w:pPr>
      <w:r w:rsidRPr="00B44D47">
        <w:rPr>
          <w:rFonts w:ascii="Arial" w:eastAsia="Calibri" w:hAnsi="Arial" w:cs="Arial"/>
          <w:color w:val="FF0000"/>
        </w:rPr>
        <w:t>[Authorized Signature]</w:t>
      </w:r>
    </w:p>
    <w:p w:rsidR="00045C50" w:rsidRPr="00B44D47" w:rsidP="00045C50" w14:paraId="156E1A50" w14:textId="77777777">
      <w:pPr>
        <w:rPr>
          <w:rFonts w:ascii="Arial" w:eastAsia="Calibri" w:hAnsi="Arial" w:cs="Arial"/>
        </w:rPr>
      </w:pPr>
      <w:r w:rsidRPr="00B44D47">
        <w:rPr>
          <w:rFonts w:ascii="Arial" w:eastAsia="Calibri" w:hAnsi="Arial" w:cs="Arial"/>
        </w:rPr>
        <w:t>Enclosures:</w:t>
      </w:r>
    </w:p>
    <w:p w:rsidR="00045C50" w:rsidRPr="00B44D47" w:rsidP="00045C50" w14:paraId="3BF4216A" w14:textId="77777777">
      <w:pPr>
        <w:numPr>
          <w:ilvl w:val="0"/>
          <w:numId w:val="75"/>
        </w:numPr>
        <w:rPr>
          <w:rFonts w:ascii="Arial" w:eastAsia="Calibri" w:hAnsi="Arial" w:cs="Arial"/>
        </w:rPr>
      </w:pPr>
      <w:r w:rsidRPr="00B44D47">
        <w:rPr>
          <w:rFonts w:ascii="Arial" w:eastAsia="Calibri" w:hAnsi="Arial" w:cs="Arial"/>
        </w:rPr>
        <w:t>Copy of Release Form Signed by Employee</w:t>
      </w:r>
    </w:p>
    <w:p w:rsidR="00045C50" w:rsidRPr="00B44D47" w:rsidP="00045C50" w14:paraId="1FB2BBBF" w14:textId="77777777">
      <w:pPr>
        <w:numPr>
          <w:ilvl w:val="0"/>
          <w:numId w:val="75"/>
        </w:numPr>
        <w:rPr>
          <w:rFonts w:ascii="Arial" w:eastAsia="Calibri" w:hAnsi="Arial" w:cs="Arial"/>
        </w:rPr>
      </w:pPr>
      <w:r w:rsidRPr="00B44D47">
        <w:rPr>
          <w:rFonts w:ascii="Arial" w:eastAsia="Calibri" w:hAnsi="Arial" w:cs="Arial"/>
        </w:rPr>
        <w:t>Job Duties Narrative</w:t>
      </w:r>
    </w:p>
    <w:p w:rsidR="00045C50" w:rsidRPr="00B44D47" w:rsidP="00045C50" w14:paraId="26D958DE" w14:textId="77777777">
      <w:pPr>
        <w:numPr>
          <w:ilvl w:val="0"/>
          <w:numId w:val="75"/>
        </w:numPr>
        <w:rPr>
          <w:rFonts w:ascii="Arial" w:eastAsia="Calibri" w:hAnsi="Arial" w:cs="Arial"/>
        </w:rPr>
      </w:pPr>
      <w:r w:rsidRPr="00B44D47">
        <w:rPr>
          <w:rFonts w:ascii="Arial" w:eastAsia="Calibri" w:hAnsi="Arial" w:cs="Arial"/>
        </w:rPr>
        <w:t>Functional Capacity Assessment Form</w:t>
      </w:r>
    </w:p>
    <w:p w:rsidR="00045C50" w:rsidRPr="00B44D47" w:rsidP="00045C50" w14:paraId="7B330540" w14:textId="77777777">
      <w:pPr>
        <w:numPr>
          <w:ilvl w:val="0"/>
          <w:numId w:val="75"/>
        </w:numPr>
        <w:rPr>
          <w:rFonts w:ascii="Arial" w:eastAsia="Calibri" w:hAnsi="Arial" w:cs="Arial"/>
        </w:rPr>
      </w:pPr>
      <w:r w:rsidRPr="00B44D47">
        <w:rPr>
          <w:rFonts w:ascii="Arial" w:eastAsia="Calibri" w:hAnsi="Arial" w:cs="Arial"/>
        </w:rPr>
        <w:t>Self-addressed, Postage-paid Envelope</w:t>
      </w:r>
    </w:p>
    <w:p w:rsidR="00CA2754" w:rsidRPr="00B44D47" w14:paraId="20098FA3" w14:textId="77777777">
      <w:pPr>
        <w:rPr>
          <w:rFonts w:ascii="Arial" w:eastAsia="Calibri" w:hAnsi="Arial" w:cs="Arial"/>
          <w:color w:val="FF0000"/>
        </w:rPr>
        <w:sectPr w:rsidSect="005211FF">
          <w:headerReference w:type="default" r:id="rId39"/>
          <w:pgSz w:w="12240" w:h="15840"/>
          <w:pgMar w:top="1440" w:right="720" w:bottom="1440" w:left="720" w:header="720" w:footer="720" w:gutter="0"/>
          <w:cols w:space="720"/>
          <w:docGrid w:linePitch="360"/>
        </w:sectPr>
      </w:pPr>
      <w:r w:rsidRPr="00B44D47">
        <w:rPr>
          <w:rFonts w:ascii="Arial" w:eastAsia="Calibri" w:hAnsi="Arial" w:cs="Arial"/>
        </w:rPr>
        <w:t xml:space="preserve">cc: </w:t>
      </w:r>
      <w:r w:rsidRPr="00B44D47">
        <w:rPr>
          <w:rFonts w:ascii="Arial" w:eastAsia="Calibri" w:hAnsi="Arial" w:cs="Arial"/>
          <w:color w:val="FF0000"/>
        </w:rPr>
        <w:t>[Employee’s Name]</w:t>
      </w:r>
    </w:p>
    <w:p w:rsidR="000E4D7F" w:rsidRPr="00B44D47" w:rsidP="00ED6490" w14:paraId="1E441864" w14:textId="49F7BCE9">
      <w:pPr>
        <w:pStyle w:val="Heading2NoToC"/>
        <w:rPr>
          <w:rFonts w:ascii="Arial" w:hAnsi="Arial"/>
          <w:color w:val="33A836"/>
        </w:rPr>
      </w:pPr>
      <w:r w:rsidRPr="00B44D47">
        <w:rPr>
          <w:rFonts w:ascii="Arial" w:hAnsi="Arial"/>
          <w:color w:val="33A836"/>
        </w:rPr>
        <w:t>Functional Capacity Evaluation Form</w:t>
      </w:r>
    </w:p>
    <w:p w:rsidR="000E4D7F" w:rsidRPr="00B44D47" w:rsidP="00DC128C" w14:paraId="35686D93" w14:textId="77777777">
      <w:pPr>
        <w:rPr>
          <w:rFonts w:ascii="Arial" w:hAnsi="Arial" w:cs="Arial"/>
        </w:rPr>
      </w:pPr>
      <w:r w:rsidRPr="00B44D47">
        <w:rPr>
          <w:rFonts w:ascii="Arial" w:hAnsi="Arial" w:cs="Arial"/>
        </w:rPr>
        <w:t xml:space="preserve">The purpose of a functional capacity evaluation (FCE) form is to assess an individual’s physical abilities, limitations and functional capacity related to performing job tasks or activities of daily living. This evaluation is typically conducted by a trained health care professional, such as a physical therapist or occupational therapist, and involves a series of standardized tests and assessments to measure the individual’s strength, endurance, flexibility, range of motion, and other physical capabilities. The FCE form that is sent with the employee to their medical appointment serves as a structured tool for documenting the results of these assessments, providing an objective assessment of the individual’s functional abilities and any limitations or restrictions that may impact their ability to perform specific job tasks or activities. This information is valuable for health care providers, employers, insurance carriers and other stakeholders involved in the individual’s rehabilitation, RTW planning or disability determination process. </w:t>
      </w:r>
      <w:r w:rsidRPr="00B44D47">
        <w:rPr>
          <w:rFonts w:ascii="Arial" w:hAnsi="Arial" w:cs="Arial"/>
          <w:vanish/>
        </w:rPr>
        <w:t>Top of Form</w:t>
      </w:r>
    </w:p>
    <w:p w:rsidR="00F23A9F" w:rsidRPr="00B44D47" w:rsidP="000E4D7F" w14:paraId="65CF7EBC" w14:textId="77777777">
      <w:pPr>
        <w:rPr>
          <w:rFonts w:ascii="Arial" w:hAnsi="Arial" w:cs="Arial"/>
        </w:rPr>
      </w:pPr>
    </w:p>
    <w:p w:rsidR="00F23A9F" w:rsidRPr="00B44D47" w:rsidP="000E4D7F" w14:paraId="5CCDCC9E" w14:textId="77777777">
      <w:pPr>
        <w:rPr>
          <w:rFonts w:ascii="Arial" w:hAnsi="Arial" w:cs="Arial"/>
        </w:rPr>
        <w:sectPr w:rsidSect="005211FF">
          <w:headerReference w:type="default" r:id="rId40"/>
          <w:pgSz w:w="12240" w:h="15840"/>
          <w:pgMar w:top="1224" w:right="1440" w:bottom="1440" w:left="1440" w:header="720" w:footer="720" w:gutter="0"/>
          <w:cols w:space="720"/>
          <w:docGrid w:linePitch="360"/>
        </w:sectPr>
      </w:pPr>
    </w:p>
    <w:p w:rsidR="00956C51" w:rsidRPr="00B44D47" w:rsidP="00627032" w14:paraId="22EE176A" w14:textId="77777777">
      <w:pPr>
        <w:pStyle w:val="Heading2NoToC"/>
        <w:jc w:val="center"/>
        <w:rPr>
          <w:rFonts w:ascii="Arial" w:hAnsi="Arial"/>
        </w:rPr>
      </w:pPr>
      <w:r w:rsidRPr="00B44D47">
        <w:rPr>
          <w:rFonts w:ascii="Arial" w:hAnsi="Arial"/>
        </w:rPr>
        <w:t>Functional Capacity Evaluation Form</w:t>
      </w:r>
    </w:p>
    <w:tbl>
      <w:tblPr>
        <w:tblpPr w:leftFromText="180" w:rightFromText="180" w:vertAnchor="page" w:horzAnchor="margin" w:tblpX="-365" w:tblpY="1846"/>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1"/>
        <w:gridCol w:w="5375"/>
      </w:tblGrid>
      <w:tr w14:paraId="2A4D8FD7" w14:textId="77777777" w:rsidTr="002D69DA">
        <w:tblPrEx>
          <w:tblW w:w="5388" w:type="pct"/>
          <w:tblLook w:val="04A0"/>
        </w:tblPrEx>
        <w:tc>
          <w:tcPr>
            <w:tcW w:w="2333" w:type="pct"/>
            <w:shd w:val="clear" w:color="auto" w:fill="FFFFFF"/>
          </w:tcPr>
          <w:p w:rsidR="00956C51" w:rsidRPr="00B44D47" w:rsidP="002D69DA" w14:paraId="2305036B" w14:textId="77777777">
            <w:pPr>
              <w:pStyle w:val="Header"/>
              <w:rPr>
                <w:rFonts w:ascii="Arial" w:hAnsi="Arial" w:cs="Arial"/>
              </w:rPr>
            </w:pPr>
            <w:r w:rsidRPr="00B44D47">
              <w:rPr>
                <w:rFonts w:ascii="Arial" w:hAnsi="Arial" w:cs="Arial"/>
              </w:rPr>
              <w:t xml:space="preserve">Employee Name: </w:t>
            </w:r>
          </w:p>
        </w:tc>
        <w:tc>
          <w:tcPr>
            <w:tcW w:w="2667" w:type="pct"/>
            <w:shd w:val="clear" w:color="auto" w:fill="FFFFFF"/>
          </w:tcPr>
          <w:p w:rsidR="00956C51" w:rsidRPr="00B44D47" w:rsidP="002D69DA" w14:paraId="1260E568" w14:textId="77777777">
            <w:pPr>
              <w:pStyle w:val="Header"/>
              <w:rPr>
                <w:rFonts w:ascii="Arial" w:hAnsi="Arial" w:cs="Arial"/>
              </w:rPr>
            </w:pPr>
            <w:r w:rsidRPr="00B44D47">
              <w:rPr>
                <w:rFonts w:ascii="Arial" w:hAnsi="Arial" w:cs="Arial"/>
              </w:rPr>
              <w:t xml:space="preserve">Claim No.:  </w:t>
            </w:r>
          </w:p>
        </w:tc>
      </w:tr>
      <w:tr w14:paraId="4374695C" w14:textId="77777777" w:rsidTr="002D69DA">
        <w:tblPrEx>
          <w:tblW w:w="5388" w:type="pct"/>
          <w:tblLook w:val="04A0"/>
        </w:tblPrEx>
        <w:tc>
          <w:tcPr>
            <w:tcW w:w="2333" w:type="pct"/>
            <w:shd w:val="clear" w:color="auto" w:fill="FFFFFF"/>
          </w:tcPr>
          <w:p w:rsidR="00956C51" w:rsidRPr="00B44D47" w:rsidP="002D69DA" w14:paraId="7C93E266" w14:textId="77777777">
            <w:pPr>
              <w:pStyle w:val="Header"/>
              <w:rPr>
                <w:rFonts w:ascii="Arial" w:hAnsi="Arial" w:cs="Arial"/>
              </w:rPr>
            </w:pPr>
            <w:r w:rsidRPr="00B44D47">
              <w:rPr>
                <w:rFonts w:ascii="Arial" w:hAnsi="Arial" w:cs="Arial"/>
              </w:rPr>
              <w:t>Date of Injury:</w:t>
            </w:r>
          </w:p>
        </w:tc>
        <w:tc>
          <w:tcPr>
            <w:tcW w:w="2667" w:type="pct"/>
            <w:shd w:val="clear" w:color="auto" w:fill="FFFFFF"/>
          </w:tcPr>
          <w:p w:rsidR="00956C51" w:rsidRPr="00B44D47" w:rsidP="002D69DA" w14:paraId="50616534" w14:textId="77777777">
            <w:pPr>
              <w:pStyle w:val="Header"/>
              <w:rPr>
                <w:rFonts w:ascii="Arial" w:hAnsi="Arial" w:cs="Arial"/>
              </w:rPr>
            </w:pPr>
            <w:r w:rsidRPr="00B44D47">
              <w:rPr>
                <w:rFonts w:ascii="Arial" w:hAnsi="Arial" w:cs="Arial"/>
              </w:rPr>
              <w:t>Job position:</w:t>
            </w:r>
          </w:p>
        </w:tc>
      </w:tr>
      <w:tr w14:paraId="57A81560" w14:textId="77777777" w:rsidTr="002D69DA">
        <w:tblPrEx>
          <w:tblW w:w="5388" w:type="pct"/>
          <w:tblLook w:val="04A0"/>
        </w:tblPrEx>
        <w:tc>
          <w:tcPr>
            <w:tcW w:w="2333" w:type="pct"/>
            <w:shd w:val="clear" w:color="auto" w:fill="FFFFFF"/>
          </w:tcPr>
          <w:p w:rsidR="00956C51" w:rsidRPr="00B44D47" w:rsidP="002D69DA" w14:paraId="63FAD6B8" w14:textId="77777777">
            <w:pPr>
              <w:pStyle w:val="Header"/>
              <w:rPr>
                <w:rFonts w:ascii="Arial" w:hAnsi="Arial" w:cs="Arial"/>
              </w:rPr>
            </w:pPr>
            <w:r w:rsidRPr="00B44D47">
              <w:rPr>
                <w:rFonts w:ascii="Arial" w:hAnsi="Arial" w:cs="Arial"/>
              </w:rPr>
              <w:t>Claim Adjuster:</w:t>
            </w:r>
          </w:p>
        </w:tc>
        <w:tc>
          <w:tcPr>
            <w:tcW w:w="2667" w:type="pct"/>
            <w:shd w:val="clear" w:color="auto" w:fill="FFFFFF"/>
          </w:tcPr>
          <w:p w:rsidR="00956C51" w:rsidRPr="00B44D47" w:rsidP="002D69DA" w14:paraId="290C4B0E" w14:textId="77777777">
            <w:pPr>
              <w:pStyle w:val="Header"/>
              <w:rPr>
                <w:rFonts w:ascii="Arial" w:hAnsi="Arial" w:cs="Arial"/>
              </w:rPr>
            </w:pPr>
            <w:r w:rsidRPr="00B44D47">
              <w:rPr>
                <w:rFonts w:ascii="Arial" w:hAnsi="Arial" w:cs="Arial"/>
              </w:rPr>
              <w:t>Date Requested:</w:t>
            </w:r>
          </w:p>
        </w:tc>
      </w:tr>
    </w:tbl>
    <w:p w:rsidR="00956C51" w:rsidRPr="00B44D47" w:rsidP="00956C51" w14:paraId="6648F40A" w14:textId="77777777">
      <w:pPr>
        <w:widowControl w:val="0"/>
        <w:tabs>
          <w:tab w:val="left" w:pos="-720"/>
          <w:tab w:val="left" w:pos="0"/>
          <w:tab w:val="left" w:pos="720"/>
          <w:tab w:val="left" w:pos="1440"/>
          <w:tab w:val="left" w:pos="2160"/>
          <w:tab w:val="left" w:pos="2880"/>
          <w:tab w:val="left" w:pos="3600"/>
        </w:tabs>
        <w:suppressAutoHyphens/>
        <w:snapToGrid w:val="0"/>
        <w:ind w:left="4320" w:hanging="4320"/>
        <w:jc w:val="both"/>
        <w:rPr>
          <w:rFonts w:ascii="Arial" w:hAnsi="Arial" w:cs="Arial"/>
          <w:b/>
          <w:spacing w:val="-2"/>
          <w:szCs w:val="28"/>
        </w:rPr>
      </w:pPr>
      <w:r w:rsidRPr="00B44D47">
        <w:rPr>
          <w:rFonts w:ascii="Arial" w:hAnsi="Arial" w:cs="Arial"/>
          <w:b/>
          <w:spacing w:val="-2"/>
          <w:szCs w:val="28"/>
        </w:rPr>
        <w:tab/>
      </w:r>
      <w:r w:rsidRPr="00B44D47">
        <w:rPr>
          <w:rFonts w:ascii="Arial" w:hAnsi="Arial" w:cs="Arial"/>
          <w:b/>
          <w:spacing w:val="-2"/>
          <w:szCs w:val="28"/>
        </w:rPr>
        <w:tab/>
      </w:r>
    </w:p>
    <w:p w:rsidR="00956C51" w:rsidRPr="00B44D47" w:rsidP="00956C51" w14:paraId="6B7AE499" w14:textId="4E7DE035">
      <w:pPr>
        <w:widowControl w:val="0"/>
        <w:tabs>
          <w:tab w:val="left" w:pos="-720"/>
          <w:tab w:val="left" w:pos="0"/>
          <w:tab w:val="left" w:pos="720"/>
          <w:tab w:val="left" w:pos="1440"/>
          <w:tab w:val="left" w:pos="2160"/>
          <w:tab w:val="left" w:pos="2880"/>
          <w:tab w:val="left" w:pos="3600"/>
        </w:tabs>
        <w:suppressAutoHyphens/>
        <w:snapToGrid w:val="0"/>
        <w:ind w:left="4320" w:hanging="4320"/>
        <w:jc w:val="both"/>
        <w:rPr>
          <w:rFonts w:ascii="Arial" w:hAnsi="Arial" w:cs="Arial"/>
          <w:spacing w:val="-2"/>
          <w:szCs w:val="28"/>
        </w:rPr>
      </w:pPr>
      <w:r w:rsidRPr="00B44D47">
        <w:rPr>
          <w:rFonts w:ascii="Arial" w:hAnsi="Arial" w:cs="Arial"/>
          <w:b/>
          <w:spacing w:val="-2"/>
          <w:szCs w:val="28"/>
        </w:rPr>
        <w:tab/>
        <w:t>SEDENTARY WORK</w:t>
      </w:r>
      <w:r w:rsidRPr="00B44D47">
        <w:rPr>
          <w:rFonts w:ascii="Arial" w:hAnsi="Arial" w:cs="Arial"/>
          <w:b/>
          <w:spacing w:val="-2"/>
          <w:szCs w:val="28"/>
        </w:rPr>
        <w:t>:</w:t>
      </w:r>
      <w:r w:rsidRPr="00B44D47">
        <w:rPr>
          <w:rFonts w:ascii="Arial" w:hAnsi="Arial" w:cs="Arial"/>
          <w:spacing w:val="-2"/>
          <w:szCs w:val="28"/>
        </w:rPr>
        <w:tab/>
      </w:r>
      <w:r w:rsidRPr="00B44D47">
        <w:rPr>
          <w:rFonts w:ascii="Arial" w:hAnsi="Arial" w:cs="Arial"/>
          <w:spacing w:val="-2"/>
          <w:szCs w:val="28"/>
        </w:rPr>
        <w:tab/>
        <w:t>Lift</w:t>
      </w:r>
      <w:r w:rsidRPr="00B44D47">
        <w:rPr>
          <w:rFonts w:ascii="Arial" w:hAnsi="Arial" w:cs="Arial"/>
          <w:spacing w:val="-2"/>
          <w:szCs w:val="28"/>
        </w:rPr>
        <w:t xml:space="preserve"> 10 </w:t>
      </w:r>
      <w:r w:rsidRPr="00B44D47">
        <w:rPr>
          <w:rFonts w:ascii="Arial" w:hAnsi="Arial" w:cs="Arial"/>
          <w:spacing w:val="-2"/>
          <w:szCs w:val="28"/>
        </w:rPr>
        <w:t>lbs</w:t>
      </w:r>
      <w:r w:rsidRPr="00B44D47">
        <w:rPr>
          <w:rFonts w:ascii="Arial" w:hAnsi="Arial" w:cs="Arial"/>
          <w:spacing w:val="-2"/>
          <w:szCs w:val="28"/>
        </w:rPr>
        <w:t xml:space="preserve"> maximum and occasionally carry small objects</w:t>
      </w:r>
    </w:p>
    <w:p w:rsidR="00956C51" w:rsidRPr="00B44D47" w:rsidP="00956C51" w14:paraId="64A0A60F" w14:textId="4E0F1EF4">
      <w:pPr>
        <w:widowControl w:val="0"/>
        <w:tabs>
          <w:tab w:val="left" w:pos="-720"/>
          <w:tab w:val="left" w:pos="0"/>
          <w:tab w:val="left" w:pos="720"/>
          <w:tab w:val="left" w:pos="1440"/>
          <w:tab w:val="left" w:pos="2160"/>
          <w:tab w:val="left" w:pos="2880"/>
          <w:tab w:val="left" w:pos="3600"/>
        </w:tabs>
        <w:suppressAutoHyphens/>
        <w:snapToGrid w:val="0"/>
        <w:ind w:left="4320" w:hanging="4320"/>
        <w:jc w:val="both"/>
        <w:rPr>
          <w:rFonts w:ascii="Arial" w:hAnsi="Arial" w:cs="Arial"/>
          <w:spacing w:val="-2"/>
          <w:szCs w:val="28"/>
        </w:rPr>
      </w:pPr>
      <w:r w:rsidRPr="00B44D47">
        <w:rPr>
          <w:rFonts w:ascii="Arial" w:hAnsi="Arial" w:cs="Arial"/>
          <w:b/>
          <w:spacing w:val="-2"/>
          <w:szCs w:val="28"/>
        </w:rPr>
        <w:tab/>
        <w:t>LIGHT WORK:</w:t>
      </w:r>
      <w:r w:rsidRPr="00B44D47">
        <w:rPr>
          <w:rFonts w:ascii="Arial" w:hAnsi="Arial" w:cs="Arial"/>
          <w:spacing w:val="-2"/>
          <w:szCs w:val="28"/>
        </w:rPr>
        <w:tab/>
      </w:r>
      <w:r w:rsidRPr="00B44D47">
        <w:rPr>
          <w:rFonts w:ascii="Arial" w:hAnsi="Arial" w:cs="Arial"/>
          <w:spacing w:val="-2"/>
          <w:szCs w:val="28"/>
        </w:rPr>
        <w:tab/>
      </w:r>
      <w:r w:rsidRPr="00B44D47">
        <w:rPr>
          <w:rFonts w:ascii="Arial" w:hAnsi="Arial" w:cs="Arial"/>
          <w:spacing w:val="-2"/>
          <w:szCs w:val="28"/>
        </w:rPr>
        <w:tab/>
        <w:t xml:space="preserve">Lift 20 </w:t>
      </w:r>
      <w:r w:rsidRPr="00B44D47">
        <w:rPr>
          <w:rFonts w:ascii="Arial" w:hAnsi="Arial" w:cs="Arial"/>
          <w:spacing w:val="-2"/>
          <w:szCs w:val="28"/>
        </w:rPr>
        <w:t>lbs</w:t>
      </w:r>
      <w:r w:rsidRPr="00B44D47">
        <w:rPr>
          <w:rFonts w:ascii="Arial" w:hAnsi="Arial" w:cs="Arial"/>
          <w:spacing w:val="-2"/>
          <w:szCs w:val="28"/>
        </w:rPr>
        <w:t xml:space="preserve"> maximum; frequently lift/carry up to 10 </w:t>
      </w:r>
      <w:r w:rsidRPr="00B44D47">
        <w:rPr>
          <w:rFonts w:ascii="Arial" w:hAnsi="Arial" w:cs="Arial"/>
          <w:spacing w:val="-2"/>
          <w:szCs w:val="28"/>
        </w:rPr>
        <w:t>lbs</w:t>
      </w:r>
    </w:p>
    <w:p w:rsidR="00956C51" w:rsidRPr="00B44D47" w:rsidP="00956C51" w14:paraId="020F7D9F" w14:textId="35235E58">
      <w:pPr>
        <w:widowControl w:val="0"/>
        <w:tabs>
          <w:tab w:val="left" w:pos="-720"/>
          <w:tab w:val="left" w:pos="0"/>
          <w:tab w:val="left" w:pos="720"/>
          <w:tab w:val="left" w:pos="1440"/>
          <w:tab w:val="left" w:pos="2160"/>
          <w:tab w:val="left" w:pos="2880"/>
          <w:tab w:val="left" w:pos="3600"/>
        </w:tabs>
        <w:suppressAutoHyphens/>
        <w:snapToGrid w:val="0"/>
        <w:ind w:left="4320" w:hanging="4320"/>
        <w:jc w:val="both"/>
        <w:rPr>
          <w:rFonts w:ascii="Arial" w:hAnsi="Arial" w:cs="Arial"/>
          <w:spacing w:val="-2"/>
          <w:szCs w:val="28"/>
        </w:rPr>
      </w:pPr>
      <w:r w:rsidRPr="00B44D47">
        <w:rPr>
          <w:rFonts w:ascii="Arial" w:hAnsi="Arial" w:cs="Arial"/>
          <w:b/>
          <w:spacing w:val="-2"/>
          <w:szCs w:val="28"/>
        </w:rPr>
        <w:tab/>
        <w:t>MEDIUM WORK</w:t>
      </w:r>
      <w:r w:rsidRPr="00B44D47">
        <w:rPr>
          <w:rFonts w:ascii="Arial" w:hAnsi="Arial" w:cs="Arial"/>
          <w:b/>
          <w:spacing w:val="-2"/>
          <w:szCs w:val="28"/>
        </w:rPr>
        <w:t>:</w:t>
      </w:r>
      <w:r w:rsidRPr="00B44D47">
        <w:rPr>
          <w:rFonts w:ascii="Arial" w:hAnsi="Arial" w:cs="Arial"/>
          <w:spacing w:val="-2"/>
          <w:szCs w:val="28"/>
        </w:rPr>
        <w:tab/>
      </w:r>
      <w:r w:rsidRPr="00B44D47">
        <w:rPr>
          <w:rFonts w:ascii="Arial" w:hAnsi="Arial" w:cs="Arial"/>
          <w:spacing w:val="-2"/>
          <w:szCs w:val="28"/>
        </w:rPr>
        <w:tab/>
        <w:t>Lift</w:t>
      </w:r>
      <w:r w:rsidRPr="00B44D47">
        <w:rPr>
          <w:rFonts w:ascii="Arial" w:hAnsi="Arial" w:cs="Arial"/>
          <w:spacing w:val="-2"/>
          <w:szCs w:val="28"/>
        </w:rPr>
        <w:t xml:space="preserve"> 50 </w:t>
      </w:r>
      <w:r w:rsidRPr="00B44D47">
        <w:rPr>
          <w:rFonts w:ascii="Arial" w:hAnsi="Arial" w:cs="Arial"/>
          <w:spacing w:val="-2"/>
          <w:szCs w:val="28"/>
        </w:rPr>
        <w:t>lbs</w:t>
      </w:r>
      <w:r w:rsidRPr="00B44D47">
        <w:rPr>
          <w:rFonts w:ascii="Arial" w:hAnsi="Arial" w:cs="Arial"/>
          <w:spacing w:val="-2"/>
          <w:szCs w:val="28"/>
        </w:rPr>
        <w:t xml:space="preserve"> maximum; frequently lift/carry up to 25 </w:t>
      </w:r>
      <w:r w:rsidRPr="00B44D47">
        <w:rPr>
          <w:rFonts w:ascii="Arial" w:hAnsi="Arial" w:cs="Arial"/>
          <w:spacing w:val="-2"/>
          <w:szCs w:val="28"/>
        </w:rPr>
        <w:t>lbs</w:t>
      </w:r>
    </w:p>
    <w:p w:rsidR="00956C51" w:rsidRPr="00B44D47" w:rsidP="00956C51" w14:paraId="2752ED04" w14:textId="28E7186F">
      <w:pPr>
        <w:widowControl w:val="0"/>
        <w:tabs>
          <w:tab w:val="left" w:pos="-720"/>
          <w:tab w:val="left" w:pos="0"/>
          <w:tab w:val="left" w:pos="720"/>
          <w:tab w:val="left" w:pos="1440"/>
          <w:tab w:val="left" w:pos="2160"/>
          <w:tab w:val="left" w:pos="2880"/>
          <w:tab w:val="left" w:pos="3600"/>
        </w:tabs>
        <w:suppressAutoHyphens/>
        <w:snapToGrid w:val="0"/>
        <w:ind w:left="4320" w:hanging="4320"/>
        <w:jc w:val="both"/>
        <w:rPr>
          <w:rFonts w:ascii="Arial" w:hAnsi="Arial" w:cs="Arial"/>
          <w:spacing w:val="-2"/>
          <w:szCs w:val="28"/>
        </w:rPr>
      </w:pPr>
      <w:r w:rsidRPr="00B44D47">
        <w:rPr>
          <w:rFonts w:ascii="Arial" w:hAnsi="Arial" w:cs="Arial"/>
          <w:b/>
          <w:spacing w:val="-2"/>
          <w:szCs w:val="28"/>
        </w:rPr>
        <w:tab/>
        <w:t>HEAVY WORK:</w:t>
      </w:r>
      <w:r w:rsidRPr="00B44D47">
        <w:rPr>
          <w:rFonts w:ascii="Arial" w:hAnsi="Arial" w:cs="Arial"/>
          <w:spacing w:val="-2"/>
          <w:szCs w:val="28"/>
        </w:rPr>
        <w:tab/>
      </w:r>
      <w:r w:rsidRPr="00B44D47">
        <w:rPr>
          <w:rFonts w:ascii="Arial" w:hAnsi="Arial" w:cs="Arial"/>
          <w:spacing w:val="-2"/>
          <w:szCs w:val="28"/>
        </w:rPr>
        <w:tab/>
      </w:r>
      <w:r w:rsidRPr="00B44D47">
        <w:rPr>
          <w:rFonts w:ascii="Arial" w:hAnsi="Arial" w:cs="Arial"/>
          <w:spacing w:val="-2"/>
          <w:szCs w:val="28"/>
        </w:rPr>
        <w:tab/>
        <w:t xml:space="preserve">Lift 100 </w:t>
      </w:r>
      <w:r w:rsidRPr="00B44D47">
        <w:rPr>
          <w:rFonts w:ascii="Arial" w:hAnsi="Arial" w:cs="Arial"/>
          <w:spacing w:val="-2"/>
          <w:szCs w:val="28"/>
        </w:rPr>
        <w:t>lbs</w:t>
      </w:r>
      <w:r w:rsidRPr="00B44D47">
        <w:rPr>
          <w:rFonts w:ascii="Arial" w:hAnsi="Arial" w:cs="Arial"/>
          <w:spacing w:val="-2"/>
          <w:szCs w:val="28"/>
        </w:rPr>
        <w:t xml:space="preserve"> maximum; frequently lift/carry up to 50 </w:t>
      </w:r>
      <w:r w:rsidRPr="00B44D47">
        <w:rPr>
          <w:rFonts w:ascii="Arial" w:hAnsi="Arial" w:cs="Arial"/>
          <w:spacing w:val="-2"/>
          <w:szCs w:val="28"/>
        </w:rPr>
        <w:t>lbs</w:t>
      </w:r>
    </w:p>
    <w:p w:rsidR="00956C51" w:rsidRPr="00B44D47" w:rsidP="00956C51" w14:paraId="335B8B65" w14:textId="44A11239">
      <w:pPr>
        <w:widowControl w:val="0"/>
        <w:tabs>
          <w:tab w:val="left" w:pos="-720"/>
          <w:tab w:val="left" w:pos="0"/>
          <w:tab w:val="left" w:pos="720"/>
          <w:tab w:val="left" w:pos="1440"/>
          <w:tab w:val="left" w:pos="2160"/>
          <w:tab w:val="left" w:pos="2880"/>
          <w:tab w:val="left" w:pos="3600"/>
        </w:tabs>
        <w:suppressAutoHyphens/>
        <w:snapToGrid w:val="0"/>
        <w:ind w:left="4320" w:hanging="4320"/>
        <w:jc w:val="both"/>
        <w:rPr>
          <w:rFonts w:ascii="Arial" w:hAnsi="Arial" w:cs="Arial"/>
          <w:spacing w:val="-2"/>
          <w:szCs w:val="28"/>
        </w:rPr>
      </w:pPr>
      <w:r w:rsidRPr="00B44D47">
        <w:rPr>
          <w:rFonts w:ascii="Arial" w:hAnsi="Arial" w:cs="Arial"/>
          <w:b/>
          <w:spacing w:val="-2"/>
          <w:szCs w:val="28"/>
        </w:rPr>
        <w:tab/>
        <w:t>VERY HEAVY WORK</w:t>
      </w:r>
      <w:r w:rsidRPr="00B44D47">
        <w:rPr>
          <w:rFonts w:ascii="Arial" w:hAnsi="Arial" w:cs="Arial"/>
          <w:b/>
          <w:spacing w:val="-2"/>
          <w:szCs w:val="28"/>
        </w:rPr>
        <w:t>:</w:t>
      </w:r>
      <w:r w:rsidRPr="00B44D47">
        <w:rPr>
          <w:rFonts w:ascii="Arial" w:hAnsi="Arial" w:cs="Arial"/>
          <w:spacing w:val="-2"/>
          <w:szCs w:val="28"/>
        </w:rPr>
        <w:tab/>
      </w:r>
      <w:r w:rsidRPr="00B44D47">
        <w:rPr>
          <w:rFonts w:ascii="Arial" w:hAnsi="Arial" w:cs="Arial"/>
          <w:spacing w:val="-2"/>
          <w:szCs w:val="28"/>
        </w:rPr>
        <w:tab/>
        <w:t>Lift</w:t>
      </w:r>
      <w:r w:rsidRPr="00B44D47">
        <w:rPr>
          <w:rFonts w:ascii="Arial" w:hAnsi="Arial" w:cs="Arial"/>
          <w:spacing w:val="-2"/>
          <w:szCs w:val="28"/>
        </w:rPr>
        <w:t xml:space="preserve"> </w:t>
      </w:r>
      <w:r w:rsidRPr="00B44D47">
        <w:rPr>
          <w:rFonts w:ascii="Arial" w:hAnsi="Arial" w:cs="Arial"/>
          <w:spacing w:val="-2"/>
          <w:szCs w:val="28"/>
        </w:rPr>
        <w:t>in excess of</w:t>
      </w:r>
      <w:r w:rsidRPr="00B44D47">
        <w:rPr>
          <w:rFonts w:ascii="Arial" w:hAnsi="Arial" w:cs="Arial"/>
          <w:spacing w:val="-2"/>
          <w:szCs w:val="28"/>
        </w:rPr>
        <w:t xml:space="preserve"> 100 </w:t>
      </w:r>
      <w:r w:rsidRPr="00B44D47">
        <w:rPr>
          <w:rFonts w:ascii="Arial" w:hAnsi="Arial" w:cs="Arial"/>
          <w:spacing w:val="-2"/>
          <w:szCs w:val="28"/>
        </w:rPr>
        <w:t>lbs</w:t>
      </w:r>
      <w:r w:rsidRPr="00B44D47">
        <w:rPr>
          <w:rFonts w:ascii="Arial" w:hAnsi="Arial" w:cs="Arial"/>
          <w:spacing w:val="-2"/>
          <w:szCs w:val="28"/>
        </w:rPr>
        <w:t xml:space="preserve">; frequently lift/carry 50 </w:t>
      </w:r>
      <w:r w:rsidRPr="00B44D47">
        <w:rPr>
          <w:rFonts w:ascii="Arial" w:hAnsi="Arial" w:cs="Arial"/>
          <w:spacing w:val="-2"/>
          <w:szCs w:val="28"/>
        </w:rPr>
        <w:t>lbs</w:t>
      </w:r>
    </w:p>
    <w:tbl>
      <w:tblPr>
        <w:tblW w:w="5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
      <w:tblGrid>
        <w:gridCol w:w="1639"/>
        <w:gridCol w:w="1282"/>
        <w:gridCol w:w="1648"/>
        <w:gridCol w:w="1534"/>
        <w:gridCol w:w="1665"/>
        <w:gridCol w:w="2311"/>
      </w:tblGrid>
      <w:tr w14:paraId="193FCB11" w14:textId="77777777" w:rsidTr="002D69DA">
        <w:tblPrEx>
          <w:tblW w:w="5390" w:type="pct"/>
          <w:jc w:val="center"/>
          <w:tblLook w:val="0000"/>
        </w:tblPrEx>
        <w:trPr>
          <w:jc w:val="center"/>
        </w:trPr>
        <w:tc>
          <w:tcPr>
            <w:tcW w:w="3758" w:type="pct"/>
            <w:gridSpan w:val="5"/>
          </w:tcPr>
          <w:p w:rsidR="00956C51" w:rsidRPr="00B44D47" w:rsidP="00D77A1D" w14:paraId="59FF8379" w14:textId="77777777">
            <w:pPr>
              <w:widowControl w:val="0"/>
              <w:tabs>
                <w:tab w:val="left" w:pos="-720"/>
              </w:tabs>
              <w:suppressAutoHyphens/>
              <w:snapToGrid w:val="0"/>
              <w:spacing w:before="90" w:after="54"/>
              <w:rPr>
                <w:rFonts w:ascii="Arial" w:hAnsi="Arial" w:cs="Arial"/>
                <w:spacing w:val="-2"/>
                <w:szCs w:val="28"/>
              </w:rPr>
            </w:pPr>
            <w:r w:rsidRPr="00B44D47">
              <w:rPr>
                <w:rFonts w:ascii="Arial" w:hAnsi="Arial" w:cs="Arial"/>
                <w:b/>
                <w:spacing w:val="-2"/>
                <w:szCs w:val="28"/>
              </w:rPr>
              <w:t>CAN THE EMPLOYEE:</w:t>
            </w:r>
          </w:p>
        </w:tc>
        <w:tc>
          <w:tcPr>
            <w:tcW w:w="1242" w:type="pct"/>
          </w:tcPr>
          <w:p w:rsidR="00956C51" w:rsidRPr="00B44D47" w:rsidP="00D77A1D" w14:paraId="3A63945F" w14:textId="77777777">
            <w:pPr>
              <w:widowControl w:val="0"/>
              <w:tabs>
                <w:tab w:val="left" w:pos="-720"/>
              </w:tabs>
              <w:suppressAutoHyphens/>
              <w:snapToGrid w:val="0"/>
              <w:spacing w:before="90" w:after="54"/>
              <w:rPr>
                <w:rFonts w:ascii="Arial" w:hAnsi="Arial" w:cs="Arial"/>
                <w:b/>
                <w:spacing w:val="-2"/>
                <w:szCs w:val="28"/>
              </w:rPr>
            </w:pPr>
          </w:p>
        </w:tc>
      </w:tr>
      <w:tr w14:paraId="129C5A80" w14:textId="77777777" w:rsidTr="002D69DA">
        <w:tblPrEx>
          <w:tblW w:w="5390" w:type="pct"/>
          <w:jc w:val="center"/>
          <w:tblLook w:val="0000"/>
        </w:tblPrEx>
        <w:trPr>
          <w:jc w:val="center"/>
        </w:trPr>
        <w:tc>
          <w:tcPr>
            <w:tcW w:w="908" w:type="pct"/>
            <w:tcBorders>
              <w:bottom w:val="single" w:sz="4" w:space="0" w:color="auto"/>
            </w:tcBorders>
          </w:tcPr>
          <w:p w:rsidR="00956C51" w:rsidRPr="00B44D47" w:rsidP="00D77A1D" w14:paraId="3F5E1AC0" w14:textId="77777777">
            <w:pPr>
              <w:widowControl w:val="0"/>
              <w:tabs>
                <w:tab w:val="left" w:pos="-720"/>
              </w:tabs>
              <w:suppressAutoHyphens/>
              <w:snapToGrid w:val="0"/>
              <w:spacing w:before="90" w:after="54"/>
              <w:rPr>
                <w:rFonts w:ascii="Arial" w:hAnsi="Arial" w:cs="Arial"/>
                <w:spacing w:val="-2"/>
                <w:szCs w:val="28"/>
              </w:rPr>
            </w:pPr>
          </w:p>
        </w:tc>
        <w:tc>
          <w:tcPr>
            <w:tcW w:w="616" w:type="pct"/>
            <w:tcBorders>
              <w:bottom w:val="single" w:sz="4" w:space="0" w:color="auto"/>
            </w:tcBorders>
          </w:tcPr>
          <w:p w:rsidR="00956C51" w:rsidRPr="00B44D47" w:rsidP="00D77A1D" w14:paraId="18350DD8" w14:textId="77777777">
            <w:pPr>
              <w:widowControl w:val="0"/>
              <w:tabs>
                <w:tab w:val="center" w:pos="741"/>
              </w:tabs>
              <w:suppressAutoHyphens/>
              <w:snapToGrid w:val="0"/>
              <w:spacing w:before="90" w:after="54"/>
              <w:rPr>
                <w:rFonts w:ascii="Arial" w:hAnsi="Arial" w:cs="Arial"/>
                <w:b/>
                <w:spacing w:val="-2"/>
                <w:szCs w:val="28"/>
              </w:rPr>
            </w:pPr>
            <w:r w:rsidRPr="00B44D47">
              <w:rPr>
                <w:rFonts w:ascii="Arial" w:hAnsi="Arial" w:cs="Arial"/>
                <w:b/>
                <w:spacing w:val="-2"/>
                <w:szCs w:val="28"/>
              </w:rPr>
              <w:tab/>
              <w:t>Never</w:t>
            </w:r>
          </w:p>
        </w:tc>
        <w:tc>
          <w:tcPr>
            <w:tcW w:w="753" w:type="pct"/>
            <w:tcBorders>
              <w:bottom w:val="single" w:sz="4" w:space="0" w:color="auto"/>
            </w:tcBorders>
          </w:tcPr>
          <w:p w:rsidR="00956C51" w:rsidRPr="00B44D47" w:rsidP="00D77A1D" w14:paraId="4660E5FE" w14:textId="77777777">
            <w:pPr>
              <w:widowControl w:val="0"/>
              <w:tabs>
                <w:tab w:val="center" w:pos="741"/>
              </w:tabs>
              <w:suppressAutoHyphens/>
              <w:snapToGrid w:val="0"/>
              <w:spacing w:before="90"/>
              <w:rPr>
                <w:rFonts w:ascii="Arial" w:hAnsi="Arial" w:cs="Arial"/>
                <w:b/>
                <w:spacing w:val="-2"/>
                <w:szCs w:val="28"/>
              </w:rPr>
            </w:pPr>
            <w:r w:rsidRPr="00B44D47">
              <w:rPr>
                <w:rFonts w:ascii="Arial" w:hAnsi="Arial" w:cs="Arial"/>
                <w:b/>
                <w:spacing w:val="-2"/>
                <w:szCs w:val="28"/>
              </w:rPr>
              <w:tab/>
              <w:t>Occasionally</w:t>
            </w:r>
          </w:p>
          <w:p w:rsidR="00956C51" w:rsidRPr="00B44D47" w:rsidP="00D77A1D" w14:paraId="0E6428E7" w14:textId="77777777">
            <w:pPr>
              <w:widowControl w:val="0"/>
              <w:tabs>
                <w:tab w:val="center" w:pos="741"/>
              </w:tabs>
              <w:suppressAutoHyphens/>
              <w:snapToGrid w:val="0"/>
              <w:spacing w:after="54"/>
              <w:rPr>
                <w:rFonts w:ascii="Arial" w:hAnsi="Arial" w:cs="Arial"/>
                <w:b/>
                <w:spacing w:val="-2"/>
                <w:szCs w:val="28"/>
              </w:rPr>
            </w:pPr>
            <w:r w:rsidRPr="00B44D47">
              <w:rPr>
                <w:rFonts w:ascii="Arial" w:hAnsi="Arial" w:cs="Arial"/>
                <w:b/>
                <w:spacing w:val="-2"/>
                <w:szCs w:val="28"/>
              </w:rPr>
              <w:tab/>
              <w:t>(1%-33%)</w:t>
            </w:r>
          </w:p>
        </w:tc>
        <w:tc>
          <w:tcPr>
            <w:tcW w:w="718" w:type="pct"/>
            <w:tcBorders>
              <w:bottom w:val="single" w:sz="4" w:space="0" w:color="auto"/>
            </w:tcBorders>
          </w:tcPr>
          <w:p w:rsidR="00956C51" w:rsidRPr="00B44D47" w:rsidP="00D77A1D" w14:paraId="3381E16A" w14:textId="77777777">
            <w:pPr>
              <w:widowControl w:val="0"/>
              <w:tabs>
                <w:tab w:val="center" w:pos="741"/>
              </w:tabs>
              <w:suppressAutoHyphens/>
              <w:snapToGrid w:val="0"/>
              <w:spacing w:before="90"/>
              <w:rPr>
                <w:rFonts w:ascii="Arial" w:hAnsi="Arial" w:cs="Arial"/>
                <w:b/>
                <w:spacing w:val="-2"/>
                <w:szCs w:val="28"/>
              </w:rPr>
            </w:pPr>
            <w:r w:rsidRPr="00B44D47">
              <w:rPr>
                <w:rFonts w:ascii="Arial" w:hAnsi="Arial" w:cs="Arial"/>
                <w:b/>
                <w:spacing w:val="-2"/>
                <w:szCs w:val="28"/>
              </w:rPr>
              <w:tab/>
              <w:t>Frequently</w:t>
            </w:r>
          </w:p>
          <w:p w:rsidR="00956C51" w:rsidRPr="00B44D47" w:rsidP="00D77A1D" w14:paraId="18B15B87" w14:textId="77777777">
            <w:pPr>
              <w:widowControl w:val="0"/>
              <w:tabs>
                <w:tab w:val="center" w:pos="741"/>
              </w:tabs>
              <w:suppressAutoHyphens/>
              <w:snapToGrid w:val="0"/>
              <w:spacing w:after="54"/>
              <w:rPr>
                <w:rFonts w:ascii="Arial" w:hAnsi="Arial" w:cs="Arial"/>
                <w:b/>
                <w:spacing w:val="-2"/>
                <w:szCs w:val="28"/>
              </w:rPr>
            </w:pPr>
            <w:r w:rsidRPr="00B44D47">
              <w:rPr>
                <w:rFonts w:ascii="Arial" w:hAnsi="Arial" w:cs="Arial"/>
                <w:b/>
                <w:spacing w:val="-2"/>
                <w:szCs w:val="28"/>
              </w:rPr>
              <w:tab/>
              <w:t>(34%-66%)</w:t>
            </w:r>
          </w:p>
        </w:tc>
        <w:tc>
          <w:tcPr>
            <w:tcW w:w="764" w:type="pct"/>
            <w:tcBorders>
              <w:bottom w:val="single" w:sz="4" w:space="0" w:color="auto"/>
            </w:tcBorders>
          </w:tcPr>
          <w:p w:rsidR="00956C51" w:rsidRPr="00B44D47" w:rsidP="00D77A1D" w14:paraId="67111079" w14:textId="77777777">
            <w:pPr>
              <w:widowControl w:val="0"/>
              <w:tabs>
                <w:tab w:val="center" w:pos="734"/>
              </w:tabs>
              <w:suppressAutoHyphens/>
              <w:snapToGrid w:val="0"/>
              <w:spacing w:before="90"/>
              <w:rPr>
                <w:rFonts w:ascii="Arial" w:hAnsi="Arial" w:cs="Arial"/>
                <w:b/>
                <w:spacing w:val="-2"/>
                <w:szCs w:val="28"/>
              </w:rPr>
            </w:pPr>
            <w:r w:rsidRPr="00B44D47">
              <w:rPr>
                <w:rFonts w:ascii="Arial" w:hAnsi="Arial" w:cs="Arial"/>
                <w:b/>
                <w:spacing w:val="-2"/>
                <w:szCs w:val="28"/>
              </w:rPr>
              <w:tab/>
              <w:t>Continuously</w:t>
            </w:r>
          </w:p>
          <w:p w:rsidR="00956C51" w:rsidRPr="00B44D47" w:rsidP="00D77A1D" w14:paraId="14B1E846" w14:textId="77777777">
            <w:pPr>
              <w:widowControl w:val="0"/>
              <w:tabs>
                <w:tab w:val="center" w:pos="734"/>
              </w:tabs>
              <w:suppressAutoHyphens/>
              <w:snapToGrid w:val="0"/>
              <w:spacing w:after="54"/>
              <w:rPr>
                <w:rFonts w:ascii="Arial" w:hAnsi="Arial" w:cs="Arial"/>
                <w:b/>
                <w:spacing w:val="-2"/>
                <w:szCs w:val="28"/>
              </w:rPr>
            </w:pPr>
            <w:r w:rsidRPr="00B44D47">
              <w:rPr>
                <w:rFonts w:ascii="Arial" w:hAnsi="Arial" w:cs="Arial"/>
                <w:b/>
                <w:spacing w:val="-2"/>
                <w:szCs w:val="28"/>
              </w:rPr>
              <w:tab/>
              <w:t>(67%-100%)</w:t>
            </w:r>
          </w:p>
        </w:tc>
        <w:tc>
          <w:tcPr>
            <w:tcW w:w="1242" w:type="pct"/>
            <w:tcBorders>
              <w:bottom w:val="single" w:sz="4" w:space="0" w:color="auto"/>
            </w:tcBorders>
          </w:tcPr>
          <w:p w:rsidR="00956C51" w:rsidRPr="00B44D47" w:rsidP="00D77A1D" w14:paraId="082871A4" w14:textId="77777777">
            <w:pPr>
              <w:widowControl w:val="0"/>
              <w:tabs>
                <w:tab w:val="center" w:pos="734"/>
              </w:tabs>
              <w:suppressAutoHyphens/>
              <w:snapToGrid w:val="0"/>
              <w:spacing w:before="90"/>
              <w:rPr>
                <w:rFonts w:ascii="Arial" w:hAnsi="Arial" w:cs="Arial"/>
                <w:b/>
                <w:spacing w:val="-2"/>
                <w:szCs w:val="28"/>
              </w:rPr>
            </w:pPr>
            <w:r w:rsidRPr="00B44D47">
              <w:rPr>
                <w:rFonts w:ascii="Arial" w:hAnsi="Arial" w:cs="Arial"/>
                <w:b/>
                <w:spacing w:val="-2"/>
                <w:szCs w:val="28"/>
              </w:rPr>
              <w:t xml:space="preserve">Resulting From the Industrial Event (Yes/No) </w:t>
            </w:r>
          </w:p>
        </w:tc>
      </w:tr>
      <w:tr w14:paraId="64BA7476" w14:textId="77777777" w:rsidTr="002D69DA">
        <w:tblPrEx>
          <w:tblW w:w="5390" w:type="pct"/>
          <w:jc w:val="center"/>
          <w:tblLook w:val="0000"/>
        </w:tblPrEx>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956C51" w:rsidRPr="00B44D47" w:rsidP="00D77A1D" w14:paraId="1348A3A4"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b/>
                <w:spacing w:val="-2"/>
                <w:szCs w:val="28"/>
              </w:rPr>
              <w:t>1. LIFT:</w:t>
            </w:r>
          </w:p>
        </w:tc>
      </w:tr>
      <w:tr w14:paraId="674C6065" w14:textId="77777777" w:rsidTr="002D69DA">
        <w:tblPrEx>
          <w:tblW w:w="5390" w:type="pct"/>
          <w:jc w:val="center"/>
          <w:tblLook w:val="0000"/>
        </w:tblPrEx>
        <w:trPr>
          <w:jc w:val="center"/>
        </w:trPr>
        <w:tc>
          <w:tcPr>
            <w:tcW w:w="908" w:type="pct"/>
            <w:tcBorders>
              <w:top w:val="single" w:sz="4" w:space="0" w:color="auto"/>
            </w:tcBorders>
          </w:tcPr>
          <w:p w:rsidR="00956C51" w:rsidRPr="00B44D47" w:rsidP="00D77A1D" w14:paraId="6012C14F"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a. up to 10 </w:t>
            </w:r>
            <w:r w:rsidRPr="00B44D47">
              <w:rPr>
                <w:rFonts w:ascii="Arial" w:hAnsi="Arial" w:cs="Arial"/>
                <w:spacing w:val="-2"/>
                <w:szCs w:val="28"/>
              </w:rPr>
              <w:t>lbs</w:t>
            </w:r>
          </w:p>
        </w:tc>
        <w:tc>
          <w:tcPr>
            <w:tcW w:w="616" w:type="pct"/>
            <w:tcBorders>
              <w:top w:val="single" w:sz="4" w:space="0" w:color="auto"/>
            </w:tcBorders>
          </w:tcPr>
          <w:p w:rsidR="00956C51" w:rsidRPr="00B44D47" w:rsidP="00D77A1D" w14:paraId="4A8EE9DC" w14:textId="77777777">
            <w:pPr>
              <w:widowControl w:val="0"/>
              <w:tabs>
                <w:tab w:val="left" w:pos="-720"/>
              </w:tabs>
              <w:suppressAutoHyphens/>
              <w:snapToGrid w:val="0"/>
              <w:spacing w:before="90" w:after="54"/>
              <w:rPr>
                <w:rFonts w:ascii="Arial" w:hAnsi="Arial" w:cs="Arial"/>
                <w:b/>
                <w:spacing w:val="-2"/>
                <w:szCs w:val="28"/>
              </w:rPr>
            </w:pPr>
          </w:p>
        </w:tc>
        <w:tc>
          <w:tcPr>
            <w:tcW w:w="753" w:type="pct"/>
            <w:tcBorders>
              <w:top w:val="single" w:sz="4" w:space="0" w:color="auto"/>
            </w:tcBorders>
          </w:tcPr>
          <w:p w:rsidR="00956C51" w:rsidRPr="00B44D47" w:rsidP="00D77A1D" w14:paraId="67AE87EB" w14:textId="77777777">
            <w:pPr>
              <w:widowControl w:val="0"/>
              <w:tabs>
                <w:tab w:val="left" w:pos="-720"/>
              </w:tabs>
              <w:suppressAutoHyphens/>
              <w:snapToGrid w:val="0"/>
              <w:spacing w:before="90" w:after="54"/>
              <w:rPr>
                <w:rFonts w:ascii="Arial" w:hAnsi="Arial" w:cs="Arial"/>
                <w:b/>
                <w:spacing w:val="-2"/>
                <w:szCs w:val="28"/>
              </w:rPr>
            </w:pPr>
          </w:p>
        </w:tc>
        <w:tc>
          <w:tcPr>
            <w:tcW w:w="718" w:type="pct"/>
            <w:tcBorders>
              <w:top w:val="single" w:sz="4" w:space="0" w:color="auto"/>
            </w:tcBorders>
          </w:tcPr>
          <w:p w:rsidR="00956C51" w:rsidRPr="00B44D47" w:rsidP="00D77A1D" w14:paraId="2DA12AE6" w14:textId="77777777">
            <w:pPr>
              <w:widowControl w:val="0"/>
              <w:tabs>
                <w:tab w:val="left" w:pos="-720"/>
              </w:tabs>
              <w:suppressAutoHyphens/>
              <w:snapToGrid w:val="0"/>
              <w:spacing w:before="90" w:after="54"/>
              <w:rPr>
                <w:rFonts w:ascii="Arial" w:hAnsi="Arial" w:cs="Arial"/>
                <w:b/>
                <w:spacing w:val="-2"/>
                <w:szCs w:val="28"/>
              </w:rPr>
            </w:pPr>
          </w:p>
        </w:tc>
        <w:tc>
          <w:tcPr>
            <w:tcW w:w="764" w:type="pct"/>
            <w:tcBorders>
              <w:top w:val="single" w:sz="4" w:space="0" w:color="auto"/>
            </w:tcBorders>
          </w:tcPr>
          <w:p w:rsidR="00956C51" w:rsidRPr="00B44D47" w:rsidP="00D77A1D" w14:paraId="1AF77BF2" w14:textId="77777777">
            <w:pPr>
              <w:widowControl w:val="0"/>
              <w:tabs>
                <w:tab w:val="left" w:pos="-720"/>
              </w:tabs>
              <w:suppressAutoHyphens/>
              <w:snapToGrid w:val="0"/>
              <w:spacing w:before="90" w:after="54"/>
              <w:rPr>
                <w:rFonts w:ascii="Arial" w:hAnsi="Arial" w:cs="Arial"/>
                <w:b/>
                <w:spacing w:val="-2"/>
                <w:szCs w:val="28"/>
              </w:rPr>
            </w:pPr>
          </w:p>
        </w:tc>
        <w:tc>
          <w:tcPr>
            <w:tcW w:w="1242" w:type="pct"/>
            <w:tcBorders>
              <w:top w:val="single" w:sz="4" w:space="0" w:color="auto"/>
            </w:tcBorders>
          </w:tcPr>
          <w:p w:rsidR="00956C51" w:rsidRPr="00B44D47" w:rsidP="00D77A1D" w14:paraId="235AA3D8" w14:textId="77777777">
            <w:pPr>
              <w:widowControl w:val="0"/>
              <w:tabs>
                <w:tab w:val="left" w:pos="-720"/>
              </w:tabs>
              <w:suppressAutoHyphens/>
              <w:snapToGrid w:val="0"/>
              <w:spacing w:before="90" w:after="54"/>
              <w:rPr>
                <w:rFonts w:ascii="Arial" w:hAnsi="Arial" w:cs="Arial"/>
                <w:b/>
                <w:spacing w:val="-2"/>
                <w:szCs w:val="28"/>
              </w:rPr>
            </w:pPr>
          </w:p>
        </w:tc>
      </w:tr>
      <w:tr w14:paraId="48ADC6DC" w14:textId="77777777" w:rsidTr="002D69DA">
        <w:tblPrEx>
          <w:tblW w:w="5390" w:type="pct"/>
          <w:jc w:val="center"/>
          <w:tblLook w:val="0000"/>
        </w:tblPrEx>
        <w:trPr>
          <w:jc w:val="center"/>
        </w:trPr>
        <w:tc>
          <w:tcPr>
            <w:tcW w:w="908" w:type="pct"/>
          </w:tcPr>
          <w:p w:rsidR="00956C51" w:rsidRPr="00B44D47" w:rsidP="00D77A1D" w14:paraId="781AF51B"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b. 11-24 </w:t>
            </w:r>
            <w:r w:rsidRPr="00B44D47">
              <w:rPr>
                <w:rFonts w:ascii="Arial" w:hAnsi="Arial" w:cs="Arial"/>
                <w:spacing w:val="-2"/>
                <w:szCs w:val="28"/>
              </w:rPr>
              <w:t>lbs</w:t>
            </w:r>
            <w:r w:rsidRPr="00B44D47">
              <w:rPr>
                <w:rFonts w:ascii="Arial" w:hAnsi="Arial" w:cs="Arial"/>
                <w:spacing w:val="-2"/>
                <w:szCs w:val="28"/>
              </w:rPr>
              <w:t xml:space="preserve">  </w:t>
            </w:r>
          </w:p>
        </w:tc>
        <w:tc>
          <w:tcPr>
            <w:tcW w:w="616" w:type="pct"/>
          </w:tcPr>
          <w:p w:rsidR="00956C51" w:rsidRPr="00B44D47" w:rsidP="00D77A1D" w14:paraId="3D39F4A9" w14:textId="77777777">
            <w:pPr>
              <w:widowControl w:val="0"/>
              <w:tabs>
                <w:tab w:val="left" w:pos="-720"/>
              </w:tabs>
              <w:suppressAutoHyphens/>
              <w:snapToGrid w:val="0"/>
              <w:spacing w:before="90" w:after="54"/>
              <w:rPr>
                <w:rFonts w:ascii="Arial" w:hAnsi="Arial" w:cs="Arial"/>
                <w:b/>
                <w:spacing w:val="-2"/>
                <w:szCs w:val="28"/>
              </w:rPr>
            </w:pPr>
          </w:p>
        </w:tc>
        <w:tc>
          <w:tcPr>
            <w:tcW w:w="753" w:type="pct"/>
          </w:tcPr>
          <w:p w:rsidR="00956C51" w:rsidRPr="00B44D47" w:rsidP="00D77A1D" w14:paraId="736BC7F1" w14:textId="77777777">
            <w:pPr>
              <w:widowControl w:val="0"/>
              <w:tabs>
                <w:tab w:val="left" w:pos="-720"/>
              </w:tabs>
              <w:suppressAutoHyphens/>
              <w:snapToGrid w:val="0"/>
              <w:spacing w:before="90" w:after="54"/>
              <w:rPr>
                <w:rFonts w:ascii="Arial" w:hAnsi="Arial" w:cs="Arial"/>
                <w:b/>
                <w:spacing w:val="-2"/>
                <w:szCs w:val="28"/>
              </w:rPr>
            </w:pPr>
          </w:p>
        </w:tc>
        <w:tc>
          <w:tcPr>
            <w:tcW w:w="718" w:type="pct"/>
          </w:tcPr>
          <w:p w:rsidR="00956C51" w:rsidRPr="00B44D47" w:rsidP="00D77A1D" w14:paraId="08E24C82" w14:textId="77777777">
            <w:pPr>
              <w:widowControl w:val="0"/>
              <w:tabs>
                <w:tab w:val="left" w:pos="-720"/>
              </w:tabs>
              <w:suppressAutoHyphens/>
              <w:snapToGrid w:val="0"/>
              <w:spacing w:before="90" w:after="54"/>
              <w:rPr>
                <w:rFonts w:ascii="Arial" w:hAnsi="Arial" w:cs="Arial"/>
                <w:b/>
                <w:spacing w:val="-2"/>
                <w:szCs w:val="28"/>
              </w:rPr>
            </w:pPr>
          </w:p>
        </w:tc>
        <w:tc>
          <w:tcPr>
            <w:tcW w:w="764" w:type="pct"/>
          </w:tcPr>
          <w:p w:rsidR="00956C51" w:rsidRPr="00B44D47" w:rsidP="00D77A1D" w14:paraId="6C9DD6B0" w14:textId="77777777">
            <w:pPr>
              <w:widowControl w:val="0"/>
              <w:tabs>
                <w:tab w:val="left" w:pos="-720"/>
              </w:tabs>
              <w:suppressAutoHyphens/>
              <w:snapToGrid w:val="0"/>
              <w:spacing w:before="90" w:after="54"/>
              <w:rPr>
                <w:rFonts w:ascii="Arial" w:hAnsi="Arial" w:cs="Arial"/>
                <w:b/>
                <w:spacing w:val="-2"/>
                <w:szCs w:val="28"/>
              </w:rPr>
            </w:pPr>
          </w:p>
        </w:tc>
        <w:tc>
          <w:tcPr>
            <w:tcW w:w="1242" w:type="pct"/>
          </w:tcPr>
          <w:p w:rsidR="00956C51" w:rsidRPr="00B44D47" w:rsidP="00D77A1D" w14:paraId="7E42185E" w14:textId="77777777">
            <w:pPr>
              <w:widowControl w:val="0"/>
              <w:tabs>
                <w:tab w:val="left" w:pos="-720"/>
              </w:tabs>
              <w:suppressAutoHyphens/>
              <w:snapToGrid w:val="0"/>
              <w:spacing w:before="90" w:after="54"/>
              <w:rPr>
                <w:rFonts w:ascii="Arial" w:hAnsi="Arial" w:cs="Arial"/>
                <w:b/>
                <w:spacing w:val="-2"/>
                <w:szCs w:val="28"/>
              </w:rPr>
            </w:pPr>
          </w:p>
        </w:tc>
      </w:tr>
      <w:tr w14:paraId="32D514A2" w14:textId="77777777" w:rsidTr="002D69DA">
        <w:tblPrEx>
          <w:tblW w:w="5390" w:type="pct"/>
          <w:jc w:val="center"/>
          <w:tblLook w:val="0000"/>
        </w:tblPrEx>
        <w:trPr>
          <w:jc w:val="center"/>
        </w:trPr>
        <w:tc>
          <w:tcPr>
            <w:tcW w:w="908" w:type="pct"/>
          </w:tcPr>
          <w:p w:rsidR="00956C51" w:rsidRPr="00B44D47" w:rsidP="00D77A1D" w14:paraId="4DB2B160"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c. 25-34 </w:t>
            </w:r>
            <w:r w:rsidRPr="00B44D47">
              <w:rPr>
                <w:rFonts w:ascii="Arial" w:hAnsi="Arial" w:cs="Arial"/>
                <w:spacing w:val="-2"/>
                <w:szCs w:val="28"/>
              </w:rPr>
              <w:t>lbs</w:t>
            </w:r>
          </w:p>
        </w:tc>
        <w:tc>
          <w:tcPr>
            <w:tcW w:w="616" w:type="pct"/>
          </w:tcPr>
          <w:p w:rsidR="00956C51" w:rsidRPr="00B44D47" w:rsidP="00D77A1D" w14:paraId="5B4B8657" w14:textId="77777777">
            <w:pPr>
              <w:widowControl w:val="0"/>
              <w:tabs>
                <w:tab w:val="left" w:pos="-720"/>
              </w:tabs>
              <w:suppressAutoHyphens/>
              <w:snapToGrid w:val="0"/>
              <w:spacing w:before="90" w:after="54"/>
              <w:rPr>
                <w:rFonts w:ascii="Arial" w:hAnsi="Arial" w:cs="Arial"/>
                <w:b/>
                <w:spacing w:val="-2"/>
                <w:szCs w:val="28"/>
              </w:rPr>
            </w:pPr>
          </w:p>
        </w:tc>
        <w:tc>
          <w:tcPr>
            <w:tcW w:w="753" w:type="pct"/>
          </w:tcPr>
          <w:p w:rsidR="00956C51" w:rsidRPr="00B44D47" w:rsidP="00D77A1D" w14:paraId="7B6DA8F8" w14:textId="77777777">
            <w:pPr>
              <w:widowControl w:val="0"/>
              <w:tabs>
                <w:tab w:val="left" w:pos="-720"/>
              </w:tabs>
              <w:suppressAutoHyphens/>
              <w:snapToGrid w:val="0"/>
              <w:spacing w:before="90" w:after="54"/>
              <w:rPr>
                <w:rFonts w:ascii="Arial" w:hAnsi="Arial" w:cs="Arial"/>
                <w:b/>
                <w:spacing w:val="-2"/>
                <w:szCs w:val="28"/>
              </w:rPr>
            </w:pPr>
          </w:p>
        </w:tc>
        <w:tc>
          <w:tcPr>
            <w:tcW w:w="718" w:type="pct"/>
          </w:tcPr>
          <w:p w:rsidR="00956C51" w:rsidRPr="00B44D47" w:rsidP="00D77A1D" w14:paraId="38F82B7A" w14:textId="77777777">
            <w:pPr>
              <w:widowControl w:val="0"/>
              <w:tabs>
                <w:tab w:val="left" w:pos="-720"/>
              </w:tabs>
              <w:suppressAutoHyphens/>
              <w:snapToGrid w:val="0"/>
              <w:spacing w:before="90" w:after="54"/>
              <w:rPr>
                <w:rFonts w:ascii="Arial" w:hAnsi="Arial" w:cs="Arial"/>
                <w:b/>
                <w:spacing w:val="-2"/>
                <w:szCs w:val="28"/>
              </w:rPr>
            </w:pPr>
          </w:p>
        </w:tc>
        <w:tc>
          <w:tcPr>
            <w:tcW w:w="764" w:type="pct"/>
          </w:tcPr>
          <w:p w:rsidR="00956C51" w:rsidRPr="00B44D47" w:rsidP="00D77A1D" w14:paraId="23A8CB0D" w14:textId="77777777">
            <w:pPr>
              <w:widowControl w:val="0"/>
              <w:tabs>
                <w:tab w:val="left" w:pos="-720"/>
              </w:tabs>
              <w:suppressAutoHyphens/>
              <w:snapToGrid w:val="0"/>
              <w:spacing w:before="90" w:after="54"/>
              <w:rPr>
                <w:rFonts w:ascii="Arial" w:hAnsi="Arial" w:cs="Arial"/>
                <w:b/>
                <w:spacing w:val="-2"/>
                <w:szCs w:val="28"/>
              </w:rPr>
            </w:pPr>
          </w:p>
        </w:tc>
        <w:tc>
          <w:tcPr>
            <w:tcW w:w="1242" w:type="pct"/>
          </w:tcPr>
          <w:p w:rsidR="00956C51" w:rsidRPr="00B44D47" w:rsidP="00D77A1D" w14:paraId="1D82827F" w14:textId="77777777">
            <w:pPr>
              <w:widowControl w:val="0"/>
              <w:tabs>
                <w:tab w:val="left" w:pos="-720"/>
              </w:tabs>
              <w:suppressAutoHyphens/>
              <w:snapToGrid w:val="0"/>
              <w:spacing w:before="90" w:after="54"/>
              <w:rPr>
                <w:rFonts w:ascii="Arial" w:hAnsi="Arial" w:cs="Arial"/>
                <w:b/>
                <w:spacing w:val="-2"/>
                <w:szCs w:val="28"/>
              </w:rPr>
            </w:pPr>
          </w:p>
        </w:tc>
      </w:tr>
      <w:tr w14:paraId="140D6C74" w14:textId="77777777" w:rsidTr="002D69DA">
        <w:tblPrEx>
          <w:tblW w:w="5390" w:type="pct"/>
          <w:jc w:val="center"/>
          <w:tblLook w:val="0000"/>
        </w:tblPrEx>
        <w:trPr>
          <w:trHeight w:val="183"/>
          <w:jc w:val="center"/>
        </w:trPr>
        <w:tc>
          <w:tcPr>
            <w:tcW w:w="908" w:type="pct"/>
          </w:tcPr>
          <w:p w:rsidR="00956C51" w:rsidRPr="00B44D47" w:rsidP="00D77A1D" w14:paraId="3385642B"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d. 35-50 </w:t>
            </w:r>
            <w:r w:rsidRPr="00B44D47">
              <w:rPr>
                <w:rFonts w:ascii="Arial" w:hAnsi="Arial" w:cs="Arial"/>
                <w:spacing w:val="-2"/>
                <w:szCs w:val="28"/>
              </w:rPr>
              <w:t>lbs</w:t>
            </w:r>
          </w:p>
        </w:tc>
        <w:tc>
          <w:tcPr>
            <w:tcW w:w="616" w:type="pct"/>
          </w:tcPr>
          <w:p w:rsidR="00956C51" w:rsidRPr="00B44D47" w:rsidP="00D77A1D" w14:paraId="1F608CE1" w14:textId="77777777">
            <w:pPr>
              <w:widowControl w:val="0"/>
              <w:tabs>
                <w:tab w:val="left" w:pos="-720"/>
              </w:tabs>
              <w:suppressAutoHyphens/>
              <w:snapToGrid w:val="0"/>
              <w:spacing w:before="90" w:after="54"/>
              <w:rPr>
                <w:rFonts w:ascii="Arial" w:hAnsi="Arial" w:cs="Arial"/>
                <w:b/>
                <w:spacing w:val="-2"/>
                <w:szCs w:val="28"/>
              </w:rPr>
            </w:pPr>
          </w:p>
        </w:tc>
        <w:tc>
          <w:tcPr>
            <w:tcW w:w="753" w:type="pct"/>
          </w:tcPr>
          <w:p w:rsidR="00956C51" w:rsidRPr="00B44D47" w:rsidP="00D77A1D" w14:paraId="5609639C" w14:textId="77777777">
            <w:pPr>
              <w:widowControl w:val="0"/>
              <w:tabs>
                <w:tab w:val="left" w:pos="-720"/>
              </w:tabs>
              <w:suppressAutoHyphens/>
              <w:snapToGrid w:val="0"/>
              <w:spacing w:before="90" w:after="54"/>
              <w:rPr>
                <w:rFonts w:ascii="Arial" w:hAnsi="Arial" w:cs="Arial"/>
                <w:b/>
                <w:spacing w:val="-2"/>
                <w:szCs w:val="28"/>
              </w:rPr>
            </w:pPr>
          </w:p>
        </w:tc>
        <w:tc>
          <w:tcPr>
            <w:tcW w:w="718" w:type="pct"/>
          </w:tcPr>
          <w:p w:rsidR="00956C51" w:rsidRPr="00B44D47" w:rsidP="00D77A1D" w14:paraId="413F49A3" w14:textId="77777777">
            <w:pPr>
              <w:widowControl w:val="0"/>
              <w:tabs>
                <w:tab w:val="left" w:pos="-720"/>
              </w:tabs>
              <w:suppressAutoHyphens/>
              <w:snapToGrid w:val="0"/>
              <w:spacing w:before="90" w:after="54"/>
              <w:rPr>
                <w:rFonts w:ascii="Arial" w:hAnsi="Arial" w:cs="Arial"/>
                <w:b/>
                <w:spacing w:val="-2"/>
                <w:szCs w:val="28"/>
              </w:rPr>
            </w:pPr>
          </w:p>
        </w:tc>
        <w:tc>
          <w:tcPr>
            <w:tcW w:w="764" w:type="pct"/>
          </w:tcPr>
          <w:p w:rsidR="00956C51" w:rsidRPr="00B44D47" w:rsidP="00D77A1D" w14:paraId="33F8D69F" w14:textId="77777777">
            <w:pPr>
              <w:widowControl w:val="0"/>
              <w:tabs>
                <w:tab w:val="left" w:pos="-720"/>
              </w:tabs>
              <w:suppressAutoHyphens/>
              <w:snapToGrid w:val="0"/>
              <w:spacing w:before="90" w:after="54"/>
              <w:rPr>
                <w:rFonts w:ascii="Arial" w:hAnsi="Arial" w:cs="Arial"/>
                <w:b/>
                <w:spacing w:val="-2"/>
                <w:szCs w:val="28"/>
              </w:rPr>
            </w:pPr>
          </w:p>
        </w:tc>
        <w:tc>
          <w:tcPr>
            <w:tcW w:w="1242" w:type="pct"/>
          </w:tcPr>
          <w:p w:rsidR="00956C51" w:rsidRPr="00B44D47" w:rsidP="00D77A1D" w14:paraId="6C4E5485" w14:textId="77777777">
            <w:pPr>
              <w:widowControl w:val="0"/>
              <w:tabs>
                <w:tab w:val="left" w:pos="-720"/>
              </w:tabs>
              <w:suppressAutoHyphens/>
              <w:snapToGrid w:val="0"/>
              <w:spacing w:before="90" w:after="54"/>
              <w:rPr>
                <w:rFonts w:ascii="Arial" w:hAnsi="Arial" w:cs="Arial"/>
                <w:b/>
                <w:spacing w:val="-2"/>
                <w:szCs w:val="28"/>
              </w:rPr>
            </w:pPr>
          </w:p>
        </w:tc>
      </w:tr>
      <w:tr w14:paraId="6B1566DA" w14:textId="77777777" w:rsidTr="002D69DA">
        <w:tblPrEx>
          <w:tblW w:w="5390" w:type="pct"/>
          <w:jc w:val="center"/>
          <w:tblLook w:val="0000"/>
        </w:tblPrEx>
        <w:trPr>
          <w:jc w:val="center"/>
        </w:trPr>
        <w:tc>
          <w:tcPr>
            <w:tcW w:w="908" w:type="pct"/>
          </w:tcPr>
          <w:p w:rsidR="00956C51" w:rsidRPr="00B44D47" w:rsidP="00D77A1D" w14:paraId="6206549D"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e. 51-74 </w:t>
            </w:r>
            <w:r w:rsidRPr="00B44D47">
              <w:rPr>
                <w:rFonts w:ascii="Arial" w:hAnsi="Arial" w:cs="Arial"/>
                <w:spacing w:val="-2"/>
                <w:szCs w:val="28"/>
              </w:rPr>
              <w:t>lbs</w:t>
            </w:r>
          </w:p>
        </w:tc>
        <w:tc>
          <w:tcPr>
            <w:tcW w:w="616" w:type="pct"/>
          </w:tcPr>
          <w:p w:rsidR="00956C51" w:rsidRPr="00B44D47" w:rsidP="00D77A1D" w14:paraId="27E8E6E6" w14:textId="77777777">
            <w:pPr>
              <w:widowControl w:val="0"/>
              <w:tabs>
                <w:tab w:val="left" w:pos="-720"/>
              </w:tabs>
              <w:suppressAutoHyphens/>
              <w:snapToGrid w:val="0"/>
              <w:spacing w:before="90" w:after="54"/>
              <w:rPr>
                <w:rFonts w:ascii="Arial" w:hAnsi="Arial" w:cs="Arial"/>
                <w:b/>
                <w:spacing w:val="-2"/>
                <w:szCs w:val="28"/>
              </w:rPr>
            </w:pPr>
          </w:p>
        </w:tc>
        <w:tc>
          <w:tcPr>
            <w:tcW w:w="753" w:type="pct"/>
          </w:tcPr>
          <w:p w:rsidR="00956C51" w:rsidRPr="00B44D47" w:rsidP="00D77A1D" w14:paraId="2CEED38E" w14:textId="77777777">
            <w:pPr>
              <w:widowControl w:val="0"/>
              <w:tabs>
                <w:tab w:val="left" w:pos="-720"/>
              </w:tabs>
              <w:suppressAutoHyphens/>
              <w:snapToGrid w:val="0"/>
              <w:spacing w:before="90" w:after="54"/>
              <w:rPr>
                <w:rFonts w:ascii="Arial" w:hAnsi="Arial" w:cs="Arial"/>
                <w:b/>
                <w:spacing w:val="-2"/>
                <w:szCs w:val="28"/>
              </w:rPr>
            </w:pPr>
          </w:p>
        </w:tc>
        <w:tc>
          <w:tcPr>
            <w:tcW w:w="718" w:type="pct"/>
          </w:tcPr>
          <w:p w:rsidR="00956C51" w:rsidRPr="00B44D47" w:rsidP="00D77A1D" w14:paraId="6136CBCC" w14:textId="77777777">
            <w:pPr>
              <w:widowControl w:val="0"/>
              <w:tabs>
                <w:tab w:val="left" w:pos="-720"/>
              </w:tabs>
              <w:suppressAutoHyphens/>
              <w:snapToGrid w:val="0"/>
              <w:spacing w:before="90" w:after="54"/>
              <w:rPr>
                <w:rFonts w:ascii="Arial" w:hAnsi="Arial" w:cs="Arial"/>
                <w:b/>
                <w:spacing w:val="-2"/>
                <w:szCs w:val="28"/>
              </w:rPr>
            </w:pPr>
          </w:p>
        </w:tc>
        <w:tc>
          <w:tcPr>
            <w:tcW w:w="764" w:type="pct"/>
          </w:tcPr>
          <w:p w:rsidR="00956C51" w:rsidRPr="00B44D47" w:rsidP="00D77A1D" w14:paraId="0E352974" w14:textId="77777777">
            <w:pPr>
              <w:widowControl w:val="0"/>
              <w:tabs>
                <w:tab w:val="left" w:pos="-720"/>
              </w:tabs>
              <w:suppressAutoHyphens/>
              <w:snapToGrid w:val="0"/>
              <w:spacing w:before="90" w:after="54"/>
              <w:rPr>
                <w:rFonts w:ascii="Arial" w:hAnsi="Arial" w:cs="Arial"/>
                <w:b/>
                <w:spacing w:val="-2"/>
                <w:szCs w:val="28"/>
              </w:rPr>
            </w:pPr>
          </w:p>
        </w:tc>
        <w:tc>
          <w:tcPr>
            <w:tcW w:w="1242" w:type="pct"/>
          </w:tcPr>
          <w:p w:rsidR="00956C51" w:rsidRPr="00B44D47" w:rsidP="00D77A1D" w14:paraId="2884008A" w14:textId="77777777">
            <w:pPr>
              <w:widowControl w:val="0"/>
              <w:tabs>
                <w:tab w:val="left" w:pos="-720"/>
              </w:tabs>
              <w:suppressAutoHyphens/>
              <w:snapToGrid w:val="0"/>
              <w:spacing w:before="90" w:after="54"/>
              <w:rPr>
                <w:rFonts w:ascii="Arial" w:hAnsi="Arial" w:cs="Arial"/>
                <w:b/>
                <w:spacing w:val="-2"/>
                <w:szCs w:val="28"/>
              </w:rPr>
            </w:pPr>
          </w:p>
        </w:tc>
      </w:tr>
      <w:tr w14:paraId="0C199BE6" w14:textId="77777777" w:rsidTr="002D69DA">
        <w:tblPrEx>
          <w:tblW w:w="5390" w:type="pct"/>
          <w:jc w:val="center"/>
          <w:tblLook w:val="0000"/>
        </w:tblPrEx>
        <w:trPr>
          <w:trHeight w:val="129"/>
          <w:jc w:val="center"/>
        </w:trPr>
        <w:tc>
          <w:tcPr>
            <w:tcW w:w="908" w:type="pct"/>
          </w:tcPr>
          <w:p w:rsidR="00956C51" w:rsidRPr="00B44D47" w:rsidP="00D77A1D" w14:paraId="2F17A64B"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f. 75-100 </w:t>
            </w:r>
            <w:r w:rsidRPr="00B44D47">
              <w:rPr>
                <w:rFonts w:ascii="Arial" w:hAnsi="Arial" w:cs="Arial"/>
                <w:spacing w:val="-2"/>
                <w:szCs w:val="28"/>
              </w:rPr>
              <w:t>lbs</w:t>
            </w:r>
          </w:p>
        </w:tc>
        <w:tc>
          <w:tcPr>
            <w:tcW w:w="616" w:type="pct"/>
          </w:tcPr>
          <w:p w:rsidR="00956C51" w:rsidRPr="00B44D47" w:rsidP="00D77A1D" w14:paraId="395350B5" w14:textId="77777777">
            <w:pPr>
              <w:widowControl w:val="0"/>
              <w:tabs>
                <w:tab w:val="left" w:pos="-720"/>
              </w:tabs>
              <w:suppressAutoHyphens/>
              <w:snapToGrid w:val="0"/>
              <w:spacing w:before="90" w:after="54"/>
              <w:rPr>
                <w:rFonts w:ascii="Arial" w:hAnsi="Arial" w:cs="Arial"/>
                <w:b/>
                <w:spacing w:val="-2"/>
                <w:szCs w:val="28"/>
              </w:rPr>
            </w:pPr>
          </w:p>
        </w:tc>
        <w:tc>
          <w:tcPr>
            <w:tcW w:w="753" w:type="pct"/>
          </w:tcPr>
          <w:p w:rsidR="00956C51" w:rsidRPr="00B44D47" w:rsidP="00D77A1D" w14:paraId="4C4BF1D7" w14:textId="77777777">
            <w:pPr>
              <w:widowControl w:val="0"/>
              <w:tabs>
                <w:tab w:val="left" w:pos="-720"/>
              </w:tabs>
              <w:suppressAutoHyphens/>
              <w:snapToGrid w:val="0"/>
              <w:spacing w:before="90" w:after="54"/>
              <w:rPr>
                <w:rFonts w:ascii="Arial" w:hAnsi="Arial" w:cs="Arial"/>
                <w:b/>
                <w:spacing w:val="-2"/>
                <w:szCs w:val="28"/>
              </w:rPr>
            </w:pPr>
          </w:p>
        </w:tc>
        <w:tc>
          <w:tcPr>
            <w:tcW w:w="718" w:type="pct"/>
          </w:tcPr>
          <w:p w:rsidR="00956C51" w:rsidRPr="00B44D47" w:rsidP="00D77A1D" w14:paraId="1889A6E4" w14:textId="77777777">
            <w:pPr>
              <w:widowControl w:val="0"/>
              <w:tabs>
                <w:tab w:val="left" w:pos="-720"/>
              </w:tabs>
              <w:suppressAutoHyphens/>
              <w:snapToGrid w:val="0"/>
              <w:spacing w:before="90" w:after="54"/>
              <w:rPr>
                <w:rFonts w:ascii="Arial" w:hAnsi="Arial" w:cs="Arial"/>
                <w:b/>
                <w:spacing w:val="-2"/>
                <w:szCs w:val="28"/>
              </w:rPr>
            </w:pPr>
          </w:p>
        </w:tc>
        <w:tc>
          <w:tcPr>
            <w:tcW w:w="764" w:type="pct"/>
          </w:tcPr>
          <w:p w:rsidR="00956C51" w:rsidRPr="00B44D47" w:rsidP="00D77A1D" w14:paraId="73D42DE0" w14:textId="77777777">
            <w:pPr>
              <w:widowControl w:val="0"/>
              <w:tabs>
                <w:tab w:val="left" w:pos="-720"/>
              </w:tabs>
              <w:suppressAutoHyphens/>
              <w:snapToGrid w:val="0"/>
              <w:spacing w:before="90" w:after="54"/>
              <w:rPr>
                <w:rFonts w:ascii="Arial" w:hAnsi="Arial" w:cs="Arial"/>
                <w:b/>
                <w:spacing w:val="-2"/>
                <w:szCs w:val="28"/>
              </w:rPr>
            </w:pPr>
          </w:p>
        </w:tc>
        <w:tc>
          <w:tcPr>
            <w:tcW w:w="1242" w:type="pct"/>
          </w:tcPr>
          <w:p w:rsidR="00956C51" w:rsidRPr="00B44D47" w:rsidP="00D77A1D" w14:paraId="2DF0DB4B" w14:textId="77777777">
            <w:pPr>
              <w:widowControl w:val="0"/>
              <w:tabs>
                <w:tab w:val="left" w:pos="-720"/>
              </w:tabs>
              <w:suppressAutoHyphens/>
              <w:snapToGrid w:val="0"/>
              <w:spacing w:before="90" w:after="54"/>
              <w:rPr>
                <w:rFonts w:ascii="Arial" w:hAnsi="Arial" w:cs="Arial"/>
                <w:b/>
                <w:spacing w:val="-2"/>
                <w:szCs w:val="28"/>
              </w:rPr>
            </w:pPr>
          </w:p>
        </w:tc>
      </w:tr>
    </w:tbl>
    <w:p w:rsidR="00956C51" w:rsidRPr="00B44D47" w:rsidP="00956C51" w14:paraId="4D7E7D40" w14:textId="77777777">
      <w:pPr>
        <w:rPr>
          <w:rFonts w:ascii="Arial" w:hAnsi="Arial" w:cs="Arial"/>
        </w:rPr>
      </w:pPr>
    </w:p>
    <w:tbl>
      <w:tblPr>
        <w:tblW w:w="5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
      <w:tblGrid>
        <w:gridCol w:w="2110"/>
        <w:gridCol w:w="1108"/>
        <w:gridCol w:w="1287"/>
        <w:gridCol w:w="1230"/>
        <w:gridCol w:w="1724"/>
        <w:gridCol w:w="2706"/>
      </w:tblGrid>
      <w:tr w14:paraId="2B65567A" w14:textId="77777777" w:rsidTr="00457CB4">
        <w:tblPrEx>
          <w:tblW w:w="5436" w:type="pct"/>
          <w:jc w:val="center"/>
          <w:tblLook w:val="0000"/>
        </w:tblPrEx>
        <w:trPr>
          <w:jc w:val="center"/>
        </w:trPr>
        <w:tc>
          <w:tcPr>
            <w:tcW w:w="3669" w:type="pct"/>
            <w:gridSpan w:val="5"/>
          </w:tcPr>
          <w:p w:rsidR="00956C51" w:rsidRPr="00B44D47" w:rsidP="00D77A1D" w14:paraId="0897F105"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b/>
                <w:spacing w:val="-2"/>
                <w:szCs w:val="28"/>
              </w:rPr>
              <w:t>2. CARRY:</w:t>
            </w:r>
          </w:p>
        </w:tc>
        <w:tc>
          <w:tcPr>
            <w:tcW w:w="1331" w:type="pct"/>
          </w:tcPr>
          <w:p w:rsidR="00956C51" w:rsidRPr="00B44D47" w:rsidP="00D77A1D" w14:paraId="48060E74" w14:textId="77777777">
            <w:pPr>
              <w:widowControl w:val="0"/>
              <w:tabs>
                <w:tab w:val="left" w:pos="-720"/>
              </w:tabs>
              <w:suppressAutoHyphens/>
              <w:snapToGrid w:val="0"/>
              <w:spacing w:before="90" w:after="54"/>
              <w:rPr>
                <w:rFonts w:ascii="Arial" w:hAnsi="Arial" w:cs="Arial"/>
                <w:b/>
                <w:spacing w:val="-2"/>
                <w:szCs w:val="28"/>
              </w:rPr>
            </w:pPr>
          </w:p>
        </w:tc>
      </w:tr>
      <w:tr w14:paraId="63FF4D45" w14:textId="77777777" w:rsidTr="00457CB4">
        <w:tblPrEx>
          <w:tblW w:w="5436" w:type="pct"/>
          <w:jc w:val="center"/>
          <w:tblLook w:val="0000"/>
        </w:tblPrEx>
        <w:trPr>
          <w:jc w:val="center"/>
        </w:trPr>
        <w:tc>
          <w:tcPr>
            <w:tcW w:w="1038" w:type="pct"/>
          </w:tcPr>
          <w:p w:rsidR="00956C51" w:rsidRPr="00B44D47" w:rsidP="00D77A1D" w14:paraId="69B35418"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a. up to 10 </w:t>
            </w:r>
            <w:r w:rsidRPr="00B44D47">
              <w:rPr>
                <w:rFonts w:ascii="Arial" w:hAnsi="Arial" w:cs="Arial"/>
                <w:spacing w:val="-2"/>
                <w:szCs w:val="28"/>
              </w:rPr>
              <w:t>lbs</w:t>
            </w:r>
          </w:p>
        </w:tc>
        <w:tc>
          <w:tcPr>
            <w:tcW w:w="545" w:type="pct"/>
          </w:tcPr>
          <w:p w:rsidR="00956C51" w:rsidRPr="00B44D47" w:rsidP="00D77A1D" w14:paraId="1FAE0B64" w14:textId="77777777">
            <w:pPr>
              <w:widowControl w:val="0"/>
              <w:tabs>
                <w:tab w:val="left" w:pos="-720"/>
              </w:tabs>
              <w:suppressAutoHyphens/>
              <w:snapToGrid w:val="0"/>
              <w:spacing w:before="90" w:after="54"/>
              <w:rPr>
                <w:rFonts w:ascii="Arial" w:hAnsi="Arial" w:cs="Arial"/>
                <w:b/>
                <w:spacing w:val="-2"/>
                <w:szCs w:val="28"/>
              </w:rPr>
            </w:pPr>
          </w:p>
        </w:tc>
        <w:tc>
          <w:tcPr>
            <w:tcW w:w="633" w:type="pct"/>
          </w:tcPr>
          <w:p w:rsidR="00956C51" w:rsidRPr="00B44D47" w:rsidP="00D77A1D" w14:paraId="72F7B9AA" w14:textId="77777777">
            <w:pPr>
              <w:widowControl w:val="0"/>
              <w:tabs>
                <w:tab w:val="left" w:pos="-720"/>
              </w:tabs>
              <w:suppressAutoHyphens/>
              <w:snapToGrid w:val="0"/>
              <w:spacing w:before="90" w:after="54"/>
              <w:rPr>
                <w:rFonts w:ascii="Arial" w:hAnsi="Arial" w:cs="Arial"/>
                <w:b/>
                <w:spacing w:val="-2"/>
                <w:szCs w:val="28"/>
              </w:rPr>
            </w:pPr>
          </w:p>
        </w:tc>
        <w:tc>
          <w:tcPr>
            <w:tcW w:w="605" w:type="pct"/>
          </w:tcPr>
          <w:p w:rsidR="00956C51" w:rsidRPr="00B44D47" w:rsidP="00D77A1D" w14:paraId="249AB3C2" w14:textId="77777777">
            <w:pPr>
              <w:widowControl w:val="0"/>
              <w:tabs>
                <w:tab w:val="left" w:pos="-720"/>
              </w:tabs>
              <w:suppressAutoHyphens/>
              <w:snapToGrid w:val="0"/>
              <w:spacing w:before="90" w:after="54"/>
              <w:rPr>
                <w:rFonts w:ascii="Arial" w:hAnsi="Arial" w:cs="Arial"/>
                <w:b/>
                <w:spacing w:val="-2"/>
                <w:szCs w:val="28"/>
              </w:rPr>
            </w:pPr>
          </w:p>
        </w:tc>
        <w:tc>
          <w:tcPr>
            <w:tcW w:w="848" w:type="pct"/>
          </w:tcPr>
          <w:p w:rsidR="00956C51" w:rsidRPr="00B44D47" w:rsidP="00D77A1D" w14:paraId="5DEEDCD6" w14:textId="77777777">
            <w:pPr>
              <w:widowControl w:val="0"/>
              <w:tabs>
                <w:tab w:val="left" w:pos="-720"/>
              </w:tabs>
              <w:suppressAutoHyphens/>
              <w:snapToGrid w:val="0"/>
              <w:spacing w:before="90" w:after="54"/>
              <w:rPr>
                <w:rFonts w:ascii="Arial" w:hAnsi="Arial" w:cs="Arial"/>
                <w:b/>
                <w:spacing w:val="-2"/>
                <w:szCs w:val="28"/>
              </w:rPr>
            </w:pPr>
          </w:p>
        </w:tc>
        <w:tc>
          <w:tcPr>
            <w:tcW w:w="1331" w:type="pct"/>
          </w:tcPr>
          <w:p w:rsidR="00956C51" w:rsidRPr="00B44D47" w:rsidP="00D77A1D" w14:paraId="2F9AE2E6" w14:textId="77777777">
            <w:pPr>
              <w:widowControl w:val="0"/>
              <w:tabs>
                <w:tab w:val="left" w:pos="-720"/>
              </w:tabs>
              <w:suppressAutoHyphens/>
              <w:snapToGrid w:val="0"/>
              <w:spacing w:before="90" w:after="54"/>
              <w:rPr>
                <w:rFonts w:ascii="Arial" w:hAnsi="Arial" w:cs="Arial"/>
                <w:b/>
                <w:spacing w:val="-2"/>
                <w:szCs w:val="28"/>
              </w:rPr>
            </w:pPr>
          </w:p>
        </w:tc>
      </w:tr>
      <w:tr w14:paraId="60EA9CAD" w14:textId="77777777" w:rsidTr="00457CB4">
        <w:tblPrEx>
          <w:tblW w:w="5436" w:type="pct"/>
          <w:jc w:val="center"/>
          <w:tblLook w:val="0000"/>
        </w:tblPrEx>
        <w:trPr>
          <w:jc w:val="center"/>
        </w:trPr>
        <w:tc>
          <w:tcPr>
            <w:tcW w:w="1038" w:type="pct"/>
          </w:tcPr>
          <w:p w:rsidR="00956C51" w:rsidRPr="00B44D47" w:rsidP="00D77A1D" w14:paraId="5444475A"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b. 11-24 </w:t>
            </w:r>
            <w:r w:rsidRPr="00B44D47">
              <w:rPr>
                <w:rFonts w:ascii="Arial" w:hAnsi="Arial" w:cs="Arial"/>
                <w:spacing w:val="-2"/>
                <w:szCs w:val="28"/>
              </w:rPr>
              <w:t>lbs</w:t>
            </w:r>
          </w:p>
        </w:tc>
        <w:tc>
          <w:tcPr>
            <w:tcW w:w="545" w:type="pct"/>
          </w:tcPr>
          <w:p w:rsidR="00956C51" w:rsidRPr="00B44D47" w:rsidP="00D77A1D" w14:paraId="5A722820" w14:textId="77777777">
            <w:pPr>
              <w:widowControl w:val="0"/>
              <w:tabs>
                <w:tab w:val="left" w:pos="-720"/>
              </w:tabs>
              <w:suppressAutoHyphens/>
              <w:snapToGrid w:val="0"/>
              <w:spacing w:before="90" w:after="54"/>
              <w:rPr>
                <w:rFonts w:ascii="Arial" w:hAnsi="Arial" w:cs="Arial"/>
                <w:b/>
                <w:spacing w:val="-2"/>
                <w:szCs w:val="28"/>
              </w:rPr>
            </w:pPr>
          </w:p>
        </w:tc>
        <w:tc>
          <w:tcPr>
            <w:tcW w:w="633" w:type="pct"/>
          </w:tcPr>
          <w:p w:rsidR="00956C51" w:rsidRPr="00B44D47" w:rsidP="00D77A1D" w14:paraId="687A4B0F" w14:textId="77777777">
            <w:pPr>
              <w:widowControl w:val="0"/>
              <w:tabs>
                <w:tab w:val="left" w:pos="-720"/>
              </w:tabs>
              <w:suppressAutoHyphens/>
              <w:snapToGrid w:val="0"/>
              <w:spacing w:before="90" w:after="54"/>
              <w:rPr>
                <w:rFonts w:ascii="Arial" w:hAnsi="Arial" w:cs="Arial"/>
                <w:b/>
                <w:spacing w:val="-2"/>
                <w:szCs w:val="28"/>
              </w:rPr>
            </w:pPr>
          </w:p>
        </w:tc>
        <w:tc>
          <w:tcPr>
            <w:tcW w:w="605" w:type="pct"/>
          </w:tcPr>
          <w:p w:rsidR="00956C51" w:rsidRPr="00B44D47" w:rsidP="00D77A1D" w14:paraId="369E6CD2" w14:textId="77777777">
            <w:pPr>
              <w:widowControl w:val="0"/>
              <w:tabs>
                <w:tab w:val="left" w:pos="-720"/>
              </w:tabs>
              <w:suppressAutoHyphens/>
              <w:snapToGrid w:val="0"/>
              <w:spacing w:before="90" w:after="54"/>
              <w:rPr>
                <w:rFonts w:ascii="Arial" w:hAnsi="Arial" w:cs="Arial"/>
                <w:b/>
                <w:spacing w:val="-2"/>
                <w:szCs w:val="28"/>
              </w:rPr>
            </w:pPr>
          </w:p>
        </w:tc>
        <w:tc>
          <w:tcPr>
            <w:tcW w:w="848" w:type="pct"/>
          </w:tcPr>
          <w:p w:rsidR="00956C51" w:rsidRPr="00B44D47" w:rsidP="00D77A1D" w14:paraId="76C17D1E" w14:textId="77777777">
            <w:pPr>
              <w:widowControl w:val="0"/>
              <w:tabs>
                <w:tab w:val="left" w:pos="-720"/>
              </w:tabs>
              <w:suppressAutoHyphens/>
              <w:snapToGrid w:val="0"/>
              <w:spacing w:before="90" w:after="54"/>
              <w:rPr>
                <w:rFonts w:ascii="Arial" w:hAnsi="Arial" w:cs="Arial"/>
                <w:b/>
                <w:spacing w:val="-2"/>
                <w:szCs w:val="28"/>
              </w:rPr>
            </w:pPr>
          </w:p>
        </w:tc>
        <w:tc>
          <w:tcPr>
            <w:tcW w:w="1331" w:type="pct"/>
          </w:tcPr>
          <w:p w:rsidR="00956C51" w:rsidRPr="00B44D47" w:rsidP="00D77A1D" w14:paraId="77E9D704" w14:textId="77777777">
            <w:pPr>
              <w:widowControl w:val="0"/>
              <w:tabs>
                <w:tab w:val="left" w:pos="-720"/>
              </w:tabs>
              <w:suppressAutoHyphens/>
              <w:snapToGrid w:val="0"/>
              <w:spacing w:before="90" w:after="54"/>
              <w:rPr>
                <w:rFonts w:ascii="Arial" w:hAnsi="Arial" w:cs="Arial"/>
                <w:b/>
                <w:spacing w:val="-2"/>
                <w:szCs w:val="28"/>
              </w:rPr>
            </w:pPr>
          </w:p>
        </w:tc>
      </w:tr>
      <w:tr w14:paraId="21B9C03A" w14:textId="77777777" w:rsidTr="00457CB4">
        <w:tblPrEx>
          <w:tblW w:w="5436" w:type="pct"/>
          <w:jc w:val="center"/>
          <w:tblLook w:val="0000"/>
        </w:tblPrEx>
        <w:trPr>
          <w:jc w:val="center"/>
        </w:trPr>
        <w:tc>
          <w:tcPr>
            <w:tcW w:w="1038" w:type="pct"/>
          </w:tcPr>
          <w:p w:rsidR="00956C51" w:rsidRPr="00B44D47" w:rsidP="00D77A1D" w14:paraId="23898C2A"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c. 25-34 </w:t>
            </w:r>
            <w:r w:rsidRPr="00B44D47">
              <w:rPr>
                <w:rFonts w:ascii="Arial" w:hAnsi="Arial" w:cs="Arial"/>
                <w:spacing w:val="-2"/>
                <w:szCs w:val="28"/>
              </w:rPr>
              <w:t>lbs</w:t>
            </w:r>
          </w:p>
        </w:tc>
        <w:tc>
          <w:tcPr>
            <w:tcW w:w="545" w:type="pct"/>
          </w:tcPr>
          <w:p w:rsidR="00956C51" w:rsidRPr="00B44D47" w:rsidP="00D77A1D" w14:paraId="6ED2EFA3" w14:textId="77777777">
            <w:pPr>
              <w:widowControl w:val="0"/>
              <w:tabs>
                <w:tab w:val="left" w:pos="-720"/>
              </w:tabs>
              <w:suppressAutoHyphens/>
              <w:snapToGrid w:val="0"/>
              <w:spacing w:before="90" w:after="54"/>
              <w:rPr>
                <w:rFonts w:ascii="Arial" w:hAnsi="Arial" w:cs="Arial"/>
                <w:b/>
                <w:spacing w:val="-2"/>
                <w:szCs w:val="28"/>
              </w:rPr>
            </w:pPr>
          </w:p>
        </w:tc>
        <w:tc>
          <w:tcPr>
            <w:tcW w:w="633" w:type="pct"/>
          </w:tcPr>
          <w:p w:rsidR="00956C51" w:rsidRPr="00B44D47" w:rsidP="00D77A1D" w14:paraId="2D402BE3" w14:textId="77777777">
            <w:pPr>
              <w:widowControl w:val="0"/>
              <w:tabs>
                <w:tab w:val="left" w:pos="-720"/>
              </w:tabs>
              <w:suppressAutoHyphens/>
              <w:snapToGrid w:val="0"/>
              <w:spacing w:before="90" w:after="54"/>
              <w:rPr>
                <w:rFonts w:ascii="Arial" w:hAnsi="Arial" w:cs="Arial"/>
                <w:b/>
                <w:spacing w:val="-2"/>
                <w:szCs w:val="28"/>
              </w:rPr>
            </w:pPr>
          </w:p>
        </w:tc>
        <w:tc>
          <w:tcPr>
            <w:tcW w:w="605" w:type="pct"/>
          </w:tcPr>
          <w:p w:rsidR="00956C51" w:rsidRPr="00B44D47" w:rsidP="00D77A1D" w14:paraId="11E07E0E" w14:textId="77777777">
            <w:pPr>
              <w:widowControl w:val="0"/>
              <w:tabs>
                <w:tab w:val="left" w:pos="-720"/>
              </w:tabs>
              <w:suppressAutoHyphens/>
              <w:snapToGrid w:val="0"/>
              <w:spacing w:before="90" w:after="54"/>
              <w:rPr>
                <w:rFonts w:ascii="Arial" w:hAnsi="Arial" w:cs="Arial"/>
                <w:b/>
                <w:spacing w:val="-2"/>
                <w:szCs w:val="28"/>
              </w:rPr>
            </w:pPr>
          </w:p>
        </w:tc>
        <w:tc>
          <w:tcPr>
            <w:tcW w:w="848" w:type="pct"/>
          </w:tcPr>
          <w:p w:rsidR="00956C51" w:rsidRPr="00B44D47" w:rsidP="00D77A1D" w14:paraId="6C50A9B6" w14:textId="77777777">
            <w:pPr>
              <w:widowControl w:val="0"/>
              <w:tabs>
                <w:tab w:val="left" w:pos="-720"/>
              </w:tabs>
              <w:suppressAutoHyphens/>
              <w:snapToGrid w:val="0"/>
              <w:spacing w:before="90" w:after="54"/>
              <w:rPr>
                <w:rFonts w:ascii="Arial" w:hAnsi="Arial" w:cs="Arial"/>
                <w:b/>
                <w:spacing w:val="-2"/>
                <w:szCs w:val="28"/>
              </w:rPr>
            </w:pPr>
          </w:p>
        </w:tc>
        <w:tc>
          <w:tcPr>
            <w:tcW w:w="1331" w:type="pct"/>
          </w:tcPr>
          <w:p w:rsidR="00956C51" w:rsidRPr="00B44D47" w:rsidP="00D77A1D" w14:paraId="6D8BA805" w14:textId="77777777">
            <w:pPr>
              <w:widowControl w:val="0"/>
              <w:tabs>
                <w:tab w:val="left" w:pos="-720"/>
              </w:tabs>
              <w:suppressAutoHyphens/>
              <w:snapToGrid w:val="0"/>
              <w:spacing w:before="90" w:after="54"/>
              <w:rPr>
                <w:rFonts w:ascii="Arial" w:hAnsi="Arial" w:cs="Arial"/>
                <w:b/>
                <w:spacing w:val="-2"/>
                <w:szCs w:val="28"/>
              </w:rPr>
            </w:pPr>
          </w:p>
        </w:tc>
      </w:tr>
      <w:tr w14:paraId="347498FA" w14:textId="77777777" w:rsidTr="00457CB4">
        <w:tblPrEx>
          <w:tblW w:w="5436" w:type="pct"/>
          <w:jc w:val="center"/>
          <w:tblLook w:val="0000"/>
        </w:tblPrEx>
        <w:trPr>
          <w:jc w:val="center"/>
        </w:trPr>
        <w:tc>
          <w:tcPr>
            <w:tcW w:w="1038" w:type="pct"/>
          </w:tcPr>
          <w:p w:rsidR="00956C51" w:rsidRPr="00B44D47" w:rsidP="00D77A1D" w14:paraId="6E104703"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d. 35-50 </w:t>
            </w:r>
            <w:r w:rsidRPr="00B44D47">
              <w:rPr>
                <w:rFonts w:ascii="Arial" w:hAnsi="Arial" w:cs="Arial"/>
                <w:spacing w:val="-2"/>
                <w:szCs w:val="28"/>
              </w:rPr>
              <w:t>lbs</w:t>
            </w:r>
          </w:p>
        </w:tc>
        <w:tc>
          <w:tcPr>
            <w:tcW w:w="545" w:type="pct"/>
          </w:tcPr>
          <w:p w:rsidR="00956C51" w:rsidRPr="00B44D47" w:rsidP="00D77A1D" w14:paraId="0181250C" w14:textId="77777777">
            <w:pPr>
              <w:widowControl w:val="0"/>
              <w:tabs>
                <w:tab w:val="left" w:pos="-720"/>
              </w:tabs>
              <w:suppressAutoHyphens/>
              <w:snapToGrid w:val="0"/>
              <w:spacing w:before="90" w:after="54"/>
              <w:rPr>
                <w:rFonts w:ascii="Arial" w:hAnsi="Arial" w:cs="Arial"/>
                <w:b/>
                <w:spacing w:val="-2"/>
                <w:szCs w:val="28"/>
              </w:rPr>
            </w:pPr>
          </w:p>
        </w:tc>
        <w:tc>
          <w:tcPr>
            <w:tcW w:w="633" w:type="pct"/>
          </w:tcPr>
          <w:p w:rsidR="00956C51" w:rsidRPr="00B44D47" w:rsidP="00D77A1D" w14:paraId="5276E0A6" w14:textId="77777777">
            <w:pPr>
              <w:widowControl w:val="0"/>
              <w:tabs>
                <w:tab w:val="left" w:pos="-720"/>
              </w:tabs>
              <w:suppressAutoHyphens/>
              <w:snapToGrid w:val="0"/>
              <w:spacing w:before="90" w:after="54"/>
              <w:rPr>
                <w:rFonts w:ascii="Arial" w:hAnsi="Arial" w:cs="Arial"/>
                <w:b/>
                <w:spacing w:val="-2"/>
                <w:szCs w:val="28"/>
              </w:rPr>
            </w:pPr>
          </w:p>
        </w:tc>
        <w:tc>
          <w:tcPr>
            <w:tcW w:w="605" w:type="pct"/>
          </w:tcPr>
          <w:p w:rsidR="00956C51" w:rsidRPr="00B44D47" w:rsidP="00D77A1D" w14:paraId="35952F5A" w14:textId="77777777">
            <w:pPr>
              <w:widowControl w:val="0"/>
              <w:tabs>
                <w:tab w:val="left" w:pos="-720"/>
              </w:tabs>
              <w:suppressAutoHyphens/>
              <w:snapToGrid w:val="0"/>
              <w:spacing w:before="90" w:after="54"/>
              <w:rPr>
                <w:rFonts w:ascii="Arial" w:hAnsi="Arial" w:cs="Arial"/>
                <w:b/>
                <w:spacing w:val="-2"/>
                <w:szCs w:val="28"/>
              </w:rPr>
            </w:pPr>
          </w:p>
        </w:tc>
        <w:tc>
          <w:tcPr>
            <w:tcW w:w="848" w:type="pct"/>
          </w:tcPr>
          <w:p w:rsidR="00956C51" w:rsidRPr="00B44D47" w:rsidP="00D77A1D" w14:paraId="374655FB" w14:textId="77777777">
            <w:pPr>
              <w:widowControl w:val="0"/>
              <w:tabs>
                <w:tab w:val="left" w:pos="-720"/>
              </w:tabs>
              <w:suppressAutoHyphens/>
              <w:snapToGrid w:val="0"/>
              <w:spacing w:before="90" w:after="54"/>
              <w:rPr>
                <w:rFonts w:ascii="Arial" w:hAnsi="Arial" w:cs="Arial"/>
                <w:b/>
                <w:spacing w:val="-2"/>
                <w:szCs w:val="28"/>
              </w:rPr>
            </w:pPr>
          </w:p>
        </w:tc>
        <w:tc>
          <w:tcPr>
            <w:tcW w:w="1331" w:type="pct"/>
          </w:tcPr>
          <w:p w:rsidR="00956C51" w:rsidRPr="00B44D47" w:rsidP="00D77A1D" w14:paraId="205D4033" w14:textId="77777777">
            <w:pPr>
              <w:widowControl w:val="0"/>
              <w:tabs>
                <w:tab w:val="left" w:pos="-720"/>
              </w:tabs>
              <w:suppressAutoHyphens/>
              <w:snapToGrid w:val="0"/>
              <w:spacing w:before="90" w:after="54"/>
              <w:rPr>
                <w:rFonts w:ascii="Arial" w:hAnsi="Arial" w:cs="Arial"/>
                <w:b/>
                <w:spacing w:val="-2"/>
                <w:szCs w:val="28"/>
              </w:rPr>
            </w:pPr>
          </w:p>
        </w:tc>
      </w:tr>
      <w:tr w14:paraId="05833F03" w14:textId="77777777" w:rsidTr="00457CB4">
        <w:tblPrEx>
          <w:tblW w:w="5436" w:type="pct"/>
          <w:jc w:val="center"/>
          <w:tblLook w:val="0000"/>
        </w:tblPrEx>
        <w:trPr>
          <w:jc w:val="center"/>
        </w:trPr>
        <w:tc>
          <w:tcPr>
            <w:tcW w:w="1038" w:type="pct"/>
          </w:tcPr>
          <w:p w:rsidR="00956C51" w:rsidRPr="00B44D47" w:rsidP="00D77A1D" w14:paraId="781D8E5A"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e. 51-74 </w:t>
            </w:r>
            <w:r w:rsidRPr="00B44D47">
              <w:rPr>
                <w:rFonts w:ascii="Arial" w:hAnsi="Arial" w:cs="Arial"/>
                <w:spacing w:val="-2"/>
                <w:szCs w:val="28"/>
              </w:rPr>
              <w:t>lbs</w:t>
            </w:r>
          </w:p>
        </w:tc>
        <w:tc>
          <w:tcPr>
            <w:tcW w:w="545" w:type="pct"/>
          </w:tcPr>
          <w:p w:rsidR="00956C51" w:rsidRPr="00B44D47" w:rsidP="00D77A1D" w14:paraId="20EB033D" w14:textId="77777777">
            <w:pPr>
              <w:widowControl w:val="0"/>
              <w:tabs>
                <w:tab w:val="left" w:pos="-720"/>
              </w:tabs>
              <w:suppressAutoHyphens/>
              <w:snapToGrid w:val="0"/>
              <w:spacing w:before="90" w:after="54"/>
              <w:rPr>
                <w:rFonts w:ascii="Arial" w:hAnsi="Arial" w:cs="Arial"/>
                <w:b/>
                <w:spacing w:val="-2"/>
                <w:szCs w:val="28"/>
              </w:rPr>
            </w:pPr>
          </w:p>
        </w:tc>
        <w:tc>
          <w:tcPr>
            <w:tcW w:w="633" w:type="pct"/>
          </w:tcPr>
          <w:p w:rsidR="00956C51" w:rsidRPr="00B44D47" w:rsidP="00D77A1D" w14:paraId="72E80E67" w14:textId="77777777">
            <w:pPr>
              <w:widowControl w:val="0"/>
              <w:tabs>
                <w:tab w:val="left" w:pos="-720"/>
              </w:tabs>
              <w:suppressAutoHyphens/>
              <w:snapToGrid w:val="0"/>
              <w:spacing w:before="90" w:after="54"/>
              <w:rPr>
                <w:rFonts w:ascii="Arial" w:hAnsi="Arial" w:cs="Arial"/>
                <w:b/>
                <w:spacing w:val="-2"/>
                <w:szCs w:val="28"/>
              </w:rPr>
            </w:pPr>
          </w:p>
        </w:tc>
        <w:tc>
          <w:tcPr>
            <w:tcW w:w="605" w:type="pct"/>
          </w:tcPr>
          <w:p w:rsidR="00956C51" w:rsidRPr="00B44D47" w:rsidP="00D77A1D" w14:paraId="4B7D7E0D" w14:textId="77777777">
            <w:pPr>
              <w:widowControl w:val="0"/>
              <w:tabs>
                <w:tab w:val="left" w:pos="-720"/>
              </w:tabs>
              <w:suppressAutoHyphens/>
              <w:snapToGrid w:val="0"/>
              <w:spacing w:before="90" w:after="54"/>
              <w:rPr>
                <w:rFonts w:ascii="Arial" w:hAnsi="Arial" w:cs="Arial"/>
                <w:b/>
                <w:spacing w:val="-2"/>
                <w:szCs w:val="28"/>
              </w:rPr>
            </w:pPr>
          </w:p>
        </w:tc>
        <w:tc>
          <w:tcPr>
            <w:tcW w:w="848" w:type="pct"/>
          </w:tcPr>
          <w:p w:rsidR="00956C51" w:rsidRPr="00B44D47" w:rsidP="00D77A1D" w14:paraId="2859A3A6" w14:textId="77777777">
            <w:pPr>
              <w:widowControl w:val="0"/>
              <w:tabs>
                <w:tab w:val="left" w:pos="-720"/>
              </w:tabs>
              <w:suppressAutoHyphens/>
              <w:snapToGrid w:val="0"/>
              <w:spacing w:before="90" w:after="54"/>
              <w:rPr>
                <w:rFonts w:ascii="Arial" w:hAnsi="Arial" w:cs="Arial"/>
                <w:b/>
                <w:spacing w:val="-2"/>
                <w:szCs w:val="28"/>
              </w:rPr>
            </w:pPr>
          </w:p>
        </w:tc>
        <w:tc>
          <w:tcPr>
            <w:tcW w:w="1331" w:type="pct"/>
          </w:tcPr>
          <w:p w:rsidR="00956C51" w:rsidRPr="00B44D47" w:rsidP="00D77A1D" w14:paraId="11E7D280" w14:textId="77777777">
            <w:pPr>
              <w:widowControl w:val="0"/>
              <w:tabs>
                <w:tab w:val="left" w:pos="-720"/>
              </w:tabs>
              <w:suppressAutoHyphens/>
              <w:snapToGrid w:val="0"/>
              <w:spacing w:before="90" w:after="54"/>
              <w:rPr>
                <w:rFonts w:ascii="Arial" w:hAnsi="Arial" w:cs="Arial"/>
                <w:b/>
                <w:spacing w:val="-2"/>
                <w:szCs w:val="28"/>
              </w:rPr>
            </w:pPr>
          </w:p>
        </w:tc>
      </w:tr>
      <w:tr w14:paraId="48D28175" w14:textId="77777777" w:rsidTr="00457CB4">
        <w:tblPrEx>
          <w:tblW w:w="5436" w:type="pct"/>
          <w:jc w:val="center"/>
          <w:tblLook w:val="0000"/>
        </w:tblPrEx>
        <w:trPr>
          <w:trHeight w:val="93"/>
          <w:jc w:val="center"/>
        </w:trPr>
        <w:tc>
          <w:tcPr>
            <w:tcW w:w="1038" w:type="pct"/>
          </w:tcPr>
          <w:p w:rsidR="00956C51" w:rsidRPr="00B44D47" w:rsidP="00D77A1D" w14:paraId="171506A5"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 xml:space="preserve">f. 75-100 </w:t>
            </w:r>
            <w:r w:rsidRPr="00B44D47">
              <w:rPr>
                <w:rFonts w:ascii="Arial" w:hAnsi="Arial" w:cs="Arial"/>
                <w:spacing w:val="-2"/>
                <w:szCs w:val="28"/>
              </w:rPr>
              <w:t>lbs</w:t>
            </w:r>
          </w:p>
        </w:tc>
        <w:tc>
          <w:tcPr>
            <w:tcW w:w="545" w:type="pct"/>
          </w:tcPr>
          <w:p w:rsidR="00956C51" w:rsidRPr="00B44D47" w:rsidP="00D77A1D" w14:paraId="1CACB665" w14:textId="77777777">
            <w:pPr>
              <w:widowControl w:val="0"/>
              <w:tabs>
                <w:tab w:val="left" w:pos="-720"/>
              </w:tabs>
              <w:suppressAutoHyphens/>
              <w:snapToGrid w:val="0"/>
              <w:spacing w:before="90" w:after="54"/>
              <w:rPr>
                <w:rFonts w:ascii="Arial" w:hAnsi="Arial" w:cs="Arial"/>
                <w:b/>
                <w:spacing w:val="-2"/>
                <w:szCs w:val="28"/>
              </w:rPr>
            </w:pPr>
          </w:p>
        </w:tc>
        <w:tc>
          <w:tcPr>
            <w:tcW w:w="633" w:type="pct"/>
          </w:tcPr>
          <w:p w:rsidR="00956C51" w:rsidRPr="00B44D47" w:rsidP="00D77A1D" w14:paraId="28DDFAFD" w14:textId="77777777">
            <w:pPr>
              <w:widowControl w:val="0"/>
              <w:tabs>
                <w:tab w:val="left" w:pos="-720"/>
              </w:tabs>
              <w:suppressAutoHyphens/>
              <w:snapToGrid w:val="0"/>
              <w:spacing w:before="90" w:after="54"/>
              <w:rPr>
                <w:rFonts w:ascii="Arial" w:hAnsi="Arial" w:cs="Arial"/>
                <w:b/>
                <w:spacing w:val="-2"/>
                <w:szCs w:val="28"/>
              </w:rPr>
            </w:pPr>
          </w:p>
        </w:tc>
        <w:tc>
          <w:tcPr>
            <w:tcW w:w="605" w:type="pct"/>
          </w:tcPr>
          <w:p w:rsidR="00956C51" w:rsidRPr="00B44D47" w:rsidP="00D77A1D" w14:paraId="66F27B86" w14:textId="77777777">
            <w:pPr>
              <w:widowControl w:val="0"/>
              <w:tabs>
                <w:tab w:val="left" w:pos="-720"/>
              </w:tabs>
              <w:suppressAutoHyphens/>
              <w:snapToGrid w:val="0"/>
              <w:spacing w:before="90" w:after="54"/>
              <w:rPr>
                <w:rFonts w:ascii="Arial" w:hAnsi="Arial" w:cs="Arial"/>
                <w:b/>
                <w:spacing w:val="-2"/>
                <w:szCs w:val="28"/>
              </w:rPr>
            </w:pPr>
          </w:p>
        </w:tc>
        <w:tc>
          <w:tcPr>
            <w:tcW w:w="848" w:type="pct"/>
          </w:tcPr>
          <w:p w:rsidR="00956C51" w:rsidRPr="00B44D47" w:rsidP="00D77A1D" w14:paraId="7F79A5AF" w14:textId="77777777">
            <w:pPr>
              <w:widowControl w:val="0"/>
              <w:tabs>
                <w:tab w:val="left" w:pos="-720"/>
              </w:tabs>
              <w:suppressAutoHyphens/>
              <w:snapToGrid w:val="0"/>
              <w:spacing w:before="90" w:after="54"/>
              <w:rPr>
                <w:rFonts w:ascii="Arial" w:hAnsi="Arial" w:cs="Arial"/>
                <w:b/>
                <w:spacing w:val="-2"/>
                <w:szCs w:val="28"/>
              </w:rPr>
            </w:pPr>
          </w:p>
        </w:tc>
        <w:tc>
          <w:tcPr>
            <w:tcW w:w="1331" w:type="pct"/>
          </w:tcPr>
          <w:p w:rsidR="00956C51" w:rsidRPr="00B44D47" w:rsidP="00D77A1D" w14:paraId="78D61AE3" w14:textId="77777777">
            <w:pPr>
              <w:widowControl w:val="0"/>
              <w:tabs>
                <w:tab w:val="left" w:pos="-720"/>
              </w:tabs>
              <w:suppressAutoHyphens/>
              <w:snapToGrid w:val="0"/>
              <w:spacing w:before="90" w:after="54"/>
              <w:rPr>
                <w:rFonts w:ascii="Arial" w:hAnsi="Arial" w:cs="Arial"/>
                <w:b/>
                <w:spacing w:val="-2"/>
                <w:szCs w:val="28"/>
              </w:rPr>
            </w:pPr>
          </w:p>
        </w:tc>
      </w:tr>
    </w:tbl>
    <w:p w:rsidR="00956C51" w:rsidRPr="00B44D47" w:rsidP="00956C51" w14:paraId="4EBD3D3F" w14:textId="77777777">
      <w:pPr>
        <w:rPr>
          <w:rFonts w:ascii="Arial" w:hAnsi="Arial" w:cs="Arial"/>
        </w:rPr>
      </w:pPr>
    </w:p>
    <w:tbl>
      <w:tblPr>
        <w:tblW w:w="5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
      <w:tblGrid>
        <w:gridCol w:w="2746"/>
        <w:gridCol w:w="1109"/>
        <w:gridCol w:w="1289"/>
        <w:gridCol w:w="1230"/>
        <w:gridCol w:w="1727"/>
        <w:gridCol w:w="2519"/>
      </w:tblGrid>
      <w:tr w14:paraId="328B72A4" w14:textId="77777777" w:rsidTr="00436D74">
        <w:tblPrEx>
          <w:tblW w:w="5679" w:type="pct"/>
          <w:jc w:val="center"/>
          <w:tblLook w:val="0000"/>
        </w:tblPrEx>
        <w:trPr>
          <w:jc w:val="center"/>
        </w:trPr>
        <w:tc>
          <w:tcPr>
            <w:tcW w:w="3814" w:type="pct"/>
            <w:gridSpan w:val="5"/>
          </w:tcPr>
          <w:p w:rsidR="00956C51" w:rsidRPr="00B44D47" w:rsidP="00D77A1D" w14:paraId="4CE36843"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b/>
                <w:spacing w:val="-2"/>
                <w:szCs w:val="28"/>
              </w:rPr>
              <w:t xml:space="preserve">3. PHYSICAL EXERTION: </w:t>
            </w:r>
          </w:p>
        </w:tc>
        <w:tc>
          <w:tcPr>
            <w:tcW w:w="1186" w:type="pct"/>
          </w:tcPr>
          <w:p w:rsidR="00956C51" w:rsidRPr="00B44D47" w:rsidP="00D77A1D" w14:paraId="4B23AC07" w14:textId="77777777">
            <w:pPr>
              <w:widowControl w:val="0"/>
              <w:tabs>
                <w:tab w:val="left" w:pos="-720"/>
              </w:tabs>
              <w:suppressAutoHyphens/>
              <w:snapToGrid w:val="0"/>
              <w:spacing w:before="90" w:after="54"/>
              <w:rPr>
                <w:rFonts w:ascii="Arial" w:hAnsi="Arial" w:cs="Arial"/>
                <w:b/>
                <w:spacing w:val="-2"/>
                <w:szCs w:val="28"/>
              </w:rPr>
            </w:pPr>
          </w:p>
        </w:tc>
      </w:tr>
      <w:tr w14:paraId="060511C3" w14:textId="77777777" w:rsidTr="00436D74">
        <w:tblPrEx>
          <w:tblW w:w="5679" w:type="pct"/>
          <w:jc w:val="center"/>
          <w:tblLook w:val="0000"/>
        </w:tblPrEx>
        <w:trPr>
          <w:jc w:val="center"/>
        </w:trPr>
        <w:tc>
          <w:tcPr>
            <w:tcW w:w="1293" w:type="pct"/>
          </w:tcPr>
          <w:p w:rsidR="00956C51" w:rsidRPr="00B44D47" w:rsidP="00D77A1D" w14:paraId="2AB9DF36"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Push/Pull</w:t>
            </w:r>
            <w:r w:rsidRPr="00B44D47">
              <w:rPr>
                <w:rFonts w:ascii="Arial" w:hAnsi="Arial" w:cs="Arial"/>
              </w:rPr>
              <w:t>—</w:t>
            </w:r>
            <w:r w:rsidRPr="00B44D47">
              <w:rPr>
                <w:rFonts w:ascii="Arial" w:hAnsi="Arial" w:cs="Arial"/>
                <w:spacing w:val="-2"/>
                <w:szCs w:val="28"/>
              </w:rPr>
              <w:t>Seated</w:t>
            </w:r>
          </w:p>
        </w:tc>
        <w:tc>
          <w:tcPr>
            <w:tcW w:w="522" w:type="pct"/>
          </w:tcPr>
          <w:p w:rsidR="00956C51" w:rsidRPr="00B44D47" w:rsidP="00D77A1D" w14:paraId="37B4E818" w14:textId="77777777">
            <w:pPr>
              <w:widowControl w:val="0"/>
              <w:tabs>
                <w:tab w:val="left" w:pos="-720"/>
              </w:tabs>
              <w:suppressAutoHyphens/>
              <w:snapToGrid w:val="0"/>
              <w:spacing w:before="90" w:after="54"/>
              <w:rPr>
                <w:rFonts w:ascii="Arial" w:hAnsi="Arial" w:cs="Arial"/>
                <w:b/>
                <w:spacing w:val="-2"/>
                <w:szCs w:val="28"/>
              </w:rPr>
            </w:pPr>
          </w:p>
        </w:tc>
        <w:tc>
          <w:tcPr>
            <w:tcW w:w="607" w:type="pct"/>
          </w:tcPr>
          <w:p w:rsidR="00956C51" w:rsidRPr="00B44D47" w:rsidP="00D77A1D" w14:paraId="3238B384" w14:textId="77777777">
            <w:pPr>
              <w:widowControl w:val="0"/>
              <w:tabs>
                <w:tab w:val="left" w:pos="-720"/>
              </w:tabs>
              <w:suppressAutoHyphens/>
              <w:snapToGrid w:val="0"/>
              <w:spacing w:before="90" w:after="54"/>
              <w:rPr>
                <w:rFonts w:ascii="Arial" w:hAnsi="Arial" w:cs="Arial"/>
                <w:b/>
                <w:spacing w:val="-2"/>
                <w:szCs w:val="28"/>
              </w:rPr>
            </w:pPr>
          </w:p>
        </w:tc>
        <w:tc>
          <w:tcPr>
            <w:tcW w:w="579" w:type="pct"/>
          </w:tcPr>
          <w:p w:rsidR="00956C51" w:rsidRPr="00B44D47" w:rsidP="00D77A1D" w14:paraId="444B9DC7" w14:textId="77777777">
            <w:pPr>
              <w:widowControl w:val="0"/>
              <w:tabs>
                <w:tab w:val="left" w:pos="-720"/>
              </w:tabs>
              <w:suppressAutoHyphens/>
              <w:snapToGrid w:val="0"/>
              <w:spacing w:before="90" w:after="54"/>
              <w:rPr>
                <w:rFonts w:ascii="Arial" w:hAnsi="Arial" w:cs="Arial"/>
                <w:b/>
                <w:spacing w:val="-2"/>
                <w:szCs w:val="28"/>
              </w:rPr>
            </w:pPr>
          </w:p>
        </w:tc>
        <w:tc>
          <w:tcPr>
            <w:tcW w:w="813" w:type="pct"/>
          </w:tcPr>
          <w:p w:rsidR="00956C51" w:rsidRPr="00B44D47" w:rsidP="00D77A1D" w14:paraId="23F0B86E" w14:textId="77777777">
            <w:pPr>
              <w:widowControl w:val="0"/>
              <w:tabs>
                <w:tab w:val="left" w:pos="-720"/>
              </w:tabs>
              <w:suppressAutoHyphens/>
              <w:snapToGrid w:val="0"/>
              <w:spacing w:before="90" w:after="54"/>
              <w:rPr>
                <w:rFonts w:ascii="Arial" w:hAnsi="Arial" w:cs="Arial"/>
                <w:b/>
                <w:spacing w:val="-2"/>
                <w:szCs w:val="28"/>
              </w:rPr>
            </w:pPr>
          </w:p>
        </w:tc>
        <w:tc>
          <w:tcPr>
            <w:tcW w:w="1186" w:type="pct"/>
          </w:tcPr>
          <w:p w:rsidR="00956C51" w:rsidRPr="00B44D47" w:rsidP="00D77A1D" w14:paraId="64E02555" w14:textId="77777777">
            <w:pPr>
              <w:widowControl w:val="0"/>
              <w:tabs>
                <w:tab w:val="left" w:pos="-720"/>
              </w:tabs>
              <w:suppressAutoHyphens/>
              <w:snapToGrid w:val="0"/>
              <w:spacing w:before="90" w:after="54"/>
              <w:rPr>
                <w:rFonts w:ascii="Arial" w:hAnsi="Arial" w:cs="Arial"/>
                <w:b/>
                <w:spacing w:val="-2"/>
                <w:szCs w:val="28"/>
              </w:rPr>
            </w:pPr>
          </w:p>
        </w:tc>
      </w:tr>
      <w:tr w14:paraId="03F01B46" w14:textId="77777777" w:rsidTr="00436D74">
        <w:tblPrEx>
          <w:tblW w:w="5679" w:type="pct"/>
          <w:jc w:val="center"/>
          <w:tblLook w:val="0000"/>
        </w:tblPrEx>
        <w:trPr>
          <w:jc w:val="center"/>
        </w:trPr>
        <w:tc>
          <w:tcPr>
            <w:tcW w:w="1293" w:type="pct"/>
          </w:tcPr>
          <w:p w:rsidR="00956C51" w:rsidRPr="00B44D47" w:rsidP="00D77A1D" w14:paraId="0B871E30"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Push/Pull</w:t>
            </w:r>
            <w:r w:rsidRPr="00B44D47">
              <w:rPr>
                <w:rFonts w:ascii="Arial" w:hAnsi="Arial" w:cs="Arial"/>
              </w:rPr>
              <w:t>—</w:t>
            </w:r>
            <w:r w:rsidRPr="00B44D47">
              <w:rPr>
                <w:rFonts w:ascii="Arial" w:hAnsi="Arial" w:cs="Arial"/>
                <w:spacing w:val="-2"/>
                <w:szCs w:val="28"/>
              </w:rPr>
              <w:t>Standing</w:t>
            </w:r>
          </w:p>
        </w:tc>
        <w:tc>
          <w:tcPr>
            <w:tcW w:w="522" w:type="pct"/>
          </w:tcPr>
          <w:p w:rsidR="00956C51" w:rsidRPr="00B44D47" w:rsidP="00D77A1D" w14:paraId="599DE1B1" w14:textId="77777777">
            <w:pPr>
              <w:widowControl w:val="0"/>
              <w:tabs>
                <w:tab w:val="left" w:pos="-720"/>
              </w:tabs>
              <w:suppressAutoHyphens/>
              <w:snapToGrid w:val="0"/>
              <w:spacing w:before="90" w:after="54"/>
              <w:rPr>
                <w:rFonts w:ascii="Arial" w:hAnsi="Arial" w:cs="Arial"/>
                <w:b/>
                <w:spacing w:val="-2"/>
                <w:szCs w:val="28"/>
              </w:rPr>
            </w:pPr>
          </w:p>
        </w:tc>
        <w:tc>
          <w:tcPr>
            <w:tcW w:w="607" w:type="pct"/>
          </w:tcPr>
          <w:p w:rsidR="00956C51" w:rsidRPr="00B44D47" w:rsidP="00D77A1D" w14:paraId="18E81D5E" w14:textId="77777777">
            <w:pPr>
              <w:widowControl w:val="0"/>
              <w:tabs>
                <w:tab w:val="left" w:pos="-720"/>
              </w:tabs>
              <w:suppressAutoHyphens/>
              <w:snapToGrid w:val="0"/>
              <w:spacing w:before="90" w:after="54"/>
              <w:rPr>
                <w:rFonts w:ascii="Arial" w:hAnsi="Arial" w:cs="Arial"/>
                <w:b/>
                <w:spacing w:val="-2"/>
                <w:szCs w:val="28"/>
              </w:rPr>
            </w:pPr>
          </w:p>
        </w:tc>
        <w:tc>
          <w:tcPr>
            <w:tcW w:w="579" w:type="pct"/>
          </w:tcPr>
          <w:p w:rsidR="00956C51" w:rsidRPr="00B44D47" w:rsidP="00D77A1D" w14:paraId="1BBB5F5D" w14:textId="77777777">
            <w:pPr>
              <w:widowControl w:val="0"/>
              <w:tabs>
                <w:tab w:val="left" w:pos="-720"/>
              </w:tabs>
              <w:suppressAutoHyphens/>
              <w:snapToGrid w:val="0"/>
              <w:spacing w:before="90" w:after="54"/>
              <w:rPr>
                <w:rFonts w:ascii="Arial" w:hAnsi="Arial" w:cs="Arial"/>
                <w:b/>
                <w:spacing w:val="-2"/>
                <w:szCs w:val="28"/>
              </w:rPr>
            </w:pPr>
          </w:p>
        </w:tc>
        <w:tc>
          <w:tcPr>
            <w:tcW w:w="813" w:type="pct"/>
          </w:tcPr>
          <w:p w:rsidR="00956C51" w:rsidRPr="00B44D47" w:rsidP="00D77A1D" w14:paraId="7E463FCF" w14:textId="77777777">
            <w:pPr>
              <w:widowControl w:val="0"/>
              <w:tabs>
                <w:tab w:val="left" w:pos="-720"/>
              </w:tabs>
              <w:suppressAutoHyphens/>
              <w:snapToGrid w:val="0"/>
              <w:spacing w:before="90" w:after="54"/>
              <w:rPr>
                <w:rFonts w:ascii="Arial" w:hAnsi="Arial" w:cs="Arial"/>
                <w:b/>
                <w:spacing w:val="-2"/>
                <w:szCs w:val="28"/>
              </w:rPr>
            </w:pPr>
          </w:p>
        </w:tc>
        <w:tc>
          <w:tcPr>
            <w:tcW w:w="1186" w:type="pct"/>
          </w:tcPr>
          <w:p w:rsidR="00956C51" w:rsidRPr="00B44D47" w:rsidP="00D77A1D" w14:paraId="680ADDE9" w14:textId="77777777">
            <w:pPr>
              <w:widowControl w:val="0"/>
              <w:tabs>
                <w:tab w:val="left" w:pos="-720"/>
              </w:tabs>
              <w:suppressAutoHyphens/>
              <w:snapToGrid w:val="0"/>
              <w:spacing w:before="90" w:after="54"/>
              <w:rPr>
                <w:rFonts w:ascii="Arial" w:hAnsi="Arial" w:cs="Arial"/>
                <w:b/>
                <w:spacing w:val="-2"/>
                <w:szCs w:val="28"/>
              </w:rPr>
            </w:pPr>
          </w:p>
        </w:tc>
      </w:tr>
      <w:tr w14:paraId="4E0ED681" w14:textId="77777777" w:rsidTr="00436D74">
        <w:tblPrEx>
          <w:tblW w:w="5679" w:type="pct"/>
          <w:jc w:val="center"/>
          <w:tblLook w:val="0000"/>
        </w:tblPrEx>
        <w:trPr>
          <w:jc w:val="center"/>
        </w:trPr>
        <w:tc>
          <w:tcPr>
            <w:tcW w:w="1293" w:type="pct"/>
          </w:tcPr>
          <w:p w:rsidR="00956C51" w:rsidRPr="00B44D47" w:rsidP="00D77A1D" w14:paraId="2D5307ED"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Bend/Stoop</w:t>
            </w:r>
          </w:p>
        </w:tc>
        <w:tc>
          <w:tcPr>
            <w:tcW w:w="522" w:type="pct"/>
          </w:tcPr>
          <w:p w:rsidR="00956C51" w:rsidRPr="00B44D47" w:rsidP="00D77A1D" w14:paraId="6563CB1D" w14:textId="77777777">
            <w:pPr>
              <w:widowControl w:val="0"/>
              <w:tabs>
                <w:tab w:val="left" w:pos="-720"/>
              </w:tabs>
              <w:suppressAutoHyphens/>
              <w:snapToGrid w:val="0"/>
              <w:spacing w:before="90" w:after="54"/>
              <w:rPr>
                <w:rFonts w:ascii="Arial" w:hAnsi="Arial" w:cs="Arial"/>
                <w:b/>
                <w:spacing w:val="-2"/>
                <w:szCs w:val="28"/>
              </w:rPr>
            </w:pPr>
          </w:p>
        </w:tc>
        <w:tc>
          <w:tcPr>
            <w:tcW w:w="607" w:type="pct"/>
          </w:tcPr>
          <w:p w:rsidR="00956C51" w:rsidRPr="00B44D47" w:rsidP="00D77A1D" w14:paraId="40740455" w14:textId="77777777">
            <w:pPr>
              <w:widowControl w:val="0"/>
              <w:tabs>
                <w:tab w:val="left" w:pos="-720"/>
              </w:tabs>
              <w:suppressAutoHyphens/>
              <w:snapToGrid w:val="0"/>
              <w:spacing w:before="90" w:after="54"/>
              <w:rPr>
                <w:rFonts w:ascii="Arial" w:hAnsi="Arial" w:cs="Arial"/>
                <w:b/>
                <w:spacing w:val="-2"/>
                <w:szCs w:val="28"/>
              </w:rPr>
            </w:pPr>
          </w:p>
        </w:tc>
        <w:tc>
          <w:tcPr>
            <w:tcW w:w="579" w:type="pct"/>
          </w:tcPr>
          <w:p w:rsidR="00956C51" w:rsidRPr="00B44D47" w:rsidP="00D77A1D" w14:paraId="3DD700D4" w14:textId="77777777">
            <w:pPr>
              <w:widowControl w:val="0"/>
              <w:tabs>
                <w:tab w:val="left" w:pos="-720"/>
              </w:tabs>
              <w:suppressAutoHyphens/>
              <w:snapToGrid w:val="0"/>
              <w:spacing w:before="90" w:after="54"/>
              <w:rPr>
                <w:rFonts w:ascii="Arial" w:hAnsi="Arial" w:cs="Arial"/>
                <w:b/>
                <w:spacing w:val="-2"/>
                <w:szCs w:val="28"/>
              </w:rPr>
            </w:pPr>
          </w:p>
        </w:tc>
        <w:tc>
          <w:tcPr>
            <w:tcW w:w="813" w:type="pct"/>
          </w:tcPr>
          <w:p w:rsidR="00956C51" w:rsidRPr="00B44D47" w:rsidP="00D77A1D" w14:paraId="7C479795" w14:textId="77777777">
            <w:pPr>
              <w:widowControl w:val="0"/>
              <w:tabs>
                <w:tab w:val="left" w:pos="-720"/>
              </w:tabs>
              <w:suppressAutoHyphens/>
              <w:snapToGrid w:val="0"/>
              <w:spacing w:before="90" w:after="54"/>
              <w:rPr>
                <w:rFonts w:ascii="Arial" w:hAnsi="Arial" w:cs="Arial"/>
                <w:b/>
                <w:spacing w:val="-2"/>
                <w:szCs w:val="28"/>
              </w:rPr>
            </w:pPr>
          </w:p>
        </w:tc>
        <w:tc>
          <w:tcPr>
            <w:tcW w:w="1186" w:type="pct"/>
          </w:tcPr>
          <w:p w:rsidR="00956C51" w:rsidRPr="00B44D47" w:rsidP="00D77A1D" w14:paraId="618F35C6" w14:textId="77777777">
            <w:pPr>
              <w:widowControl w:val="0"/>
              <w:tabs>
                <w:tab w:val="left" w:pos="-720"/>
              </w:tabs>
              <w:suppressAutoHyphens/>
              <w:snapToGrid w:val="0"/>
              <w:spacing w:before="90" w:after="54"/>
              <w:rPr>
                <w:rFonts w:ascii="Arial" w:hAnsi="Arial" w:cs="Arial"/>
                <w:b/>
                <w:spacing w:val="-2"/>
                <w:szCs w:val="28"/>
              </w:rPr>
            </w:pPr>
          </w:p>
        </w:tc>
      </w:tr>
      <w:tr w14:paraId="52D9207E" w14:textId="77777777" w:rsidTr="00436D74">
        <w:tblPrEx>
          <w:tblW w:w="5679" w:type="pct"/>
          <w:jc w:val="center"/>
          <w:tblLook w:val="0000"/>
        </w:tblPrEx>
        <w:trPr>
          <w:jc w:val="center"/>
        </w:trPr>
        <w:tc>
          <w:tcPr>
            <w:tcW w:w="1293" w:type="pct"/>
          </w:tcPr>
          <w:p w:rsidR="00956C51" w:rsidRPr="00B44D47" w:rsidP="00D77A1D" w14:paraId="2A47EA15"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Squat</w:t>
            </w:r>
          </w:p>
        </w:tc>
        <w:tc>
          <w:tcPr>
            <w:tcW w:w="522" w:type="pct"/>
          </w:tcPr>
          <w:p w:rsidR="00956C51" w:rsidRPr="00B44D47" w:rsidP="00D77A1D" w14:paraId="23EBEB97" w14:textId="77777777">
            <w:pPr>
              <w:widowControl w:val="0"/>
              <w:tabs>
                <w:tab w:val="left" w:pos="-720"/>
              </w:tabs>
              <w:suppressAutoHyphens/>
              <w:snapToGrid w:val="0"/>
              <w:spacing w:before="90" w:after="54"/>
              <w:rPr>
                <w:rFonts w:ascii="Arial" w:hAnsi="Arial" w:cs="Arial"/>
                <w:b/>
                <w:spacing w:val="-2"/>
                <w:szCs w:val="28"/>
              </w:rPr>
            </w:pPr>
          </w:p>
        </w:tc>
        <w:tc>
          <w:tcPr>
            <w:tcW w:w="607" w:type="pct"/>
          </w:tcPr>
          <w:p w:rsidR="00956C51" w:rsidRPr="00B44D47" w:rsidP="00D77A1D" w14:paraId="2CB9D008" w14:textId="77777777">
            <w:pPr>
              <w:widowControl w:val="0"/>
              <w:tabs>
                <w:tab w:val="left" w:pos="-720"/>
              </w:tabs>
              <w:suppressAutoHyphens/>
              <w:snapToGrid w:val="0"/>
              <w:spacing w:before="90" w:after="54"/>
              <w:rPr>
                <w:rFonts w:ascii="Arial" w:hAnsi="Arial" w:cs="Arial"/>
                <w:b/>
                <w:spacing w:val="-2"/>
                <w:szCs w:val="28"/>
              </w:rPr>
            </w:pPr>
          </w:p>
        </w:tc>
        <w:tc>
          <w:tcPr>
            <w:tcW w:w="579" w:type="pct"/>
          </w:tcPr>
          <w:p w:rsidR="00956C51" w:rsidRPr="00B44D47" w:rsidP="00D77A1D" w14:paraId="6F6E8404" w14:textId="77777777">
            <w:pPr>
              <w:widowControl w:val="0"/>
              <w:tabs>
                <w:tab w:val="left" w:pos="-720"/>
              </w:tabs>
              <w:suppressAutoHyphens/>
              <w:snapToGrid w:val="0"/>
              <w:spacing w:before="90" w:after="54"/>
              <w:rPr>
                <w:rFonts w:ascii="Arial" w:hAnsi="Arial" w:cs="Arial"/>
                <w:b/>
                <w:spacing w:val="-2"/>
                <w:szCs w:val="28"/>
              </w:rPr>
            </w:pPr>
          </w:p>
        </w:tc>
        <w:tc>
          <w:tcPr>
            <w:tcW w:w="813" w:type="pct"/>
          </w:tcPr>
          <w:p w:rsidR="00956C51" w:rsidRPr="00B44D47" w:rsidP="00D77A1D" w14:paraId="7DCB87BC" w14:textId="77777777">
            <w:pPr>
              <w:widowControl w:val="0"/>
              <w:tabs>
                <w:tab w:val="left" w:pos="-720"/>
              </w:tabs>
              <w:suppressAutoHyphens/>
              <w:snapToGrid w:val="0"/>
              <w:spacing w:before="90" w:after="54"/>
              <w:rPr>
                <w:rFonts w:ascii="Arial" w:hAnsi="Arial" w:cs="Arial"/>
                <w:b/>
                <w:spacing w:val="-2"/>
                <w:szCs w:val="28"/>
              </w:rPr>
            </w:pPr>
          </w:p>
        </w:tc>
        <w:tc>
          <w:tcPr>
            <w:tcW w:w="1186" w:type="pct"/>
          </w:tcPr>
          <w:p w:rsidR="00956C51" w:rsidRPr="00B44D47" w:rsidP="00D77A1D" w14:paraId="042321EC" w14:textId="77777777">
            <w:pPr>
              <w:widowControl w:val="0"/>
              <w:tabs>
                <w:tab w:val="left" w:pos="-720"/>
              </w:tabs>
              <w:suppressAutoHyphens/>
              <w:snapToGrid w:val="0"/>
              <w:spacing w:before="90" w:after="54"/>
              <w:rPr>
                <w:rFonts w:ascii="Arial" w:hAnsi="Arial" w:cs="Arial"/>
                <w:b/>
                <w:spacing w:val="-2"/>
                <w:szCs w:val="28"/>
              </w:rPr>
            </w:pPr>
          </w:p>
        </w:tc>
      </w:tr>
      <w:tr w14:paraId="73B2AA70" w14:textId="77777777" w:rsidTr="00436D74">
        <w:tblPrEx>
          <w:tblW w:w="5679" w:type="pct"/>
          <w:jc w:val="center"/>
          <w:tblLook w:val="0000"/>
        </w:tblPrEx>
        <w:trPr>
          <w:jc w:val="center"/>
        </w:trPr>
        <w:tc>
          <w:tcPr>
            <w:tcW w:w="1293" w:type="pct"/>
          </w:tcPr>
          <w:p w:rsidR="00956C51" w:rsidRPr="00B44D47" w:rsidP="00D77A1D" w14:paraId="6EC05FBB"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Crawl</w:t>
            </w:r>
          </w:p>
        </w:tc>
        <w:tc>
          <w:tcPr>
            <w:tcW w:w="522" w:type="pct"/>
          </w:tcPr>
          <w:p w:rsidR="00956C51" w:rsidRPr="00B44D47" w:rsidP="00D77A1D" w14:paraId="65258098" w14:textId="77777777">
            <w:pPr>
              <w:widowControl w:val="0"/>
              <w:tabs>
                <w:tab w:val="left" w:pos="-720"/>
              </w:tabs>
              <w:suppressAutoHyphens/>
              <w:snapToGrid w:val="0"/>
              <w:spacing w:before="90" w:after="54"/>
              <w:rPr>
                <w:rFonts w:ascii="Arial" w:hAnsi="Arial" w:cs="Arial"/>
                <w:b/>
                <w:spacing w:val="-2"/>
                <w:szCs w:val="28"/>
              </w:rPr>
            </w:pPr>
          </w:p>
        </w:tc>
        <w:tc>
          <w:tcPr>
            <w:tcW w:w="607" w:type="pct"/>
          </w:tcPr>
          <w:p w:rsidR="00956C51" w:rsidRPr="00B44D47" w:rsidP="00D77A1D" w14:paraId="6AC32434" w14:textId="77777777">
            <w:pPr>
              <w:widowControl w:val="0"/>
              <w:tabs>
                <w:tab w:val="left" w:pos="-720"/>
              </w:tabs>
              <w:suppressAutoHyphens/>
              <w:snapToGrid w:val="0"/>
              <w:spacing w:before="90" w:after="54"/>
              <w:rPr>
                <w:rFonts w:ascii="Arial" w:hAnsi="Arial" w:cs="Arial"/>
                <w:b/>
                <w:spacing w:val="-2"/>
                <w:szCs w:val="28"/>
              </w:rPr>
            </w:pPr>
          </w:p>
        </w:tc>
        <w:tc>
          <w:tcPr>
            <w:tcW w:w="579" w:type="pct"/>
          </w:tcPr>
          <w:p w:rsidR="00956C51" w:rsidRPr="00B44D47" w:rsidP="00D77A1D" w14:paraId="5B50C8B0" w14:textId="77777777">
            <w:pPr>
              <w:widowControl w:val="0"/>
              <w:tabs>
                <w:tab w:val="left" w:pos="-720"/>
              </w:tabs>
              <w:suppressAutoHyphens/>
              <w:snapToGrid w:val="0"/>
              <w:spacing w:before="90" w:after="54"/>
              <w:rPr>
                <w:rFonts w:ascii="Arial" w:hAnsi="Arial" w:cs="Arial"/>
                <w:b/>
                <w:spacing w:val="-2"/>
                <w:szCs w:val="28"/>
              </w:rPr>
            </w:pPr>
          </w:p>
        </w:tc>
        <w:tc>
          <w:tcPr>
            <w:tcW w:w="813" w:type="pct"/>
          </w:tcPr>
          <w:p w:rsidR="00956C51" w:rsidRPr="00B44D47" w:rsidP="00D77A1D" w14:paraId="452FF40F" w14:textId="77777777">
            <w:pPr>
              <w:widowControl w:val="0"/>
              <w:tabs>
                <w:tab w:val="left" w:pos="-720"/>
              </w:tabs>
              <w:suppressAutoHyphens/>
              <w:snapToGrid w:val="0"/>
              <w:spacing w:before="90" w:after="54"/>
              <w:rPr>
                <w:rFonts w:ascii="Arial" w:hAnsi="Arial" w:cs="Arial"/>
                <w:b/>
                <w:spacing w:val="-2"/>
                <w:szCs w:val="28"/>
              </w:rPr>
            </w:pPr>
          </w:p>
        </w:tc>
        <w:tc>
          <w:tcPr>
            <w:tcW w:w="1186" w:type="pct"/>
          </w:tcPr>
          <w:p w:rsidR="00956C51" w:rsidRPr="00B44D47" w:rsidP="00D77A1D" w14:paraId="5BB2C168" w14:textId="77777777">
            <w:pPr>
              <w:widowControl w:val="0"/>
              <w:tabs>
                <w:tab w:val="left" w:pos="-720"/>
              </w:tabs>
              <w:suppressAutoHyphens/>
              <w:snapToGrid w:val="0"/>
              <w:spacing w:before="90" w:after="54"/>
              <w:rPr>
                <w:rFonts w:ascii="Arial" w:hAnsi="Arial" w:cs="Arial"/>
                <w:b/>
                <w:spacing w:val="-2"/>
                <w:szCs w:val="28"/>
              </w:rPr>
            </w:pPr>
          </w:p>
        </w:tc>
      </w:tr>
      <w:tr w14:paraId="70723F3F" w14:textId="77777777" w:rsidTr="00436D74">
        <w:tblPrEx>
          <w:tblW w:w="5679" w:type="pct"/>
          <w:jc w:val="center"/>
          <w:tblLook w:val="0000"/>
        </w:tblPrEx>
        <w:trPr>
          <w:jc w:val="center"/>
        </w:trPr>
        <w:tc>
          <w:tcPr>
            <w:tcW w:w="1293" w:type="pct"/>
          </w:tcPr>
          <w:p w:rsidR="00956C51" w:rsidRPr="00B44D47" w:rsidP="00D77A1D" w14:paraId="28418DF7" w14:textId="77777777">
            <w:pPr>
              <w:widowControl w:val="0"/>
              <w:tabs>
                <w:tab w:val="left" w:pos="-720"/>
              </w:tabs>
              <w:suppressAutoHyphens/>
              <w:snapToGrid w:val="0"/>
              <w:spacing w:before="90" w:after="54"/>
              <w:rPr>
                <w:rFonts w:ascii="Arial" w:hAnsi="Arial" w:cs="Arial"/>
                <w:b/>
                <w:spacing w:val="-2"/>
                <w:szCs w:val="28"/>
              </w:rPr>
            </w:pPr>
            <w:r w:rsidRPr="00B44D47">
              <w:rPr>
                <w:rFonts w:ascii="Arial" w:hAnsi="Arial" w:cs="Arial"/>
                <w:spacing w:val="-2"/>
                <w:szCs w:val="28"/>
              </w:rPr>
              <w:t>Climb</w:t>
            </w:r>
          </w:p>
        </w:tc>
        <w:tc>
          <w:tcPr>
            <w:tcW w:w="522" w:type="pct"/>
          </w:tcPr>
          <w:p w:rsidR="00956C51" w:rsidRPr="00B44D47" w:rsidP="00D77A1D" w14:paraId="75EFF932" w14:textId="77777777">
            <w:pPr>
              <w:widowControl w:val="0"/>
              <w:tabs>
                <w:tab w:val="left" w:pos="-720"/>
              </w:tabs>
              <w:suppressAutoHyphens/>
              <w:snapToGrid w:val="0"/>
              <w:spacing w:before="90" w:after="54"/>
              <w:rPr>
                <w:rFonts w:ascii="Arial" w:hAnsi="Arial" w:cs="Arial"/>
                <w:b/>
                <w:spacing w:val="-2"/>
                <w:szCs w:val="28"/>
              </w:rPr>
            </w:pPr>
          </w:p>
        </w:tc>
        <w:tc>
          <w:tcPr>
            <w:tcW w:w="607" w:type="pct"/>
          </w:tcPr>
          <w:p w:rsidR="00956C51" w:rsidRPr="00B44D47" w:rsidP="00D77A1D" w14:paraId="1237E369" w14:textId="77777777">
            <w:pPr>
              <w:widowControl w:val="0"/>
              <w:tabs>
                <w:tab w:val="left" w:pos="-720"/>
              </w:tabs>
              <w:suppressAutoHyphens/>
              <w:snapToGrid w:val="0"/>
              <w:spacing w:before="90" w:after="54"/>
              <w:rPr>
                <w:rFonts w:ascii="Arial" w:hAnsi="Arial" w:cs="Arial"/>
                <w:b/>
                <w:spacing w:val="-2"/>
                <w:szCs w:val="28"/>
              </w:rPr>
            </w:pPr>
          </w:p>
        </w:tc>
        <w:tc>
          <w:tcPr>
            <w:tcW w:w="579" w:type="pct"/>
          </w:tcPr>
          <w:p w:rsidR="00956C51" w:rsidRPr="00B44D47" w:rsidP="00D77A1D" w14:paraId="051BEA85" w14:textId="77777777">
            <w:pPr>
              <w:widowControl w:val="0"/>
              <w:tabs>
                <w:tab w:val="left" w:pos="-720"/>
              </w:tabs>
              <w:suppressAutoHyphens/>
              <w:snapToGrid w:val="0"/>
              <w:spacing w:before="90" w:after="54"/>
              <w:rPr>
                <w:rFonts w:ascii="Arial" w:hAnsi="Arial" w:cs="Arial"/>
                <w:b/>
                <w:spacing w:val="-2"/>
                <w:szCs w:val="28"/>
              </w:rPr>
            </w:pPr>
          </w:p>
        </w:tc>
        <w:tc>
          <w:tcPr>
            <w:tcW w:w="813" w:type="pct"/>
          </w:tcPr>
          <w:p w:rsidR="00956C51" w:rsidRPr="00B44D47" w:rsidP="00D77A1D" w14:paraId="1B00ACB6" w14:textId="77777777">
            <w:pPr>
              <w:widowControl w:val="0"/>
              <w:tabs>
                <w:tab w:val="left" w:pos="-720"/>
              </w:tabs>
              <w:suppressAutoHyphens/>
              <w:snapToGrid w:val="0"/>
              <w:spacing w:before="90" w:after="54"/>
              <w:rPr>
                <w:rFonts w:ascii="Arial" w:hAnsi="Arial" w:cs="Arial"/>
                <w:b/>
                <w:spacing w:val="-2"/>
                <w:szCs w:val="28"/>
              </w:rPr>
            </w:pPr>
          </w:p>
        </w:tc>
        <w:tc>
          <w:tcPr>
            <w:tcW w:w="1186" w:type="pct"/>
          </w:tcPr>
          <w:p w:rsidR="00956C51" w:rsidRPr="00B44D47" w:rsidP="00D77A1D" w14:paraId="03EE8508" w14:textId="77777777">
            <w:pPr>
              <w:widowControl w:val="0"/>
              <w:tabs>
                <w:tab w:val="left" w:pos="-720"/>
              </w:tabs>
              <w:suppressAutoHyphens/>
              <w:snapToGrid w:val="0"/>
              <w:spacing w:before="90" w:after="54"/>
              <w:rPr>
                <w:rFonts w:ascii="Arial" w:hAnsi="Arial" w:cs="Arial"/>
                <w:b/>
                <w:spacing w:val="-2"/>
                <w:szCs w:val="28"/>
              </w:rPr>
            </w:pPr>
          </w:p>
        </w:tc>
      </w:tr>
      <w:tr w14:paraId="473A2647" w14:textId="77777777" w:rsidTr="00436D74">
        <w:tblPrEx>
          <w:tblW w:w="5679" w:type="pct"/>
          <w:jc w:val="center"/>
          <w:tblLook w:val="0000"/>
        </w:tblPrEx>
        <w:trPr>
          <w:trHeight w:val="345"/>
          <w:jc w:val="center"/>
        </w:trPr>
        <w:tc>
          <w:tcPr>
            <w:tcW w:w="1293" w:type="pct"/>
          </w:tcPr>
          <w:p w:rsidR="00956C51" w:rsidRPr="00B44D47" w:rsidP="00D77A1D" w14:paraId="69F14EB1" w14:textId="77777777">
            <w:pPr>
              <w:widowControl w:val="0"/>
              <w:tabs>
                <w:tab w:val="left" w:pos="-720"/>
              </w:tabs>
              <w:suppressAutoHyphens/>
              <w:snapToGrid w:val="0"/>
              <w:spacing w:before="90" w:after="54"/>
              <w:rPr>
                <w:rFonts w:ascii="Arial" w:hAnsi="Arial" w:cs="Arial"/>
                <w:spacing w:val="-2"/>
                <w:szCs w:val="28"/>
              </w:rPr>
            </w:pPr>
            <w:r w:rsidRPr="00B44D47">
              <w:rPr>
                <w:rFonts w:ascii="Arial" w:hAnsi="Arial" w:cs="Arial"/>
                <w:spacing w:val="-2"/>
                <w:szCs w:val="28"/>
              </w:rPr>
              <w:t>Reach above shoulder level</w:t>
            </w:r>
          </w:p>
        </w:tc>
        <w:tc>
          <w:tcPr>
            <w:tcW w:w="522" w:type="pct"/>
          </w:tcPr>
          <w:p w:rsidR="00956C51" w:rsidRPr="00B44D47" w:rsidP="00D77A1D" w14:paraId="6964D169" w14:textId="77777777">
            <w:pPr>
              <w:widowControl w:val="0"/>
              <w:tabs>
                <w:tab w:val="left" w:pos="-720"/>
              </w:tabs>
              <w:suppressAutoHyphens/>
              <w:snapToGrid w:val="0"/>
              <w:spacing w:before="90" w:after="54"/>
              <w:rPr>
                <w:rFonts w:ascii="Arial" w:hAnsi="Arial" w:cs="Arial"/>
                <w:spacing w:val="-2"/>
                <w:szCs w:val="28"/>
              </w:rPr>
            </w:pPr>
          </w:p>
        </w:tc>
        <w:tc>
          <w:tcPr>
            <w:tcW w:w="607" w:type="pct"/>
          </w:tcPr>
          <w:p w:rsidR="00956C51" w:rsidRPr="00B44D47" w:rsidP="00D77A1D" w14:paraId="5BC2A5AD" w14:textId="77777777">
            <w:pPr>
              <w:widowControl w:val="0"/>
              <w:tabs>
                <w:tab w:val="left" w:pos="-720"/>
              </w:tabs>
              <w:suppressAutoHyphens/>
              <w:snapToGrid w:val="0"/>
              <w:spacing w:before="90" w:after="54"/>
              <w:rPr>
                <w:rFonts w:ascii="Arial" w:hAnsi="Arial" w:cs="Arial"/>
                <w:spacing w:val="-2"/>
                <w:szCs w:val="28"/>
              </w:rPr>
            </w:pPr>
          </w:p>
        </w:tc>
        <w:tc>
          <w:tcPr>
            <w:tcW w:w="579" w:type="pct"/>
          </w:tcPr>
          <w:p w:rsidR="00956C51" w:rsidRPr="00B44D47" w:rsidP="00D77A1D" w14:paraId="555AB357" w14:textId="77777777">
            <w:pPr>
              <w:widowControl w:val="0"/>
              <w:tabs>
                <w:tab w:val="left" w:pos="-720"/>
              </w:tabs>
              <w:suppressAutoHyphens/>
              <w:snapToGrid w:val="0"/>
              <w:spacing w:before="90" w:after="54"/>
              <w:rPr>
                <w:rFonts w:ascii="Arial" w:hAnsi="Arial" w:cs="Arial"/>
                <w:spacing w:val="-2"/>
                <w:szCs w:val="28"/>
              </w:rPr>
            </w:pPr>
          </w:p>
        </w:tc>
        <w:tc>
          <w:tcPr>
            <w:tcW w:w="813" w:type="pct"/>
          </w:tcPr>
          <w:p w:rsidR="00956C51" w:rsidRPr="00B44D47" w:rsidP="00D77A1D" w14:paraId="139EF41D" w14:textId="77777777">
            <w:pPr>
              <w:widowControl w:val="0"/>
              <w:tabs>
                <w:tab w:val="left" w:pos="-720"/>
              </w:tabs>
              <w:suppressAutoHyphens/>
              <w:snapToGrid w:val="0"/>
              <w:spacing w:before="90" w:after="54"/>
              <w:rPr>
                <w:rFonts w:ascii="Arial" w:hAnsi="Arial" w:cs="Arial"/>
                <w:spacing w:val="-2"/>
                <w:szCs w:val="28"/>
              </w:rPr>
            </w:pPr>
          </w:p>
        </w:tc>
        <w:tc>
          <w:tcPr>
            <w:tcW w:w="1186" w:type="pct"/>
          </w:tcPr>
          <w:p w:rsidR="00956C51" w:rsidRPr="00B44D47" w:rsidP="00D77A1D" w14:paraId="5407B867" w14:textId="77777777">
            <w:pPr>
              <w:widowControl w:val="0"/>
              <w:tabs>
                <w:tab w:val="left" w:pos="-720"/>
              </w:tabs>
              <w:suppressAutoHyphens/>
              <w:snapToGrid w:val="0"/>
              <w:spacing w:before="90" w:after="54"/>
              <w:rPr>
                <w:rFonts w:ascii="Arial" w:hAnsi="Arial" w:cs="Arial"/>
                <w:spacing w:val="-2"/>
                <w:szCs w:val="28"/>
              </w:rPr>
            </w:pPr>
          </w:p>
        </w:tc>
      </w:tr>
      <w:tr w14:paraId="7D84FFF6" w14:textId="77777777" w:rsidTr="00436D74">
        <w:tblPrEx>
          <w:tblW w:w="5679" w:type="pct"/>
          <w:jc w:val="center"/>
          <w:tblLook w:val="0000"/>
        </w:tblPrEx>
        <w:trPr>
          <w:trHeight w:val="345"/>
          <w:jc w:val="center"/>
        </w:trPr>
        <w:tc>
          <w:tcPr>
            <w:tcW w:w="1293" w:type="pct"/>
          </w:tcPr>
          <w:p w:rsidR="00956C51" w:rsidRPr="00B44D47" w:rsidP="00D77A1D" w14:paraId="1CDB49FC" w14:textId="77777777">
            <w:pPr>
              <w:widowControl w:val="0"/>
              <w:tabs>
                <w:tab w:val="left" w:pos="-720"/>
              </w:tabs>
              <w:suppressAutoHyphens/>
              <w:snapToGrid w:val="0"/>
              <w:spacing w:before="90" w:after="54"/>
              <w:rPr>
                <w:rFonts w:ascii="Arial" w:hAnsi="Arial" w:cs="Arial"/>
                <w:spacing w:val="-2"/>
                <w:szCs w:val="28"/>
              </w:rPr>
            </w:pPr>
            <w:r w:rsidRPr="00B44D47">
              <w:rPr>
                <w:rFonts w:ascii="Arial" w:hAnsi="Arial" w:cs="Arial"/>
                <w:spacing w:val="-2"/>
                <w:szCs w:val="28"/>
              </w:rPr>
              <w:t>Kneel</w:t>
            </w:r>
          </w:p>
        </w:tc>
        <w:tc>
          <w:tcPr>
            <w:tcW w:w="522" w:type="pct"/>
          </w:tcPr>
          <w:p w:rsidR="00956C51" w:rsidRPr="00B44D47" w:rsidP="00D77A1D" w14:paraId="23B21A5F" w14:textId="77777777">
            <w:pPr>
              <w:widowControl w:val="0"/>
              <w:tabs>
                <w:tab w:val="left" w:pos="-720"/>
              </w:tabs>
              <w:suppressAutoHyphens/>
              <w:snapToGrid w:val="0"/>
              <w:spacing w:before="90" w:after="54"/>
              <w:rPr>
                <w:rFonts w:ascii="Arial" w:hAnsi="Arial" w:cs="Arial"/>
                <w:spacing w:val="-2"/>
                <w:szCs w:val="28"/>
              </w:rPr>
            </w:pPr>
          </w:p>
        </w:tc>
        <w:tc>
          <w:tcPr>
            <w:tcW w:w="607" w:type="pct"/>
          </w:tcPr>
          <w:p w:rsidR="00956C51" w:rsidRPr="00B44D47" w:rsidP="00D77A1D" w14:paraId="02AA6F7B" w14:textId="77777777">
            <w:pPr>
              <w:widowControl w:val="0"/>
              <w:tabs>
                <w:tab w:val="left" w:pos="-720"/>
              </w:tabs>
              <w:suppressAutoHyphens/>
              <w:snapToGrid w:val="0"/>
              <w:spacing w:before="90" w:after="54"/>
              <w:rPr>
                <w:rFonts w:ascii="Arial" w:hAnsi="Arial" w:cs="Arial"/>
                <w:spacing w:val="-2"/>
                <w:szCs w:val="28"/>
              </w:rPr>
            </w:pPr>
          </w:p>
        </w:tc>
        <w:tc>
          <w:tcPr>
            <w:tcW w:w="579" w:type="pct"/>
          </w:tcPr>
          <w:p w:rsidR="00956C51" w:rsidRPr="00B44D47" w:rsidP="00D77A1D" w14:paraId="5F83614D" w14:textId="77777777">
            <w:pPr>
              <w:widowControl w:val="0"/>
              <w:tabs>
                <w:tab w:val="left" w:pos="-720"/>
              </w:tabs>
              <w:suppressAutoHyphens/>
              <w:snapToGrid w:val="0"/>
              <w:spacing w:before="90" w:after="54"/>
              <w:rPr>
                <w:rFonts w:ascii="Arial" w:hAnsi="Arial" w:cs="Arial"/>
                <w:spacing w:val="-2"/>
                <w:szCs w:val="28"/>
              </w:rPr>
            </w:pPr>
          </w:p>
        </w:tc>
        <w:tc>
          <w:tcPr>
            <w:tcW w:w="813" w:type="pct"/>
          </w:tcPr>
          <w:p w:rsidR="00956C51" w:rsidRPr="00B44D47" w:rsidP="00D77A1D" w14:paraId="4E38B9D7" w14:textId="77777777">
            <w:pPr>
              <w:widowControl w:val="0"/>
              <w:tabs>
                <w:tab w:val="left" w:pos="-720"/>
              </w:tabs>
              <w:suppressAutoHyphens/>
              <w:snapToGrid w:val="0"/>
              <w:spacing w:before="90" w:after="54"/>
              <w:rPr>
                <w:rFonts w:ascii="Arial" w:hAnsi="Arial" w:cs="Arial"/>
                <w:spacing w:val="-2"/>
                <w:szCs w:val="28"/>
              </w:rPr>
            </w:pPr>
          </w:p>
        </w:tc>
        <w:tc>
          <w:tcPr>
            <w:tcW w:w="1186" w:type="pct"/>
          </w:tcPr>
          <w:p w:rsidR="00956C51" w:rsidRPr="00B44D47" w:rsidP="00D77A1D" w14:paraId="713E490A" w14:textId="77777777">
            <w:pPr>
              <w:widowControl w:val="0"/>
              <w:tabs>
                <w:tab w:val="left" w:pos="-720"/>
              </w:tabs>
              <w:suppressAutoHyphens/>
              <w:snapToGrid w:val="0"/>
              <w:spacing w:before="90" w:after="54"/>
              <w:rPr>
                <w:rFonts w:ascii="Arial" w:hAnsi="Arial" w:cs="Arial"/>
                <w:spacing w:val="-2"/>
                <w:szCs w:val="28"/>
              </w:rPr>
            </w:pPr>
          </w:p>
        </w:tc>
      </w:tr>
      <w:tr w14:paraId="19902F7E" w14:textId="77777777" w:rsidTr="00436D74">
        <w:tblPrEx>
          <w:tblW w:w="5679" w:type="pct"/>
          <w:jc w:val="center"/>
          <w:tblLook w:val="0000"/>
        </w:tblPrEx>
        <w:trPr>
          <w:trHeight w:val="345"/>
          <w:jc w:val="center"/>
        </w:trPr>
        <w:tc>
          <w:tcPr>
            <w:tcW w:w="1293" w:type="pct"/>
          </w:tcPr>
          <w:p w:rsidR="00956C51" w:rsidRPr="00B44D47" w:rsidP="00D77A1D" w14:paraId="725C7FF8" w14:textId="77777777">
            <w:pPr>
              <w:widowControl w:val="0"/>
              <w:tabs>
                <w:tab w:val="left" w:pos="-720"/>
              </w:tabs>
              <w:suppressAutoHyphens/>
              <w:snapToGrid w:val="0"/>
              <w:spacing w:before="90" w:after="54"/>
              <w:rPr>
                <w:rFonts w:ascii="Arial" w:hAnsi="Arial" w:cs="Arial"/>
                <w:spacing w:val="-2"/>
                <w:szCs w:val="28"/>
              </w:rPr>
            </w:pPr>
            <w:r w:rsidRPr="00B44D47">
              <w:rPr>
                <w:rFonts w:ascii="Arial" w:hAnsi="Arial" w:cs="Arial"/>
                <w:spacing w:val="-2"/>
                <w:szCs w:val="28"/>
              </w:rPr>
              <w:t>Lift</w:t>
            </w:r>
          </w:p>
        </w:tc>
        <w:tc>
          <w:tcPr>
            <w:tcW w:w="522" w:type="pct"/>
          </w:tcPr>
          <w:p w:rsidR="00956C51" w:rsidRPr="00B44D47" w:rsidP="00D77A1D" w14:paraId="61A633D2" w14:textId="77777777">
            <w:pPr>
              <w:widowControl w:val="0"/>
              <w:tabs>
                <w:tab w:val="left" w:pos="-720"/>
              </w:tabs>
              <w:suppressAutoHyphens/>
              <w:snapToGrid w:val="0"/>
              <w:spacing w:before="90" w:after="54"/>
              <w:rPr>
                <w:rFonts w:ascii="Arial" w:hAnsi="Arial" w:cs="Arial"/>
                <w:spacing w:val="-2"/>
                <w:szCs w:val="28"/>
              </w:rPr>
            </w:pPr>
          </w:p>
        </w:tc>
        <w:tc>
          <w:tcPr>
            <w:tcW w:w="607" w:type="pct"/>
          </w:tcPr>
          <w:p w:rsidR="00956C51" w:rsidRPr="00B44D47" w:rsidP="00D77A1D" w14:paraId="401EDA54" w14:textId="77777777">
            <w:pPr>
              <w:widowControl w:val="0"/>
              <w:tabs>
                <w:tab w:val="left" w:pos="-720"/>
              </w:tabs>
              <w:suppressAutoHyphens/>
              <w:snapToGrid w:val="0"/>
              <w:spacing w:before="90" w:after="54"/>
              <w:rPr>
                <w:rFonts w:ascii="Arial" w:hAnsi="Arial" w:cs="Arial"/>
                <w:spacing w:val="-2"/>
                <w:szCs w:val="28"/>
              </w:rPr>
            </w:pPr>
          </w:p>
        </w:tc>
        <w:tc>
          <w:tcPr>
            <w:tcW w:w="579" w:type="pct"/>
          </w:tcPr>
          <w:p w:rsidR="00956C51" w:rsidRPr="00B44D47" w:rsidP="00D77A1D" w14:paraId="7AAA9696" w14:textId="77777777">
            <w:pPr>
              <w:widowControl w:val="0"/>
              <w:tabs>
                <w:tab w:val="left" w:pos="-720"/>
              </w:tabs>
              <w:suppressAutoHyphens/>
              <w:snapToGrid w:val="0"/>
              <w:spacing w:before="90" w:after="54"/>
              <w:rPr>
                <w:rFonts w:ascii="Arial" w:hAnsi="Arial" w:cs="Arial"/>
                <w:spacing w:val="-2"/>
                <w:szCs w:val="28"/>
              </w:rPr>
            </w:pPr>
          </w:p>
        </w:tc>
        <w:tc>
          <w:tcPr>
            <w:tcW w:w="813" w:type="pct"/>
          </w:tcPr>
          <w:p w:rsidR="00956C51" w:rsidRPr="00B44D47" w:rsidP="00D77A1D" w14:paraId="7D600308" w14:textId="77777777">
            <w:pPr>
              <w:widowControl w:val="0"/>
              <w:tabs>
                <w:tab w:val="left" w:pos="-720"/>
              </w:tabs>
              <w:suppressAutoHyphens/>
              <w:snapToGrid w:val="0"/>
              <w:spacing w:before="90" w:after="54"/>
              <w:rPr>
                <w:rFonts w:ascii="Arial" w:hAnsi="Arial" w:cs="Arial"/>
                <w:spacing w:val="-2"/>
                <w:szCs w:val="28"/>
              </w:rPr>
            </w:pPr>
          </w:p>
        </w:tc>
        <w:tc>
          <w:tcPr>
            <w:tcW w:w="1186" w:type="pct"/>
          </w:tcPr>
          <w:p w:rsidR="00956C51" w:rsidRPr="00B44D47" w:rsidP="00D77A1D" w14:paraId="67614490" w14:textId="77777777">
            <w:pPr>
              <w:widowControl w:val="0"/>
              <w:tabs>
                <w:tab w:val="left" w:pos="-720"/>
              </w:tabs>
              <w:suppressAutoHyphens/>
              <w:snapToGrid w:val="0"/>
              <w:spacing w:before="90" w:after="54"/>
              <w:rPr>
                <w:rFonts w:ascii="Arial" w:hAnsi="Arial" w:cs="Arial"/>
                <w:spacing w:val="-2"/>
                <w:szCs w:val="28"/>
              </w:rPr>
            </w:pPr>
          </w:p>
        </w:tc>
      </w:tr>
      <w:tr w14:paraId="70B33FEA" w14:textId="77777777" w:rsidTr="00436D74">
        <w:tblPrEx>
          <w:tblW w:w="5679" w:type="pct"/>
          <w:jc w:val="center"/>
          <w:tblLook w:val="0000"/>
        </w:tblPrEx>
        <w:trPr>
          <w:trHeight w:val="345"/>
          <w:jc w:val="center"/>
        </w:trPr>
        <w:tc>
          <w:tcPr>
            <w:tcW w:w="1293" w:type="pct"/>
          </w:tcPr>
          <w:p w:rsidR="00956C51" w:rsidRPr="00B44D47" w:rsidP="00D77A1D" w14:paraId="4B7AACD2" w14:textId="77777777">
            <w:pPr>
              <w:widowControl w:val="0"/>
              <w:tabs>
                <w:tab w:val="left" w:pos="-720"/>
              </w:tabs>
              <w:suppressAutoHyphens/>
              <w:snapToGrid w:val="0"/>
              <w:spacing w:before="90" w:after="54"/>
              <w:rPr>
                <w:rFonts w:ascii="Arial" w:hAnsi="Arial" w:cs="Arial"/>
                <w:spacing w:val="-2"/>
                <w:szCs w:val="28"/>
              </w:rPr>
            </w:pPr>
            <w:r w:rsidRPr="00B44D47">
              <w:rPr>
                <w:rFonts w:ascii="Arial" w:hAnsi="Arial" w:cs="Arial"/>
                <w:spacing w:val="-2"/>
                <w:szCs w:val="28"/>
              </w:rPr>
              <w:t>Carry</w:t>
            </w:r>
          </w:p>
        </w:tc>
        <w:tc>
          <w:tcPr>
            <w:tcW w:w="522" w:type="pct"/>
          </w:tcPr>
          <w:p w:rsidR="00956C51" w:rsidRPr="00B44D47" w:rsidP="00D77A1D" w14:paraId="3C44C909" w14:textId="77777777">
            <w:pPr>
              <w:widowControl w:val="0"/>
              <w:tabs>
                <w:tab w:val="left" w:pos="-720"/>
              </w:tabs>
              <w:suppressAutoHyphens/>
              <w:snapToGrid w:val="0"/>
              <w:spacing w:before="90" w:after="54"/>
              <w:rPr>
                <w:rFonts w:ascii="Arial" w:hAnsi="Arial" w:cs="Arial"/>
                <w:spacing w:val="-2"/>
                <w:szCs w:val="28"/>
              </w:rPr>
            </w:pPr>
          </w:p>
        </w:tc>
        <w:tc>
          <w:tcPr>
            <w:tcW w:w="607" w:type="pct"/>
          </w:tcPr>
          <w:p w:rsidR="00956C51" w:rsidRPr="00B44D47" w:rsidP="00D77A1D" w14:paraId="35E12275" w14:textId="77777777">
            <w:pPr>
              <w:widowControl w:val="0"/>
              <w:tabs>
                <w:tab w:val="left" w:pos="-720"/>
              </w:tabs>
              <w:suppressAutoHyphens/>
              <w:snapToGrid w:val="0"/>
              <w:spacing w:before="90" w:after="54"/>
              <w:rPr>
                <w:rFonts w:ascii="Arial" w:hAnsi="Arial" w:cs="Arial"/>
                <w:spacing w:val="-2"/>
                <w:szCs w:val="28"/>
              </w:rPr>
            </w:pPr>
          </w:p>
        </w:tc>
        <w:tc>
          <w:tcPr>
            <w:tcW w:w="579" w:type="pct"/>
          </w:tcPr>
          <w:p w:rsidR="00956C51" w:rsidRPr="00B44D47" w:rsidP="00D77A1D" w14:paraId="18F3A139" w14:textId="77777777">
            <w:pPr>
              <w:widowControl w:val="0"/>
              <w:tabs>
                <w:tab w:val="left" w:pos="-720"/>
              </w:tabs>
              <w:suppressAutoHyphens/>
              <w:snapToGrid w:val="0"/>
              <w:spacing w:before="90" w:after="54"/>
              <w:rPr>
                <w:rFonts w:ascii="Arial" w:hAnsi="Arial" w:cs="Arial"/>
                <w:spacing w:val="-2"/>
                <w:szCs w:val="28"/>
              </w:rPr>
            </w:pPr>
          </w:p>
        </w:tc>
        <w:tc>
          <w:tcPr>
            <w:tcW w:w="813" w:type="pct"/>
          </w:tcPr>
          <w:p w:rsidR="00956C51" w:rsidRPr="00B44D47" w:rsidP="00D77A1D" w14:paraId="557CBC75" w14:textId="77777777">
            <w:pPr>
              <w:widowControl w:val="0"/>
              <w:tabs>
                <w:tab w:val="left" w:pos="-720"/>
              </w:tabs>
              <w:suppressAutoHyphens/>
              <w:snapToGrid w:val="0"/>
              <w:spacing w:before="90" w:after="54"/>
              <w:rPr>
                <w:rFonts w:ascii="Arial" w:hAnsi="Arial" w:cs="Arial"/>
                <w:spacing w:val="-2"/>
                <w:szCs w:val="28"/>
              </w:rPr>
            </w:pPr>
          </w:p>
        </w:tc>
        <w:tc>
          <w:tcPr>
            <w:tcW w:w="1186" w:type="pct"/>
          </w:tcPr>
          <w:p w:rsidR="00956C51" w:rsidRPr="00B44D47" w:rsidP="00D77A1D" w14:paraId="2D56A98D" w14:textId="77777777">
            <w:pPr>
              <w:widowControl w:val="0"/>
              <w:tabs>
                <w:tab w:val="left" w:pos="-720"/>
              </w:tabs>
              <w:suppressAutoHyphens/>
              <w:snapToGrid w:val="0"/>
              <w:spacing w:before="90" w:after="54"/>
              <w:rPr>
                <w:rFonts w:ascii="Arial" w:hAnsi="Arial" w:cs="Arial"/>
                <w:spacing w:val="-2"/>
                <w:szCs w:val="28"/>
              </w:rPr>
            </w:pPr>
          </w:p>
        </w:tc>
      </w:tr>
    </w:tbl>
    <w:p w:rsidR="00956C51" w:rsidRPr="00B44D47" w:rsidP="00956C51" w14:paraId="27A7EEF8" w14:textId="77777777">
      <w:pPr>
        <w:rPr>
          <w:rFonts w:ascii="Arial" w:hAnsi="Arial" w:cs="Arial"/>
          <w:sz w:val="36"/>
          <w:szCs w:val="36"/>
        </w:rPr>
      </w:pPr>
    </w:p>
    <w:tbl>
      <w:tblPr>
        <w:tblW w:w="10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
      <w:tblGrid>
        <w:gridCol w:w="2192"/>
        <w:gridCol w:w="425"/>
        <w:gridCol w:w="502"/>
        <w:gridCol w:w="474"/>
        <w:gridCol w:w="414"/>
        <w:gridCol w:w="502"/>
        <w:gridCol w:w="455"/>
        <w:gridCol w:w="456"/>
        <w:gridCol w:w="425"/>
        <w:gridCol w:w="1907"/>
        <w:gridCol w:w="2998"/>
      </w:tblGrid>
      <w:tr w14:paraId="78C5D527" w14:textId="77777777" w:rsidTr="00457CB4">
        <w:tblPrEx>
          <w:tblW w:w="10750" w:type="dxa"/>
          <w:jc w:val="center"/>
          <w:tblLook w:val="0000"/>
        </w:tblPrEx>
        <w:trPr>
          <w:jc w:val="center"/>
        </w:trPr>
        <w:tc>
          <w:tcPr>
            <w:tcW w:w="10750" w:type="dxa"/>
            <w:gridSpan w:val="11"/>
          </w:tcPr>
          <w:p w:rsidR="00956C51" w:rsidRPr="00B44D47" w:rsidP="00D77A1D" w14:paraId="7087566A" w14:textId="77777777">
            <w:pPr>
              <w:widowControl w:val="0"/>
              <w:tabs>
                <w:tab w:val="left" w:pos="-720"/>
                <w:tab w:val="left" w:pos="0"/>
              </w:tabs>
              <w:suppressAutoHyphens/>
              <w:snapToGrid w:val="0"/>
              <w:spacing w:before="90"/>
              <w:ind w:left="720" w:hanging="720"/>
              <w:rPr>
                <w:rFonts w:ascii="Arial" w:hAnsi="Arial" w:cs="Arial"/>
                <w:b/>
                <w:spacing w:val="-2"/>
                <w:szCs w:val="28"/>
              </w:rPr>
            </w:pPr>
            <w:r w:rsidRPr="00B44D47">
              <w:rPr>
                <w:rFonts w:ascii="Arial" w:hAnsi="Arial" w:cs="Arial"/>
                <w:b/>
                <w:spacing w:val="-2"/>
                <w:szCs w:val="28"/>
              </w:rPr>
              <w:t>4.</w:t>
            </w:r>
            <w:r w:rsidRPr="00B44D47">
              <w:rPr>
                <w:rFonts w:ascii="Arial" w:hAnsi="Arial" w:cs="Arial"/>
                <w:b/>
                <w:spacing w:val="-2"/>
                <w:szCs w:val="28"/>
              </w:rPr>
              <w:tab/>
              <w:t>ASSUMING AN EIGHT-HOUR WORKDAY WITH TWO 15-MINUTE BREAKS AND A HALF-HOUR MEAL BREAK, CAN THE EMPLOYEE:</w:t>
            </w:r>
          </w:p>
          <w:p w:rsidR="00956C51" w:rsidRPr="00B44D47" w:rsidP="00D77A1D" w14:paraId="130B14CD" w14:textId="77777777">
            <w:pPr>
              <w:widowControl w:val="0"/>
              <w:tabs>
                <w:tab w:val="left" w:pos="-720"/>
              </w:tabs>
              <w:suppressAutoHyphens/>
              <w:snapToGrid w:val="0"/>
              <w:rPr>
                <w:rFonts w:ascii="Arial" w:hAnsi="Arial" w:cs="Arial"/>
                <w:b/>
                <w:spacing w:val="-2"/>
                <w:szCs w:val="28"/>
              </w:rPr>
            </w:pPr>
          </w:p>
          <w:p w:rsidR="00956C51" w:rsidRPr="00B44D47" w:rsidP="00D77A1D" w14:paraId="2B29AC5A" w14:textId="77777777">
            <w:pPr>
              <w:widowControl w:val="0"/>
              <w:tabs>
                <w:tab w:val="center" w:pos="5280"/>
              </w:tabs>
              <w:suppressAutoHyphens/>
              <w:snapToGrid w:val="0"/>
              <w:spacing w:after="54"/>
              <w:rPr>
                <w:rFonts w:ascii="Arial" w:hAnsi="Arial" w:cs="Arial"/>
                <w:spacing w:val="-2"/>
                <w:szCs w:val="28"/>
              </w:rPr>
            </w:pPr>
            <w:r w:rsidRPr="00B44D47">
              <w:rPr>
                <w:rFonts w:ascii="Arial" w:hAnsi="Arial" w:cs="Arial"/>
                <w:i/>
                <w:spacing w:val="-2"/>
                <w:szCs w:val="28"/>
              </w:rPr>
              <w:tab/>
              <w:t xml:space="preserve">Circle the number of hours for each activity. NOTE: Total does </w:t>
            </w:r>
            <w:r w:rsidRPr="00B44D47">
              <w:rPr>
                <w:rFonts w:ascii="Arial" w:hAnsi="Arial" w:cs="Arial"/>
                <w:b/>
                <w:i/>
                <w:spacing w:val="-2"/>
                <w:szCs w:val="28"/>
              </w:rPr>
              <w:t>not</w:t>
            </w:r>
            <w:r w:rsidRPr="00B44D47">
              <w:rPr>
                <w:rFonts w:ascii="Arial" w:hAnsi="Arial" w:cs="Arial"/>
                <w:i/>
                <w:spacing w:val="-2"/>
                <w:szCs w:val="28"/>
              </w:rPr>
              <w:t xml:space="preserve"> have to equal eight hours.</w:t>
            </w:r>
          </w:p>
        </w:tc>
      </w:tr>
      <w:tr w14:paraId="3E81EFC4" w14:textId="77777777" w:rsidTr="00457CB4">
        <w:tblPrEx>
          <w:tblW w:w="10750" w:type="dxa"/>
          <w:jc w:val="center"/>
          <w:tblLook w:val="0000"/>
        </w:tblPrEx>
        <w:trPr>
          <w:jc w:val="center"/>
        </w:trPr>
        <w:tc>
          <w:tcPr>
            <w:tcW w:w="1781" w:type="dxa"/>
          </w:tcPr>
          <w:p w:rsidR="00956C51" w:rsidRPr="00B44D47" w:rsidP="00D77A1D" w14:paraId="588F3EEA" w14:textId="77777777">
            <w:pPr>
              <w:widowControl w:val="0"/>
              <w:tabs>
                <w:tab w:val="center" w:pos="1562"/>
              </w:tabs>
              <w:suppressAutoHyphens/>
              <w:snapToGrid w:val="0"/>
              <w:spacing w:before="90" w:after="54"/>
              <w:rPr>
                <w:rFonts w:ascii="Arial" w:hAnsi="Arial" w:cs="Arial"/>
                <w:spacing w:val="-2"/>
                <w:szCs w:val="28"/>
              </w:rPr>
            </w:pPr>
            <w:r w:rsidRPr="00B44D47">
              <w:rPr>
                <w:rFonts w:ascii="Arial" w:hAnsi="Arial" w:cs="Arial"/>
                <w:b/>
                <w:spacing w:val="-2"/>
                <w:szCs w:val="28"/>
              </w:rPr>
              <w:tab/>
              <w:t>Activity</w:t>
            </w:r>
          </w:p>
        </w:tc>
        <w:tc>
          <w:tcPr>
            <w:tcW w:w="3656" w:type="dxa"/>
            <w:gridSpan w:val="8"/>
          </w:tcPr>
          <w:p w:rsidR="00956C51" w:rsidRPr="00B44D47" w:rsidP="00D77A1D" w14:paraId="0A6D79B1" w14:textId="77777777">
            <w:pPr>
              <w:widowControl w:val="0"/>
              <w:tabs>
                <w:tab w:val="center" w:pos="1892"/>
              </w:tabs>
              <w:suppressAutoHyphens/>
              <w:snapToGrid w:val="0"/>
              <w:spacing w:before="90" w:after="54"/>
              <w:rPr>
                <w:rFonts w:ascii="Arial" w:hAnsi="Arial" w:cs="Arial"/>
                <w:spacing w:val="-2"/>
                <w:szCs w:val="28"/>
              </w:rPr>
            </w:pPr>
            <w:r w:rsidRPr="00B44D47">
              <w:rPr>
                <w:rFonts w:ascii="Arial" w:hAnsi="Arial" w:cs="Arial"/>
                <w:b/>
                <w:spacing w:val="-2"/>
                <w:szCs w:val="28"/>
              </w:rPr>
              <w:tab/>
              <w:t>Number of Hours</w:t>
            </w:r>
          </w:p>
        </w:tc>
        <w:tc>
          <w:tcPr>
            <w:tcW w:w="1942" w:type="dxa"/>
          </w:tcPr>
          <w:p w:rsidR="00956C51" w:rsidRPr="00B44D47" w:rsidP="00D77A1D" w14:paraId="24E2373F" w14:textId="77777777">
            <w:pPr>
              <w:widowControl w:val="0"/>
              <w:tabs>
                <w:tab w:val="center" w:pos="775"/>
              </w:tabs>
              <w:suppressAutoHyphens/>
              <w:snapToGrid w:val="0"/>
              <w:spacing w:before="90" w:after="54"/>
              <w:rPr>
                <w:rFonts w:ascii="Arial" w:hAnsi="Arial" w:cs="Arial"/>
                <w:b/>
                <w:spacing w:val="-2"/>
                <w:szCs w:val="28"/>
              </w:rPr>
            </w:pPr>
            <w:r w:rsidRPr="00B44D47">
              <w:rPr>
                <w:rFonts w:ascii="Arial" w:hAnsi="Arial" w:cs="Arial"/>
                <w:b/>
                <w:spacing w:val="-2"/>
                <w:szCs w:val="28"/>
              </w:rPr>
              <w:tab/>
              <w:t>Continuously</w:t>
            </w:r>
          </w:p>
        </w:tc>
        <w:tc>
          <w:tcPr>
            <w:tcW w:w="3371" w:type="dxa"/>
          </w:tcPr>
          <w:p w:rsidR="00956C51" w:rsidRPr="00B44D47" w:rsidP="00D77A1D" w14:paraId="156E2B5B" w14:textId="77777777">
            <w:pPr>
              <w:widowControl w:val="0"/>
              <w:tabs>
                <w:tab w:val="center" w:pos="726"/>
              </w:tabs>
              <w:suppressAutoHyphens/>
              <w:snapToGrid w:val="0"/>
              <w:spacing w:before="90" w:after="54"/>
              <w:rPr>
                <w:rFonts w:ascii="Arial" w:hAnsi="Arial" w:cs="Arial"/>
                <w:b/>
                <w:spacing w:val="-2"/>
                <w:szCs w:val="28"/>
              </w:rPr>
            </w:pPr>
            <w:r w:rsidRPr="00B44D47">
              <w:rPr>
                <w:rFonts w:ascii="Arial" w:hAnsi="Arial" w:cs="Arial"/>
                <w:b/>
                <w:spacing w:val="-2"/>
                <w:szCs w:val="28"/>
              </w:rPr>
              <w:tab/>
              <w:t>With Rests</w:t>
            </w:r>
          </w:p>
        </w:tc>
      </w:tr>
      <w:tr w14:paraId="0536CB95" w14:textId="77777777" w:rsidTr="00457CB4">
        <w:tblPrEx>
          <w:tblW w:w="10750" w:type="dxa"/>
          <w:jc w:val="center"/>
          <w:tblLook w:val="0000"/>
        </w:tblPrEx>
        <w:trPr>
          <w:jc w:val="center"/>
        </w:trPr>
        <w:tc>
          <w:tcPr>
            <w:tcW w:w="1781" w:type="dxa"/>
          </w:tcPr>
          <w:p w:rsidR="00956C51" w:rsidRPr="00B44D47" w:rsidP="00D77A1D" w14:paraId="19D80467" w14:textId="77777777">
            <w:pPr>
              <w:widowControl w:val="0"/>
              <w:tabs>
                <w:tab w:val="left" w:pos="-720"/>
              </w:tabs>
              <w:suppressAutoHyphens/>
              <w:snapToGrid w:val="0"/>
              <w:spacing w:before="90" w:after="54"/>
              <w:rPr>
                <w:rFonts w:ascii="Arial" w:hAnsi="Arial" w:cs="Arial"/>
                <w:spacing w:val="-2"/>
                <w:szCs w:val="28"/>
              </w:rPr>
            </w:pPr>
            <w:r w:rsidRPr="00B44D47">
              <w:rPr>
                <w:rFonts w:ascii="Arial" w:hAnsi="Arial" w:cs="Arial"/>
                <w:spacing w:val="-2"/>
                <w:szCs w:val="28"/>
              </w:rPr>
              <w:t>Sit</w:t>
            </w:r>
          </w:p>
        </w:tc>
        <w:tc>
          <w:tcPr>
            <w:tcW w:w="419" w:type="dxa"/>
          </w:tcPr>
          <w:p w:rsidR="00956C51" w:rsidRPr="00B44D47" w:rsidP="00D77A1D" w14:paraId="0F2DA0DD" w14:textId="77777777">
            <w:pPr>
              <w:widowControl w:val="0"/>
              <w:tabs>
                <w:tab w:val="center" w:pos="124"/>
              </w:tabs>
              <w:suppressAutoHyphens/>
              <w:snapToGrid w:val="0"/>
              <w:spacing w:before="90" w:after="54"/>
              <w:rPr>
                <w:rFonts w:ascii="Arial" w:hAnsi="Arial" w:cs="Arial"/>
                <w:spacing w:val="-2"/>
                <w:szCs w:val="28"/>
              </w:rPr>
            </w:pPr>
            <w:r w:rsidRPr="00B44D47">
              <w:rPr>
                <w:rFonts w:ascii="Arial" w:hAnsi="Arial" w:cs="Arial"/>
                <w:spacing w:val="-2"/>
                <w:szCs w:val="28"/>
              </w:rPr>
              <w:tab/>
              <w:t>1</w:t>
            </w:r>
          </w:p>
        </w:tc>
        <w:tc>
          <w:tcPr>
            <w:tcW w:w="518" w:type="dxa"/>
          </w:tcPr>
          <w:p w:rsidR="00956C51" w:rsidRPr="00B44D47" w:rsidP="00D77A1D" w14:paraId="6480EFA9" w14:textId="77777777">
            <w:pPr>
              <w:widowControl w:val="0"/>
              <w:tabs>
                <w:tab w:val="center" w:pos="112"/>
              </w:tabs>
              <w:suppressAutoHyphens/>
              <w:snapToGrid w:val="0"/>
              <w:spacing w:before="90" w:after="54"/>
              <w:rPr>
                <w:rFonts w:ascii="Arial" w:hAnsi="Arial" w:cs="Arial"/>
                <w:spacing w:val="-2"/>
                <w:szCs w:val="28"/>
              </w:rPr>
            </w:pPr>
            <w:r w:rsidRPr="00B44D47">
              <w:rPr>
                <w:rFonts w:ascii="Arial" w:hAnsi="Arial" w:cs="Arial"/>
                <w:spacing w:val="-2"/>
                <w:szCs w:val="28"/>
              </w:rPr>
              <w:tab/>
              <w:t>2</w:t>
            </w:r>
          </w:p>
        </w:tc>
        <w:tc>
          <w:tcPr>
            <w:tcW w:w="468" w:type="dxa"/>
          </w:tcPr>
          <w:p w:rsidR="00956C51" w:rsidRPr="00B44D47" w:rsidP="00D77A1D" w14:paraId="41771B22" w14:textId="77777777">
            <w:pPr>
              <w:widowControl w:val="0"/>
              <w:tabs>
                <w:tab w:val="center" w:pos="173"/>
              </w:tabs>
              <w:suppressAutoHyphens/>
              <w:snapToGrid w:val="0"/>
              <w:spacing w:before="90" w:after="54"/>
              <w:rPr>
                <w:rFonts w:ascii="Arial" w:hAnsi="Arial" w:cs="Arial"/>
                <w:spacing w:val="-2"/>
                <w:szCs w:val="28"/>
              </w:rPr>
            </w:pPr>
            <w:r w:rsidRPr="00B44D47">
              <w:rPr>
                <w:rFonts w:ascii="Arial" w:hAnsi="Arial" w:cs="Arial"/>
                <w:spacing w:val="-2"/>
                <w:szCs w:val="28"/>
              </w:rPr>
              <w:tab/>
              <w:t>3</w:t>
            </w:r>
          </w:p>
        </w:tc>
        <w:tc>
          <w:tcPr>
            <w:tcW w:w="408" w:type="dxa"/>
          </w:tcPr>
          <w:p w:rsidR="00956C51" w:rsidRPr="00B44D47" w:rsidP="00D77A1D" w14:paraId="1158C10B" w14:textId="77777777">
            <w:pPr>
              <w:widowControl w:val="0"/>
              <w:tabs>
                <w:tab w:val="center" w:pos="113"/>
              </w:tabs>
              <w:suppressAutoHyphens/>
              <w:snapToGrid w:val="0"/>
              <w:spacing w:before="90" w:after="54"/>
              <w:rPr>
                <w:rFonts w:ascii="Arial" w:hAnsi="Arial" w:cs="Arial"/>
                <w:spacing w:val="-2"/>
                <w:szCs w:val="28"/>
              </w:rPr>
            </w:pPr>
            <w:r w:rsidRPr="00B44D47">
              <w:rPr>
                <w:rFonts w:ascii="Arial" w:hAnsi="Arial" w:cs="Arial"/>
                <w:spacing w:val="-2"/>
                <w:szCs w:val="28"/>
              </w:rPr>
              <w:tab/>
              <w:t>4</w:t>
            </w:r>
          </w:p>
        </w:tc>
        <w:tc>
          <w:tcPr>
            <w:tcW w:w="518" w:type="dxa"/>
          </w:tcPr>
          <w:p w:rsidR="00956C51" w:rsidRPr="00B44D47" w:rsidP="00D77A1D" w14:paraId="14F286BC" w14:textId="77777777">
            <w:pPr>
              <w:widowControl w:val="0"/>
              <w:tabs>
                <w:tab w:val="center" w:pos="113"/>
              </w:tabs>
              <w:suppressAutoHyphens/>
              <w:snapToGrid w:val="0"/>
              <w:spacing w:before="90" w:after="54"/>
              <w:rPr>
                <w:rFonts w:ascii="Arial" w:hAnsi="Arial" w:cs="Arial"/>
                <w:spacing w:val="-2"/>
                <w:szCs w:val="28"/>
              </w:rPr>
            </w:pPr>
            <w:r w:rsidRPr="00B44D47">
              <w:rPr>
                <w:rFonts w:ascii="Arial" w:hAnsi="Arial" w:cs="Arial"/>
                <w:spacing w:val="-2"/>
                <w:szCs w:val="28"/>
              </w:rPr>
              <w:tab/>
              <w:t>5</w:t>
            </w:r>
          </w:p>
        </w:tc>
        <w:tc>
          <w:tcPr>
            <w:tcW w:w="449" w:type="dxa"/>
          </w:tcPr>
          <w:p w:rsidR="00956C51" w:rsidRPr="00B44D47" w:rsidP="00D77A1D" w14:paraId="37279591" w14:textId="77777777">
            <w:pPr>
              <w:widowControl w:val="0"/>
              <w:tabs>
                <w:tab w:val="center" w:pos="154"/>
              </w:tabs>
              <w:suppressAutoHyphens/>
              <w:snapToGrid w:val="0"/>
              <w:spacing w:before="90" w:after="54"/>
              <w:rPr>
                <w:rFonts w:ascii="Arial" w:hAnsi="Arial" w:cs="Arial"/>
                <w:spacing w:val="-2"/>
                <w:szCs w:val="28"/>
              </w:rPr>
            </w:pPr>
            <w:r w:rsidRPr="00B44D47">
              <w:rPr>
                <w:rFonts w:ascii="Arial" w:hAnsi="Arial" w:cs="Arial"/>
                <w:spacing w:val="-2"/>
                <w:szCs w:val="28"/>
              </w:rPr>
              <w:tab/>
              <w:t>6</w:t>
            </w:r>
          </w:p>
        </w:tc>
        <w:tc>
          <w:tcPr>
            <w:tcW w:w="450" w:type="dxa"/>
          </w:tcPr>
          <w:p w:rsidR="00956C51" w:rsidRPr="00B44D47" w:rsidP="00D77A1D" w14:paraId="04A1A928" w14:textId="77777777">
            <w:pPr>
              <w:widowControl w:val="0"/>
              <w:tabs>
                <w:tab w:val="center" w:pos="155"/>
              </w:tabs>
              <w:suppressAutoHyphens/>
              <w:snapToGrid w:val="0"/>
              <w:spacing w:before="90" w:after="54"/>
              <w:rPr>
                <w:rFonts w:ascii="Arial" w:hAnsi="Arial" w:cs="Arial"/>
                <w:spacing w:val="-2"/>
                <w:szCs w:val="28"/>
              </w:rPr>
            </w:pPr>
            <w:r w:rsidRPr="00B44D47">
              <w:rPr>
                <w:rFonts w:ascii="Arial" w:hAnsi="Arial" w:cs="Arial"/>
                <w:spacing w:val="-2"/>
                <w:szCs w:val="28"/>
              </w:rPr>
              <w:tab/>
              <w:t>7</w:t>
            </w:r>
          </w:p>
        </w:tc>
        <w:tc>
          <w:tcPr>
            <w:tcW w:w="426" w:type="dxa"/>
          </w:tcPr>
          <w:p w:rsidR="00956C51" w:rsidRPr="00B44D47" w:rsidP="00D77A1D" w14:paraId="48E30FF7" w14:textId="77777777">
            <w:pPr>
              <w:widowControl w:val="0"/>
              <w:tabs>
                <w:tab w:val="center" w:pos="118"/>
              </w:tabs>
              <w:suppressAutoHyphens/>
              <w:snapToGrid w:val="0"/>
              <w:spacing w:before="90" w:after="54"/>
              <w:rPr>
                <w:rFonts w:ascii="Arial" w:hAnsi="Arial" w:cs="Arial"/>
                <w:spacing w:val="-2"/>
                <w:szCs w:val="28"/>
              </w:rPr>
            </w:pPr>
            <w:r w:rsidRPr="00B44D47">
              <w:rPr>
                <w:rFonts w:ascii="Arial" w:hAnsi="Arial" w:cs="Arial"/>
                <w:spacing w:val="-2"/>
                <w:szCs w:val="28"/>
              </w:rPr>
              <w:tab/>
              <w:t>8</w:t>
            </w:r>
          </w:p>
        </w:tc>
        <w:tc>
          <w:tcPr>
            <w:tcW w:w="1942" w:type="dxa"/>
          </w:tcPr>
          <w:p w:rsidR="00956C51" w:rsidRPr="00B44D47" w:rsidP="00D77A1D" w14:paraId="49E8458E" w14:textId="77777777">
            <w:pPr>
              <w:widowControl w:val="0"/>
              <w:tabs>
                <w:tab w:val="center" w:pos="775"/>
              </w:tabs>
              <w:suppressAutoHyphens/>
              <w:snapToGrid w:val="0"/>
              <w:spacing w:before="90" w:after="54"/>
              <w:rPr>
                <w:rFonts w:ascii="Arial" w:hAnsi="Arial" w:cs="Arial"/>
                <w:spacing w:val="-2"/>
                <w:szCs w:val="28"/>
              </w:rPr>
            </w:pPr>
            <w:r w:rsidRPr="00B44D47">
              <w:rPr>
                <w:rFonts w:ascii="Arial" w:hAnsi="Arial" w:cs="Arial"/>
                <w:spacing w:val="-2"/>
                <w:szCs w:val="28"/>
              </w:rPr>
              <w:tab/>
            </w:r>
            <w:r w:rsidRPr="00B44D47">
              <w:rPr>
                <w:rFonts w:ascii="Wingdings" w:hAnsi="Wingdings" w:cs="Arial"/>
                <w:spacing w:val="-2"/>
                <w:szCs w:val="28"/>
              </w:rPr>
              <w:sym w:font="Wingdings" w:char="F0A8"/>
            </w:r>
          </w:p>
        </w:tc>
        <w:tc>
          <w:tcPr>
            <w:tcW w:w="3371" w:type="dxa"/>
          </w:tcPr>
          <w:p w:rsidR="00956C51" w:rsidRPr="00B44D47" w:rsidP="00D77A1D" w14:paraId="6EC135B8" w14:textId="77777777">
            <w:pPr>
              <w:widowControl w:val="0"/>
              <w:tabs>
                <w:tab w:val="center" w:pos="717"/>
              </w:tabs>
              <w:suppressAutoHyphens/>
              <w:snapToGrid w:val="0"/>
              <w:spacing w:before="90" w:after="54"/>
              <w:jc w:val="center"/>
              <w:rPr>
                <w:rFonts w:ascii="Arial" w:hAnsi="Arial" w:cs="Arial"/>
                <w:spacing w:val="-2"/>
                <w:szCs w:val="28"/>
              </w:rPr>
            </w:pPr>
            <w:r w:rsidRPr="00B44D47">
              <w:rPr>
                <w:rFonts w:ascii="Wingdings" w:hAnsi="Wingdings" w:cs="Arial"/>
                <w:spacing w:val="-2"/>
                <w:szCs w:val="28"/>
              </w:rPr>
              <w:sym w:font="Wingdings" w:char="F0A8"/>
            </w:r>
            <w:r w:rsidRPr="00B44D47">
              <w:rPr>
                <w:rFonts w:ascii="Arial" w:hAnsi="Arial" w:cs="Arial"/>
                <w:spacing w:val="-2"/>
                <w:szCs w:val="28"/>
              </w:rPr>
              <w:t xml:space="preserve"> How many: _____</w:t>
            </w:r>
          </w:p>
        </w:tc>
      </w:tr>
      <w:tr w14:paraId="140BD5AB" w14:textId="77777777" w:rsidTr="00457CB4">
        <w:tblPrEx>
          <w:tblW w:w="10750" w:type="dxa"/>
          <w:jc w:val="center"/>
          <w:tblLook w:val="0000"/>
        </w:tblPrEx>
        <w:trPr>
          <w:jc w:val="center"/>
        </w:trPr>
        <w:tc>
          <w:tcPr>
            <w:tcW w:w="1781" w:type="dxa"/>
            <w:tcBorders>
              <w:bottom w:val="single" w:sz="4" w:space="0" w:color="auto"/>
            </w:tcBorders>
          </w:tcPr>
          <w:p w:rsidR="00956C51" w:rsidRPr="00B44D47" w:rsidP="00D77A1D" w14:paraId="222CD0CC" w14:textId="77777777">
            <w:pPr>
              <w:widowControl w:val="0"/>
              <w:tabs>
                <w:tab w:val="left" w:pos="-720"/>
              </w:tabs>
              <w:suppressAutoHyphens/>
              <w:snapToGrid w:val="0"/>
              <w:spacing w:before="90" w:after="54"/>
              <w:rPr>
                <w:rFonts w:ascii="Arial" w:hAnsi="Arial" w:cs="Arial"/>
                <w:spacing w:val="-2"/>
                <w:szCs w:val="28"/>
              </w:rPr>
            </w:pPr>
            <w:r w:rsidRPr="00B44D47">
              <w:rPr>
                <w:rFonts w:ascii="Arial" w:hAnsi="Arial" w:cs="Arial"/>
                <w:spacing w:val="-2"/>
                <w:szCs w:val="28"/>
              </w:rPr>
              <w:t>Stand</w:t>
            </w:r>
          </w:p>
        </w:tc>
        <w:tc>
          <w:tcPr>
            <w:tcW w:w="419" w:type="dxa"/>
            <w:tcBorders>
              <w:bottom w:val="single" w:sz="4" w:space="0" w:color="auto"/>
            </w:tcBorders>
          </w:tcPr>
          <w:p w:rsidR="00956C51" w:rsidRPr="00B44D47" w:rsidP="00D77A1D" w14:paraId="2C52E865" w14:textId="77777777">
            <w:pPr>
              <w:widowControl w:val="0"/>
              <w:tabs>
                <w:tab w:val="center" w:pos="124"/>
              </w:tabs>
              <w:suppressAutoHyphens/>
              <w:snapToGrid w:val="0"/>
              <w:spacing w:before="90" w:after="54"/>
              <w:rPr>
                <w:rFonts w:ascii="Arial" w:hAnsi="Arial" w:cs="Arial"/>
                <w:spacing w:val="-2"/>
                <w:szCs w:val="28"/>
              </w:rPr>
            </w:pPr>
            <w:r w:rsidRPr="00B44D47">
              <w:rPr>
                <w:rFonts w:ascii="Arial" w:hAnsi="Arial" w:cs="Arial"/>
                <w:spacing w:val="-2"/>
                <w:szCs w:val="28"/>
              </w:rPr>
              <w:tab/>
              <w:t>1</w:t>
            </w:r>
          </w:p>
        </w:tc>
        <w:tc>
          <w:tcPr>
            <w:tcW w:w="518" w:type="dxa"/>
            <w:tcBorders>
              <w:bottom w:val="single" w:sz="4" w:space="0" w:color="auto"/>
            </w:tcBorders>
          </w:tcPr>
          <w:p w:rsidR="00956C51" w:rsidRPr="00B44D47" w:rsidP="00D77A1D" w14:paraId="03AA2CB5" w14:textId="77777777">
            <w:pPr>
              <w:widowControl w:val="0"/>
              <w:tabs>
                <w:tab w:val="center" w:pos="112"/>
              </w:tabs>
              <w:suppressAutoHyphens/>
              <w:snapToGrid w:val="0"/>
              <w:spacing w:before="90" w:after="54"/>
              <w:rPr>
                <w:rFonts w:ascii="Arial" w:hAnsi="Arial" w:cs="Arial"/>
                <w:spacing w:val="-2"/>
                <w:szCs w:val="28"/>
              </w:rPr>
            </w:pPr>
            <w:r w:rsidRPr="00B44D47">
              <w:rPr>
                <w:rFonts w:ascii="Arial" w:hAnsi="Arial" w:cs="Arial"/>
                <w:spacing w:val="-2"/>
                <w:szCs w:val="28"/>
              </w:rPr>
              <w:tab/>
              <w:t>2</w:t>
            </w:r>
          </w:p>
        </w:tc>
        <w:tc>
          <w:tcPr>
            <w:tcW w:w="468" w:type="dxa"/>
            <w:tcBorders>
              <w:bottom w:val="single" w:sz="4" w:space="0" w:color="auto"/>
            </w:tcBorders>
          </w:tcPr>
          <w:p w:rsidR="00956C51" w:rsidRPr="00B44D47" w:rsidP="00D77A1D" w14:paraId="3281D034" w14:textId="77777777">
            <w:pPr>
              <w:widowControl w:val="0"/>
              <w:tabs>
                <w:tab w:val="center" w:pos="173"/>
              </w:tabs>
              <w:suppressAutoHyphens/>
              <w:snapToGrid w:val="0"/>
              <w:spacing w:before="90" w:after="54"/>
              <w:rPr>
                <w:rFonts w:ascii="Arial" w:hAnsi="Arial" w:cs="Arial"/>
                <w:spacing w:val="-2"/>
                <w:szCs w:val="28"/>
              </w:rPr>
            </w:pPr>
            <w:r w:rsidRPr="00B44D47">
              <w:rPr>
                <w:rFonts w:ascii="Arial" w:hAnsi="Arial" w:cs="Arial"/>
                <w:spacing w:val="-2"/>
                <w:szCs w:val="28"/>
              </w:rPr>
              <w:tab/>
              <w:t>3</w:t>
            </w:r>
          </w:p>
        </w:tc>
        <w:tc>
          <w:tcPr>
            <w:tcW w:w="408" w:type="dxa"/>
            <w:tcBorders>
              <w:bottom w:val="single" w:sz="4" w:space="0" w:color="auto"/>
            </w:tcBorders>
          </w:tcPr>
          <w:p w:rsidR="00956C51" w:rsidRPr="00B44D47" w:rsidP="00D77A1D" w14:paraId="391D3A6D" w14:textId="77777777">
            <w:pPr>
              <w:widowControl w:val="0"/>
              <w:tabs>
                <w:tab w:val="center" w:pos="113"/>
              </w:tabs>
              <w:suppressAutoHyphens/>
              <w:snapToGrid w:val="0"/>
              <w:spacing w:before="90" w:after="54"/>
              <w:rPr>
                <w:rFonts w:ascii="Arial" w:hAnsi="Arial" w:cs="Arial"/>
                <w:spacing w:val="-2"/>
                <w:szCs w:val="28"/>
              </w:rPr>
            </w:pPr>
            <w:r w:rsidRPr="00B44D47">
              <w:rPr>
                <w:rFonts w:ascii="Arial" w:hAnsi="Arial" w:cs="Arial"/>
                <w:spacing w:val="-2"/>
                <w:szCs w:val="28"/>
              </w:rPr>
              <w:tab/>
              <w:t>4</w:t>
            </w:r>
          </w:p>
        </w:tc>
        <w:tc>
          <w:tcPr>
            <w:tcW w:w="518" w:type="dxa"/>
            <w:tcBorders>
              <w:bottom w:val="single" w:sz="4" w:space="0" w:color="auto"/>
            </w:tcBorders>
          </w:tcPr>
          <w:p w:rsidR="00956C51" w:rsidRPr="00B44D47" w:rsidP="00D77A1D" w14:paraId="315731C7" w14:textId="77777777">
            <w:pPr>
              <w:widowControl w:val="0"/>
              <w:tabs>
                <w:tab w:val="center" w:pos="113"/>
              </w:tabs>
              <w:suppressAutoHyphens/>
              <w:snapToGrid w:val="0"/>
              <w:spacing w:before="90" w:after="54"/>
              <w:rPr>
                <w:rFonts w:ascii="Arial" w:hAnsi="Arial" w:cs="Arial"/>
                <w:spacing w:val="-2"/>
                <w:szCs w:val="28"/>
              </w:rPr>
            </w:pPr>
            <w:r w:rsidRPr="00B44D47">
              <w:rPr>
                <w:rFonts w:ascii="Arial" w:hAnsi="Arial" w:cs="Arial"/>
                <w:spacing w:val="-2"/>
                <w:szCs w:val="28"/>
              </w:rPr>
              <w:tab/>
              <w:t>5</w:t>
            </w:r>
          </w:p>
        </w:tc>
        <w:tc>
          <w:tcPr>
            <w:tcW w:w="449" w:type="dxa"/>
            <w:tcBorders>
              <w:bottom w:val="single" w:sz="4" w:space="0" w:color="auto"/>
            </w:tcBorders>
          </w:tcPr>
          <w:p w:rsidR="00956C51" w:rsidRPr="00B44D47" w:rsidP="00D77A1D" w14:paraId="791D7263" w14:textId="77777777">
            <w:pPr>
              <w:widowControl w:val="0"/>
              <w:tabs>
                <w:tab w:val="center" w:pos="154"/>
              </w:tabs>
              <w:suppressAutoHyphens/>
              <w:snapToGrid w:val="0"/>
              <w:spacing w:before="90" w:after="54"/>
              <w:rPr>
                <w:rFonts w:ascii="Arial" w:hAnsi="Arial" w:cs="Arial"/>
                <w:spacing w:val="-2"/>
                <w:szCs w:val="28"/>
              </w:rPr>
            </w:pPr>
            <w:r w:rsidRPr="00B44D47">
              <w:rPr>
                <w:rFonts w:ascii="Arial" w:hAnsi="Arial" w:cs="Arial"/>
                <w:spacing w:val="-2"/>
                <w:szCs w:val="28"/>
              </w:rPr>
              <w:tab/>
              <w:t>6</w:t>
            </w:r>
          </w:p>
        </w:tc>
        <w:tc>
          <w:tcPr>
            <w:tcW w:w="450" w:type="dxa"/>
            <w:tcBorders>
              <w:bottom w:val="single" w:sz="4" w:space="0" w:color="auto"/>
            </w:tcBorders>
          </w:tcPr>
          <w:p w:rsidR="00956C51" w:rsidRPr="00B44D47" w:rsidP="00D77A1D" w14:paraId="79BA2AA9" w14:textId="77777777">
            <w:pPr>
              <w:widowControl w:val="0"/>
              <w:tabs>
                <w:tab w:val="center" w:pos="155"/>
              </w:tabs>
              <w:suppressAutoHyphens/>
              <w:snapToGrid w:val="0"/>
              <w:spacing w:before="90" w:after="54"/>
              <w:rPr>
                <w:rFonts w:ascii="Arial" w:hAnsi="Arial" w:cs="Arial"/>
                <w:spacing w:val="-2"/>
                <w:szCs w:val="28"/>
              </w:rPr>
            </w:pPr>
            <w:r w:rsidRPr="00B44D47">
              <w:rPr>
                <w:rFonts w:ascii="Arial" w:hAnsi="Arial" w:cs="Arial"/>
                <w:spacing w:val="-2"/>
                <w:szCs w:val="28"/>
              </w:rPr>
              <w:tab/>
              <w:t>7</w:t>
            </w:r>
          </w:p>
        </w:tc>
        <w:tc>
          <w:tcPr>
            <w:tcW w:w="426" w:type="dxa"/>
            <w:tcBorders>
              <w:bottom w:val="single" w:sz="4" w:space="0" w:color="auto"/>
            </w:tcBorders>
          </w:tcPr>
          <w:p w:rsidR="00956C51" w:rsidRPr="00B44D47" w:rsidP="00D77A1D" w14:paraId="76038868" w14:textId="77777777">
            <w:pPr>
              <w:widowControl w:val="0"/>
              <w:tabs>
                <w:tab w:val="center" w:pos="118"/>
              </w:tabs>
              <w:suppressAutoHyphens/>
              <w:snapToGrid w:val="0"/>
              <w:spacing w:before="90" w:after="54"/>
              <w:rPr>
                <w:rFonts w:ascii="Arial" w:hAnsi="Arial" w:cs="Arial"/>
                <w:spacing w:val="-2"/>
                <w:szCs w:val="28"/>
              </w:rPr>
            </w:pPr>
            <w:r w:rsidRPr="00B44D47">
              <w:rPr>
                <w:rFonts w:ascii="Arial" w:hAnsi="Arial" w:cs="Arial"/>
                <w:spacing w:val="-2"/>
                <w:szCs w:val="28"/>
              </w:rPr>
              <w:tab/>
              <w:t>8</w:t>
            </w:r>
          </w:p>
        </w:tc>
        <w:tc>
          <w:tcPr>
            <w:tcW w:w="1942" w:type="dxa"/>
            <w:tcBorders>
              <w:bottom w:val="single" w:sz="4" w:space="0" w:color="auto"/>
            </w:tcBorders>
          </w:tcPr>
          <w:p w:rsidR="00956C51" w:rsidRPr="00B44D47" w:rsidP="00D77A1D" w14:paraId="0094F718" w14:textId="77777777">
            <w:pPr>
              <w:widowControl w:val="0"/>
              <w:tabs>
                <w:tab w:val="center" w:pos="775"/>
              </w:tabs>
              <w:suppressAutoHyphens/>
              <w:snapToGrid w:val="0"/>
              <w:spacing w:before="90" w:after="54"/>
              <w:rPr>
                <w:rFonts w:ascii="Arial" w:hAnsi="Arial" w:cs="Arial"/>
                <w:spacing w:val="-2"/>
                <w:szCs w:val="28"/>
              </w:rPr>
            </w:pPr>
            <w:r w:rsidRPr="00B44D47">
              <w:rPr>
                <w:rFonts w:ascii="Arial" w:hAnsi="Arial" w:cs="Arial"/>
                <w:spacing w:val="-2"/>
                <w:szCs w:val="28"/>
              </w:rPr>
              <w:tab/>
            </w:r>
            <w:r w:rsidRPr="00B44D47">
              <w:rPr>
                <w:rFonts w:ascii="Wingdings" w:hAnsi="Wingdings" w:cs="Arial"/>
                <w:spacing w:val="-2"/>
                <w:szCs w:val="28"/>
              </w:rPr>
              <w:sym w:font="Wingdings" w:char="F0A8"/>
            </w:r>
          </w:p>
        </w:tc>
        <w:tc>
          <w:tcPr>
            <w:tcW w:w="3371" w:type="dxa"/>
            <w:tcBorders>
              <w:bottom w:val="single" w:sz="4" w:space="0" w:color="auto"/>
            </w:tcBorders>
          </w:tcPr>
          <w:p w:rsidR="00956C51" w:rsidRPr="00B44D47" w:rsidP="00D77A1D" w14:paraId="6DD80A30" w14:textId="77777777">
            <w:pPr>
              <w:widowControl w:val="0"/>
              <w:tabs>
                <w:tab w:val="center" w:pos="717"/>
              </w:tabs>
              <w:suppressAutoHyphens/>
              <w:snapToGrid w:val="0"/>
              <w:spacing w:before="90" w:after="54"/>
              <w:jc w:val="center"/>
              <w:rPr>
                <w:rFonts w:ascii="Arial" w:hAnsi="Arial" w:cs="Arial"/>
                <w:spacing w:val="-2"/>
                <w:szCs w:val="28"/>
              </w:rPr>
            </w:pPr>
            <w:r w:rsidRPr="00B44D47">
              <w:rPr>
                <w:rFonts w:ascii="Wingdings" w:hAnsi="Wingdings" w:cs="Arial"/>
                <w:spacing w:val="-2"/>
                <w:szCs w:val="28"/>
              </w:rPr>
              <w:sym w:font="Wingdings" w:char="F0A8"/>
            </w:r>
            <w:r w:rsidRPr="00B44D47">
              <w:rPr>
                <w:rFonts w:ascii="Arial" w:hAnsi="Arial" w:cs="Arial"/>
                <w:spacing w:val="-2"/>
                <w:szCs w:val="28"/>
              </w:rPr>
              <w:t xml:space="preserve"> How many: _____</w:t>
            </w:r>
          </w:p>
        </w:tc>
      </w:tr>
      <w:tr w14:paraId="21EE7332" w14:textId="77777777" w:rsidTr="00457CB4">
        <w:tblPrEx>
          <w:tblW w:w="10750" w:type="dxa"/>
          <w:jc w:val="center"/>
          <w:tblLook w:val="0000"/>
        </w:tblPrEx>
        <w:trPr>
          <w:jc w:val="center"/>
        </w:trPr>
        <w:tc>
          <w:tcPr>
            <w:tcW w:w="1781" w:type="dxa"/>
            <w:tcBorders>
              <w:top w:val="single" w:sz="4" w:space="0" w:color="auto"/>
              <w:left w:val="single" w:sz="4" w:space="0" w:color="auto"/>
              <w:bottom w:val="single" w:sz="4" w:space="0" w:color="auto"/>
              <w:right w:val="single" w:sz="4" w:space="0" w:color="auto"/>
            </w:tcBorders>
          </w:tcPr>
          <w:p w:rsidR="00956C51" w:rsidRPr="00B44D47" w:rsidP="00D77A1D" w14:paraId="2510B44D" w14:textId="77777777">
            <w:pPr>
              <w:widowControl w:val="0"/>
              <w:tabs>
                <w:tab w:val="left" w:pos="-720"/>
              </w:tabs>
              <w:suppressAutoHyphens/>
              <w:snapToGrid w:val="0"/>
              <w:spacing w:before="90" w:after="54"/>
              <w:rPr>
                <w:rFonts w:ascii="Arial" w:hAnsi="Arial" w:cs="Arial"/>
                <w:spacing w:val="-2"/>
                <w:szCs w:val="28"/>
              </w:rPr>
            </w:pPr>
            <w:r w:rsidRPr="00B44D47">
              <w:rPr>
                <w:rFonts w:ascii="Arial" w:hAnsi="Arial" w:cs="Arial"/>
                <w:spacing w:val="-2"/>
                <w:szCs w:val="28"/>
              </w:rPr>
              <w:t>Walk</w:t>
            </w:r>
          </w:p>
        </w:tc>
        <w:tc>
          <w:tcPr>
            <w:tcW w:w="419" w:type="dxa"/>
            <w:tcBorders>
              <w:top w:val="single" w:sz="4" w:space="0" w:color="auto"/>
              <w:left w:val="single" w:sz="4" w:space="0" w:color="auto"/>
              <w:bottom w:val="single" w:sz="4" w:space="0" w:color="auto"/>
              <w:right w:val="single" w:sz="4" w:space="0" w:color="auto"/>
            </w:tcBorders>
          </w:tcPr>
          <w:p w:rsidR="00956C51" w:rsidRPr="00B44D47" w:rsidP="00D77A1D" w14:paraId="0CE1A3C6" w14:textId="77777777">
            <w:pPr>
              <w:widowControl w:val="0"/>
              <w:tabs>
                <w:tab w:val="center" w:pos="124"/>
              </w:tabs>
              <w:suppressAutoHyphens/>
              <w:snapToGrid w:val="0"/>
              <w:spacing w:before="90" w:after="54"/>
              <w:rPr>
                <w:rFonts w:ascii="Arial" w:hAnsi="Arial" w:cs="Arial"/>
                <w:spacing w:val="-2"/>
                <w:szCs w:val="28"/>
              </w:rPr>
            </w:pPr>
            <w:r w:rsidRPr="00B44D47">
              <w:rPr>
                <w:rFonts w:ascii="Arial" w:hAnsi="Arial" w:cs="Arial"/>
                <w:spacing w:val="-2"/>
                <w:szCs w:val="28"/>
              </w:rPr>
              <w:tab/>
              <w:t>1</w:t>
            </w:r>
          </w:p>
        </w:tc>
        <w:tc>
          <w:tcPr>
            <w:tcW w:w="518" w:type="dxa"/>
            <w:tcBorders>
              <w:top w:val="single" w:sz="4" w:space="0" w:color="auto"/>
              <w:left w:val="single" w:sz="4" w:space="0" w:color="auto"/>
              <w:bottom w:val="single" w:sz="4" w:space="0" w:color="auto"/>
              <w:right w:val="single" w:sz="4" w:space="0" w:color="auto"/>
            </w:tcBorders>
          </w:tcPr>
          <w:p w:rsidR="00956C51" w:rsidRPr="00B44D47" w:rsidP="00D77A1D" w14:paraId="4754A671" w14:textId="77777777">
            <w:pPr>
              <w:widowControl w:val="0"/>
              <w:tabs>
                <w:tab w:val="center" w:pos="112"/>
              </w:tabs>
              <w:suppressAutoHyphens/>
              <w:snapToGrid w:val="0"/>
              <w:spacing w:before="90" w:after="54"/>
              <w:rPr>
                <w:rFonts w:ascii="Arial" w:hAnsi="Arial" w:cs="Arial"/>
                <w:spacing w:val="-2"/>
                <w:szCs w:val="28"/>
              </w:rPr>
            </w:pPr>
            <w:r w:rsidRPr="00B44D47">
              <w:rPr>
                <w:rFonts w:ascii="Arial" w:hAnsi="Arial" w:cs="Arial"/>
                <w:spacing w:val="-2"/>
                <w:szCs w:val="28"/>
              </w:rPr>
              <w:tab/>
              <w:t>2</w:t>
            </w:r>
          </w:p>
        </w:tc>
        <w:tc>
          <w:tcPr>
            <w:tcW w:w="468" w:type="dxa"/>
            <w:tcBorders>
              <w:top w:val="single" w:sz="4" w:space="0" w:color="auto"/>
              <w:left w:val="single" w:sz="4" w:space="0" w:color="auto"/>
              <w:bottom w:val="single" w:sz="4" w:space="0" w:color="auto"/>
              <w:right w:val="single" w:sz="4" w:space="0" w:color="auto"/>
            </w:tcBorders>
          </w:tcPr>
          <w:p w:rsidR="00956C51" w:rsidRPr="00B44D47" w:rsidP="00D77A1D" w14:paraId="158209C8" w14:textId="77777777">
            <w:pPr>
              <w:widowControl w:val="0"/>
              <w:tabs>
                <w:tab w:val="center" w:pos="173"/>
              </w:tabs>
              <w:suppressAutoHyphens/>
              <w:snapToGrid w:val="0"/>
              <w:spacing w:before="90" w:after="54"/>
              <w:rPr>
                <w:rFonts w:ascii="Arial" w:hAnsi="Arial" w:cs="Arial"/>
                <w:spacing w:val="-2"/>
                <w:szCs w:val="28"/>
              </w:rPr>
            </w:pPr>
            <w:r w:rsidRPr="00B44D47">
              <w:rPr>
                <w:rFonts w:ascii="Arial" w:hAnsi="Arial" w:cs="Arial"/>
                <w:spacing w:val="-2"/>
                <w:szCs w:val="28"/>
              </w:rPr>
              <w:tab/>
              <w:t>3</w:t>
            </w:r>
          </w:p>
        </w:tc>
        <w:tc>
          <w:tcPr>
            <w:tcW w:w="408" w:type="dxa"/>
            <w:tcBorders>
              <w:top w:val="single" w:sz="4" w:space="0" w:color="auto"/>
              <w:left w:val="single" w:sz="4" w:space="0" w:color="auto"/>
              <w:bottom w:val="single" w:sz="4" w:space="0" w:color="auto"/>
              <w:right w:val="single" w:sz="4" w:space="0" w:color="auto"/>
            </w:tcBorders>
          </w:tcPr>
          <w:p w:rsidR="00956C51" w:rsidRPr="00B44D47" w:rsidP="00D77A1D" w14:paraId="38BDF122" w14:textId="77777777">
            <w:pPr>
              <w:widowControl w:val="0"/>
              <w:tabs>
                <w:tab w:val="center" w:pos="113"/>
              </w:tabs>
              <w:suppressAutoHyphens/>
              <w:snapToGrid w:val="0"/>
              <w:spacing w:before="90" w:after="54"/>
              <w:rPr>
                <w:rFonts w:ascii="Arial" w:hAnsi="Arial" w:cs="Arial"/>
                <w:spacing w:val="-2"/>
                <w:szCs w:val="28"/>
              </w:rPr>
            </w:pPr>
            <w:r w:rsidRPr="00B44D47">
              <w:rPr>
                <w:rFonts w:ascii="Arial" w:hAnsi="Arial" w:cs="Arial"/>
                <w:spacing w:val="-2"/>
                <w:szCs w:val="28"/>
              </w:rPr>
              <w:tab/>
              <w:t>4</w:t>
            </w:r>
          </w:p>
        </w:tc>
        <w:tc>
          <w:tcPr>
            <w:tcW w:w="518" w:type="dxa"/>
            <w:tcBorders>
              <w:top w:val="single" w:sz="4" w:space="0" w:color="auto"/>
              <w:left w:val="single" w:sz="4" w:space="0" w:color="auto"/>
              <w:bottom w:val="single" w:sz="4" w:space="0" w:color="auto"/>
              <w:right w:val="single" w:sz="4" w:space="0" w:color="auto"/>
            </w:tcBorders>
          </w:tcPr>
          <w:p w:rsidR="00956C51" w:rsidRPr="00B44D47" w:rsidP="00D77A1D" w14:paraId="69D87705" w14:textId="77777777">
            <w:pPr>
              <w:widowControl w:val="0"/>
              <w:tabs>
                <w:tab w:val="center" w:pos="113"/>
              </w:tabs>
              <w:suppressAutoHyphens/>
              <w:snapToGrid w:val="0"/>
              <w:spacing w:before="90" w:after="54"/>
              <w:rPr>
                <w:rFonts w:ascii="Arial" w:hAnsi="Arial" w:cs="Arial"/>
                <w:spacing w:val="-2"/>
                <w:szCs w:val="28"/>
              </w:rPr>
            </w:pPr>
            <w:r w:rsidRPr="00B44D47">
              <w:rPr>
                <w:rFonts w:ascii="Arial" w:hAnsi="Arial" w:cs="Arial"/>
                <w:spacing w:val="-2"/>
                <w:szCs w:val="28"/>
              </w:rPr>
              <w:tab/>
              <w:t>5</w:t>
            </w:r>
          </w:p>
        </w:tc>
        <w:tc>
          <w:tcPr>
            <w:tcW w:w="449" w:type="dxa"/>
            <w:tcBorders>
              <w:top w:val="single" w:sz="4" w:space="0" w:color="auto"/>
              <w:left w:val="single" w:sz="4" w:space="0" w:color="auto"/>
              <w:bottom w:val="single" w:sz="4" w:space="0" w:color="auto"/>
              <w:right w:val="single" w:sz="4" w:space="0" w:color="auto"/>
            </w:tcBorders>
          </w:tcPr>
          <w:p w:rsidR="00956C51" w:rsidRPr="00B44D47" w:rsidP="00D77A1D" w14:paraId="305AFA92" w14:textId="77777777">
            <w:pPr>
              <w:widowControl w:val="0"/>
              <w:tabs>
                <w:tab w:val="center" w:pos="154"/>
              </w:tabs>
              <w:suppressAutoHyphens/>
              <w:snapToGrid w:val="0"/>
              <w:spacing w:before="90" w:after="54"/>
              <w:rPr>
                <w:rFonts w:ascii="Arial" w:hAnsi="Arial" w:cs="Arial"/>
                <w:spacing w:val="-2"/>
                <w:szCs w:val="28"/>
              </w:rPr>
            </w:pPr>
            <w:r w:rsidRPr="00B44D47">
              <w:rPr>
                <w:rFonts w:ascii="Arial" w:hAnsi="Arial" w:cs="Arial"/>
                <w:spacing w:val="-2"/>
                <w:szCs w:val="28"/>
              </w:rPr>
              <w:tab/>
              <w:t>6</w:t>
            </w:r>
          </w:p>
        </w:tc>
        <w:tc>
          <w:tcPr>
            <w:tcW w:w="450" w:type="dxa"/>
            <w:tcBorders>
              <w:top w:val="single" w:sz="4" w:space="0" w:color="auto"/>
              <w:left w:val="single" w:sz="4" w:space="0" w:color="auto"/>
              <w:bottom w:val="single" w:sz="4" w:space="0" w:color="auto"/>
              <w:right w:val="single" w:sz="4" w:space="0" w:color="auto"/>
            </w:tcBorders>
          </w:tcPr>
          <w:p w:rsidR="00956C51" w:rsidRPr="00B44D47" w:rsidP="00D77A1D" w14:paraId="2D4B8144" w14:textId="77777777">
            <w:pPr>
              <w:widowControl w:val="0"/>
              <w:tabs>
                <w:tab w:val="center" w:pos="155"/>
              </w:tabs>
              <w:suppressAutoHyphens/>
              <w:snapToGrid w:val="0"/>
              <w:spacing w:before="90" w:after="54"/>
              <w:rPr>
                <w:rFonts w:ascii="Arial" w:hAnsi="Arial" w:cs="Arial"/>
                <w:spacing w:val="-2"/>
                <w:szCs w:val="28"/>
              </w:rPr>
            </w:pPr>
            <w:r w:rsidRPr="00B44D47">
              <w:rPr>
                <w:rFonts w:ascii="Arial" w:hAnsi="Arial" w:cs="Arial"/>
                <w:spacing w:val="-2"/>
                <w:szCs w:val="28"/>
              </w:rPr>
              <w:tab/>
              <w:t>7</w:t>
            </w:r>
          </w:p>
        </w:tc>
        <w:tc>
          <w:tcPr>
            <w:tcW w:w="426" w:type="dxa"/>
            <w:tcBorders>
              <w:top w:val="single" w:sz="4" w:space="0" w:color="auto"/>
              <w:left w:val="single" w:sz="4" w:space="0" w:color="auto"/>
              <w:bottom w:val="single" w:sz="4" w:space="0" w:color="auto"/>
              <w:right w:val="single" w:sz="4" w:space="0" w:color="auto"/>
            </w:tcBorders>
          </w:tcPr>
          <w:p w:rsidR="00956C51" w:rsidRPr="00B44D47" w:rsidP="00D77A1D" w14:paraId="44AAD975" w14:textId="77777777">
            <w:pPr>
              <w:widowControl w:val="0"/>
              <w:tabs>
                <w:tab w:val="center" w:pos="118"/>
              </w:tabs>
              <w:suppressAutoHyphens/>
              <w:snapToGrid w:val="0"/>
              <w:spacing w:before="90" w:after="54"/>
              <w:rPr>
                <w:rFonts w:ascii="Arial" w:hAnsi="Arial" w:cs="Arial"/>
                <w:spacing w:val="-2"/>
                <w:szCs w:val="28"/>
              </w:rPr>
            </w:pPr>
            <w:r w:rsidRPr="00B44D47">
              <w:rPr>
                <w:rFonts w:ascii="Arial" w:hAnsi="Arial" w:cs="Arial"/>
                <w:spacing w:val="-2"/>
                <w:szCs w:val="28"/>
              </w:rPr>
              <w:tab/>
              <w:t>8</w:t>
            </w:r>
          </w:p>
        </w:tc>
        <w:tc>
          <w:tcPr>
            <w:tcW w:w="1942" w:type="dxa"/>
            <w:tcBorders>
              <w:top w:val="single" w:sz="4" w:space="0" w:color="auto"/>
              <w:left w:val="single" w:sz="4" w:space="0" w:color="auto"/>
              <w:bottom w:val="single" w:sz="4" w:space="0" w:color="auto"/>
              <w:right w:val="single" w:sz="4" w:space="0" w:color="auto"/>
            </w:tcBorders>
          </w:tcPr>
          <w:p w:rsidR="00956C51" w:rsidRPr="00B44D47" w:rsidP="00D77A1D" w14:paraId="6965297B" w14:textId="77777777">
            <w:pPr>
              <w:widowControl w:val="0"/>
              <w:tabs>
                <w:tab w:val="center" w:pos="775"/>
              </w:tabs>
              <w:suppressAutoHyphens/>
              <w:snapToGrid w:val="0"/>
              <w:spacing w:before="90" w:after="54"/>
              <w:rPr>
                <w:rFonts w:ascii="Arial" w:hAnsi="Arial" w:cs="Arial"/>
                <w:spacing w:val="-2"/>
                <w:szCs w:val="28"/>
              </w:rPr>
            </w:pPr>
            <w:r w:rsidRPr="00B44D47">
              <w:rPr>
                <w:rFonts w:ascii="Arial" w:hAnsi="Arial" w:cs="Arial"/>
                <w:spacing w:val="-2"/>
                <w:szCs w:val="28"/>
              </w:rPr>
              <w:tab/>
            </w:r>
            <w:r w:rsidRPr="00B44D47">
              <w:rPr>
                <w:rFonts w:ascii="Wingdings" w:hAnsi="Wingdings" w:cs="Arial"/>
                <w:spacing w:val="-2"/>
                <w:szCs w:val="28"/>
              </w:rPr>
              <w:sym w:font="Wingdings" w:char="F0A8"/>
            </w:r>
          </w:p>
        </w:tc>
        <w:tc>
          <w:tcPr>
            <w:tcW w:w="3371" w:type="dxa"/>
            <w:tcBorders>
              <w:top w:val="single" w:sz="4" w:space="0" w:color="auto"/>
              <w:left w:val="single" w:sz="4" w:space="0" w:color="auto"/>
              <w:bottom w:val="single" w:sz="4" w:space="0" w:color="auto"/>
              <w:right w:val="single" w:sz="4" w:space="0" w:color="auto"/>
            </w:tcBorders>
          </w:tcPr>
          <w:p w:rsidR="00956C51" w:rsidRPr="00B44D47" w:rsidP="00D77A1D" w14:paraId="68F53490" w14:textId="77777777">
            <w:pPr>
              <w:widowControl w:val="0"/>
              <w:tabs>
                <w:tab w:val="center" w:pos="717"/>
              </w:tabs>
              <w:suppressAutoHyphens/>
              <w:snapToGrid w:val="0"/>
              <w:spacing w:before="90" w:after="54"/>
              <w:jc w:val="center"/>
              <w:rPr>
                <w:rFonts w:ascii="Arial" w:hAnsi="Arial" w:cs="Arial"/>
                <w:spacing w:val="-2"/>
                <w:szCs w:val="28"/>
              </w:rPr>
            </w:pPr>
            <w:r w:rsidRPr="00B44D47">
              <w:rPr>
                <w:rFonts w:ascii="Wingdings" w:hAnsi="Wingdings" w:cs="Arial"/>
                <w:spacing w:val="-2"/>
                <w:szCs w:val="28"/>
              </w:rPr>
              <w:sym w:font="Wingdings" w:char="F0A8"/>
            </w:r>
            <w:r w:rsidRPr="00B44D47">
              <w:rPr>
                <w:rFonts w:ascii="Arial" w:hAnsi="Arial" w:cs="Arial"/>
                <w:spacing w:val="-2"/>
                <w:szCs w:val="28"/>
              </w:rPr>
              <w:t xml:space="preserve"> How many: _____</w:t>
            </w:r>
          </w:p>
        </w:tc>
      </w:tr>
      <w:tr w14:paraId="2A116D87" w14:textId="77777777" w:rsidTr="00457CB4">
        <w:tblPrEx>
          <w:tblW w:w="10750" w:type="dxa"/>
          <w:jc w:val="center"/>
          <w:tblLook w:val="0000"/>
        </w:tblPrEx>
        <w:trPr>
          <w:trHeight w:val="548"/>
          <w:jc w:val="center"/>
        </w:trPr>
        <w:tc>
          <w:tcPr>
            <w:tcW w:w="1781" w:type="dxa"/>
            <w:tcBorders>
              <w:top w:val="single" w:sz="4" w:space="0" w:color="auto"/>
              <w:left w:val="single" w:sz="4" w:space="0" w:color="auto"/>
              <w:bottom w:val="single" w:sz="4" w:space="0" w:color="auto"/>
              <w:right w:val="single" w:sz="4" w:space="0" w:color="auto"/>
            </w:tcBorders>
          </w:tcPr>
          <w:p w:rsidR="00956C51" w:rsidRPr="00B44D47" w:rsidP="00D77A1D" w14:paraId="53C61ACE" w14:textId="77777777">
            <w:pPr>
              <w:widowControl w:val="0"/>
              <w:tabs>
                <w:tab w:val="left" w:pos="-720"/>
              </w:tabs>
              <w:suppressAutoHyphens/>
              <w:snapToGrid w:val="0"/>
              <w:spacing w:before="90" w:after="54"/>
              <w:rPr>
                <w:rFonts w:ascii="Arial" w:hAnsi="Arial" w:cs="Arial"/>
                <w:spacing w:val="-2"/>
                <w:szCs w:val="28"/>
              </w:rPr>
            </w:pPr>
            <w:r w:rsidRPr="00B44D47">
              <w:rPr>
                <w:rFonts w:ascii="Arial" w:hAnsi="Arial" w:cs="Arial"/>
                <w:spacing w:val="-2"/>
                <w:szCs w:val="28"/>
              </w:rPr>
              <w:t>Alternately sit/Stand</w:t>
            </w:r>
          </w:p>
        </w:tc>
        <w:tc>
          <w:tcPr>
            <w:tcW w:w="419" w:type="dxa"/>
            <w:tcBorders>
              <w:top w:val="single" w:sz="4" w:space="0" w:color="auto"/>
              <w:left w:val="single" w:sz="4" w:space="0" w:color="auto"/>
              <w:bottom w:val="single" w:sz="4" w:space="0" w:color="auto"/>
              <w:right w:val="single" w:sz="4" w:space="0" w:color="auto"/>
            </w:tcBorders>
          </w:tcPr>
          <w:p w:rsidR="00956C51" w:rsidRPr="00B44D47" w:rsidP="00D77A1D" w14:paraId="71FF4246" w14:textId="77777777">
            <w:pPr>
              <w:widowControl w:val="0"/>
              <w:tabs>
                <w:tab w:val="center" w:pos="124"/>
              </w:tabs>
              <w:suppressAutoHyphens/>
              <w:snapToGrid w:val="0"/>
              <w:spacing w:before="90" w:after="54"/>
              <w:rPr>
                <w:rFonts w:ascii="Arial" w:hAnsi="Arial" w:cs="Arial"/>
                <w:spacing w:val="-2"/>
                <w:szCs w:val="28"/>
              </w:rPr>
            </w:pPr>
            <w:r w:rsidRPr="00B44D47">
              <w:rPr>
                <w:rFonts w:ascii="Arial" w:hAnsi="Arial" w:cs="Arial"/>
                <w:spacing w:val="-2"/>
                <w:szCs w:val="28"/>
              </w:rPr>
              <w:tab/>
              <w:t>1</w:t>
            </w:r>
          </w:p>
        </w:tc>
        <w:tc>
          <w:tcPr>
            <w:tcW w:w="518" w:type="dxa"/>
            <w:tcBorders>
              <w:top w:val="single" w:sz="4" w:space="0" w:color="auto"/>
              <w:left w:val="single" w:sz="4" w:space="0" w:color="auto"/>
              <w:bottom w:val="single" w:sz="4" w:space="0" w:color="auto"/>
              <w:right w:val="single" w:sz="4" w:space="0" w:color="auto"/>
            </w:tcBorders>
          </w:tcPr>
          <w:p w:rsidR="00956C51" w:rsidRPr="00B44D47" w:rsidP="00D77A1D" w14:paraId="689E77C8" w14:textId="77777777">
            <w:pPr>
              <w:widowControl w:val="0"/>
              <w:tabs>
                <w:tab w:val="center" w:pos="112"/>
              </w:tabs>
              <w:suppressAutoHyphens/>
              <w:snapToGrid w:val="0"/>
              <w:spacing w:before="90" w:after="54"/>
              <w:rPr>
                <w:rFonts w:ascii="Arial" w:hAnsi="Arial" w:cs="Arial"/>
                <w:spacing w:val="-2"/>
                <w:szCs w:val="28"/>
              </w:rPr>
            </w:pPr>
            <w:r w:rsidRPr="00B44D47">
              <w:rPr>
                <w:rFonts w:ascii="Arial" w:hAnsi="Arial" w:cs="Arial"/>
                <w:spacing w:val="-2"/>
                <w:szCs w:val="28"/>
              </w:rPr>
              <w:tab/>
              <w:t>2</w:t>
            </w:r>
          </w:p>
        </w:tc>
        <w:tc>
          <w:tcPr>
            <w:tcW w:w="468" w:type="dxa"/>
            <w:tcBorders>
              <w:top w:val="single" w:sz="4" w:space="0" w:color="auto"/>
              <w:left w:val="single" w:sz="4" w:space="0" w:color="auto"/>
              <w:bottom w:val="single" w:sz="4" w:space="0" w:color="auto"/>
              <w:right w:val="single" w:sz="4" w:space="0" w:color="auto"/>
            </w:tcBorders>
          </w:tcPr>
          <w:p w:rsidR="00956C51" w:rsidRPr="00B44D47" w:rsidP="00D77A1D" w14:paraId="22661358" w14:textId="77777777">
            <w:pPr>
              <w:widowControl w:val="0"/>
              <w:tabs>
                <w:tab w:val="center" w:pos="173"/>
              </w:tabs>
              <w:suppressAutoHyphens/>
              <w:snapToGrid w:val="0"/>
              <w:spacing w:before="90" w:after="54"/>
              <w:rPr>
                <w:rFonts w:ascii="Arial" w:hAnsi="Arial" w:cs="Arial"/>
                <w:spacing w:val="-2"/>
                <w:szCs w:val="28"/>
              </w:rPr>
            </w:pPr>
            <w:r w:rsidRPr="00B44D47">
              <w:rPr>
                <w:rFonts w:ascii="Arial" w:hAnsi="Arial" w:cs="Arial"/>
                <w:spacing w:val="-2"/>
                <w:szCs w:val="28"/>
              </w:rPr>
              <w:tab/>
              <w:t>3</w:t>
            </w:r>
          </w:p>
        </w:tc>
        <w:tc>
          <w:tcPr>
            <w:tcW w:w="408" w:type="dxa"/>
            <w:tcBorders>
              <w:top w:val="single" w:sz="4" w:space="0" w:color="auto"/>
              <w:left w:val="single" w:sz="4" w:space="0" w:color="auto"/>
              <w:bottom w:val="single" w:sz="4" w:space="0" w:color="auto"/>
              <w:right w:val="single" w:sz="4" w:space="0" w:color="auto"/>
            </w:tcBorders>
          </w:tcPr>
          <w:p w:rsidR="00956C51" w:rsidRPr="00B44D47" w:rsidP="00D77A1D" w14:paraId="4100C8B9" w14:textId="77777777">
            <w:pPr>
              <w:widowControl w:val="0"/>
              <w:tabs>
                <w:tab w:val="center" w:pos="113"/>
              </w:tabs>
              <w:suppressAutoHyphens/>
              <w:snapToGrid w:val="0"/>
              <w:spacing w:before="90" w:after="54"/>
              <w:rPr>
                <w:rFonts w:ascii="Arial" w:hAnsi="Arial" w:cs="Arial"/>
                <w:spacing w:val="-2"/>
                <w:szCs w:val="28"/>
              </w:rPr>
            </w:pPr>
            <w:r w:rsidRPr="00B44D47">
              <w:rPr>
                <w:rFonts w:ascii="Arial" w:hAnsi="Arial" w:cs="Arial"/>
                <w:spacing w:val="-2"/>
                <w:szCs w:val="28"/>
              </w:rPr>
              <w:tab/>
              <w:t>4</w:t>
            </w:r>
          </w:p>
        </w:tc>
        <w:tc>
          <w:tcPr>
            <w:tcW w:w="518" w:type="dxa"/>
            <w:tcBorders>
              <w:top w:val="single" w:sz="4" w:space="0" w:color="auto"/>
              <w:left w:val="single" w:sz="4" w:space="0" w:color="auto"/>
              <w:bottom w:val="single" w:sz="4" w:space="0" w:color="auto"/>
              <w:right w:val="single" w:sz="4" w:space="0" w:color="auto"/>
            </w:tcBorders>
          </w:tcPr>
          <w:p w:rsidR="00956C51" w:rsidRPr="00B44D47" w:rsidP="00D77A1D" w14:paraId="56212C0F" w14:textId="77777777">
            <w:pPr>
              <w:widowControl w:val="0"/>
              <w:tabs>
                <w:tab w:val="center" w:pos="113"/>
              </w:tabs>
              <w:suppressAutoHyphens/>
              <w:snapToGrid w:val="0"/>
              <w:spacing w:before="90" w:after="54"/>
              <w:rPr>
                <w:rFonts w:ascii="Arial" w:hAnsi="Arial" w:cs="Arial"/>
                <w:spacing w:val="-2"/>
                <w:szCs w:val="28"/>
              </w:rPr>
            </w:pPr>
            <w:r w:rsidRPr="00B44D47">
              <w:rPr>
                <w:rFonts w:ascii="Arial" w:hAnsi="Arial" w:cs="Arial"/>
                <w:spacing w:val="-2"/>
                <w:szCs w:val="28"/>
              </w:rPr>
              <w:tab/>
              <w:t>5</w:t>
            </w:r>
          </w:p>
        </w:tc>
        <w:tc>
          <w:tcPr>
            <w:tcW w:w="449" w:type="dxa"/>
            <w:tcBorders>
              <w:top w:val="single" w:sz="4" w:space="0" w:color="auto"/>
              <w:left w:val="single" w:sz="4" w:space="0" w:color="auto"/>
              <w:bottom w:val="single" w:sz="4" w:space="0" w:color="auto"/>
              <w:right w:val="single" w:sz="4" w:space="0" w:color="auto"/>
            </w:tcBorders>
          </w:tcPr>
          <w:p w:rsidR="00956C51" w:rsidRPr="00B44D47" w:rsidP="00D77A1D" w14:paraId="51A426E5" w14:textId="77777777">
            <w:pPr>
              <w:widowControl w:val="0"/>
              <w:tabs>
                <w:tab w:val="center" w:pos="154"/>
              </w:tabs>
              <w:suppressAutoHyphens/>
              <w:snapToGrid w:val="0"/>
              <w:spacing w:before="90" w:after="54"/>
              <w:rPr>
                <w:rFonts w:ascii="Arial" w:hAnsi="Arial" w:cs="Arial"/>
                <w:spacing w:val="-2"/>
                <w:szCs w:val="28"/>
              </w:rPr>
            </w:pPr>
            <w:r w:rsidRPr="00B44D47">
              <w:rPr>
                <w:rFonts w:ascii="Arial" w:hAnsi="Arial" w:cs="Arial"/>
                <w:spacing w:val="-2"/>
                <w:szCs w:val="28"/>
              </w:rPr>
              <w:tab/>
              <w:t>6</w:t>
            </w:r>
          </w:p>
        </w:tc>
        <w:tc>
          <w:tcPr>
            <w:tcW w:w="450" w:type="dxa"/>
            <w:tcBorders>
              <w:top w:val="single" w:sz="4" w:space="0" w:color="auto"/>
              <w:left w:val="single" w:sz="4" w:space="0" w:color="auto"/>
              <w:bottom w:val="single" w:sz="4" w:space="0" w:color="auto"/>
              <w:right w:val="single" w:sz="4" w:space="0" w:color="auto"/>
            </w:tcBorders>
          </w:tcPr>
          <w:p w:rsidR="00956C51" w:rsidRPr="00B44D47" w:rsidP="00D77A1D" w14:paraId="21750B2A" w14:textId="77777777">
            <w:pPr>
              <w:widowControl w:val="0"/>
              <w:tabs>
                <w:tab w:val="center" w:pos="155"/>
              </w:tabs>
              <w:suppressAutoHyphens/>
              <w:snapToGrid w:val="0"/>
              <w:spacing w:before="90" w:after="54"/>
              <w:rPr>
                <w:rFonts w:ascii="Arial" w:hAnsi="Arial" w:cs="Arial"/>
                <w:spacing w:val="-2"/>
                <w:szCs w:val="28"/>
              </w:rPr>
            </w:pPr>
            <w:r w:rsidRPr="00B44D47">
              <w:rPr>
                <w:rFonts w:ascii="Arial" w:hAnsi="Arial" w:cs="Arial"/>
                <w:spacing w:val="-2"/>
                <w:szCs w:val="28"/>
              </w:rPr>
              <w:tab/>
              <w:t>7</w:t>
            </w:r>
          </w:p>
        </w:tc>
        <w:tc>
          <w:tcPr>
            <w:tcW w:w="426" w:type="dxa"/>
            <w:tcBorders>
              <w:top w:val="single" w:sz="4" w:space="0" w:color="auto"/>
              <w:left w:val="single" w:sz="4" w:space="0" w:color="auto"/>
              <w:bottom w:val="single" w:sz="4" w:space="0" w:color="auto"/>
              <w:right w:val="single" w:sz="4" w:space="0" w:color="auto"/>
            </w:tcBorders>
          </w:tcPr>
          <w:p w:rsidR="00956C51" w:rsidRPr="00B44D47" w:rsidP="00D77A1D" w14:paraId="223A1A49" w14:textId="77777777">
            <w:pPr>
              <w:widowControl w:val="0"/>
              <w:tabs>
                <w:tab w:val="center" w:pos="118"/>
              </w:tabs>
              <w:suppressAutoHyphens/>
              <w:snapToGrid w:val="0"/>
              <w:spacing w:before="90" w:after="54"/>
              <w:rPr>
                <w:rFonts w:ascii="Arial" w:hAnsi="Arial" w:cs="Arial"/>
                <w:spacing w:val="-2"/>
                <w:szCs w:val="28"/>
              </w:rPr>
            </w:pPr>
            <w:r w:rsidRPr="00B44D47">
              <w:rPr>
                <w:rFonts w:ascii="Arial" w:hAnsi="Arial" w:cs="Arial"/>
                <w:spacing w:val="-2"/>
                <w:szCs w:val="28"/>
              </w:rPr>
              <w:tab/>
              <w:t>8</w:t>
            </w:r>
          </w:p>
        </w:tc>
        <w:tc>
          <w:tcPr>
            <w:tcW w:w="1942" w:type="dxa"/>
            <w:tcBorders>
              <w:top w:val="single" w:sz="4" w:space="0" w:color="auto"/>
              <w:left w:val="single" w:sz="4" w:space="0" w:color="auto"/>
              <w:bottom w:val="single" w:sz="4" w:space="0" w:color="auto"/>
              <w:right w:val="single" w:sz="4" w:space="0" w:color="auto"/>
            </w:tcBorders>
          </w:tcPr>
          <w:p w:rsidR="00956C51" w:rsidRPr="00B44D47" w:rsidP="00D77A1D" w14:paraId="2A0F15B2" w14:textId="77777777">
            <w:pPr>
              <w:widowControl w:val="0"/>
              <w:tabs>
                <w:tab w:val="center" w:pos="775"/>
              </w:tabs>
              <w:suppressAutoHyphens/>
              <w:snapToGrid w:val="0"/>
              <w:spacing w:before="90" w:after="54"/>
              <w:rPr>
                <w:rFonts w:ascii="Arial" w:hAnsi="Arial" w:cs="Arial"/>
                <w:spacing w:val="-2"/>
                <w:szCs w:val="28"/>
              </w:rPr>
            </w:pPr>
            <w:r w:rsidRPr="00B44D47">
              <w:rPr>
                <w:rFonts w:ascii="Arial" w:hAnsi="Arial" w:cs="Arial"/>
                <w:spacing w:val="-2"/>
                <w:szCs w:val="28"/>
              </w:rPr>
              <w:tab/>
            </w:r>
            <w:r w:rsidRPr="00B44D47">
              <w:rPr>
                <w:rFonts w:ascii="Wingdings" w:hAnsi="Wingdings" w:cs="Arial"/>
                <w:spacing w:val="-2"/>
                <w:szCs w:val="28"/>
              </w:rPr>
              <w:sym w:font="Wingdings" w:char="F0A8"/>
            </w:r>
          </w:p>
        </w:tc>
        <w:tc>
          <w:tcPr>
            <w:tcW w:w="3371" w:type="dxa"/>
            <w:tcBorders>
              <w:top w:val="single" w:sz="4" w:space="0" w:color="auto"/>
              <w:left w:val="single" w:sz="4" w:space="0" w:color="auto"/>
              <w:bottom w:val="single" w:sz="4" w:space="0" w:color="auto"/>
              <w:right w:val="single" w:sz="4" w:space="0" w:color="auto"/>
            </w:tcBorders>
          </w:tcPr>
          <w:p w:rsidR="00956C51" w:rsidRPr="00B44D47" w:rsidP="00D77A1D" w14:paraId="1FC029D4" w14:textId="77777777">
            <w:pPr>
              <w:widowControl w:val="0"/>
              <w:tabs>
                <w:tab w:val="center" w:pos="717"/>
              </w:tabs>
              <w:suppressAutoHyphens/>
              <w:snapToGrid w:val="0"/>
              <w:spacing w:before="90" w:after="54"/>
              <w:jc w:val="center"/>
              <w:rPr>
                <w:rFonts w:ascii="Arial" w:hAnsi="Arial" w:cs="Arial"/>
                <w:spacing w:val="-2"/>
                <w:szCs w:val="28"/>
              </w:rPr>
            </w:pPr>
            <w:r w:rsidRPr="00B44D47">
              <w:rPr>
                <w:rFonts w:ascii="Wingdings" w:hAnsi="Wingdings" w:cs="Arial"/>
                <w:spacing w:val="-2"/>
                <w:szCs w:val="28"/>
              </w:rPr>
              <w:sym w:font="Wingdings" w:char="F0A8"/>
            </w:r>
            <w:r w:rsidRPr="00B44D47">
              <w:rPr>
                <w:rFonts w:ascii="Arial" w:hAnsi="Arial" w:cs="Arial"/>
                <w:spacing w:val="-2"/>
                <w:szCs w:val="28"/>
              </w:rPr>
              <w:t xml:space="preserve"> How many: _____</w:t>
            </w:r>
          </w:p>
        </w:tc>
      </w:tr>
    </w:tbl>
    <w:p w:rsidR="00956C51" w:rsidRPr="00B44D47" w:rsidP="00956C51" w14:paraId="79A3A0C4" w14:textId="77777777">
      <w:pPr>
        <w:rPr>
          <w:rFonts w:ascii="Arial" w:hAnsi="Arial" w:cs="Arial"/>
        </w:rPr>
      </w:pPr>
    </w:p>
    <w:tbl>
      <w:tblPr>
        <w:tblW w:w="5727"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
      <w:tblGrid>
        <w:gridCol w:w="1718"/>
        <w:gridCol w:w="950"/>
        <w:gridCol w:w="903"/>
        <w:gridCol w:w="1034"/>
        <w:gridCol w:w="1184"/>
        <w:gridCol w:w="1417"/>
        <w:gridCol w:w="3503"/>
      </w:tblGrid>
      <w:tr w14:paraId="72338A86" w14:textId="77777777" w:rsidTr="00457CB4">
        <w:tblPrEx>
          <w:tblW w:w="5727" w:type="pct"/>
          <w:tblInd w:w="-725" w:type="dxa"/>
          <w:tblLook w:val="0000"/>
        </w:tblPrEx>
        <w:tc>
          <w:tcPr>
            <w:tcW w:w="5000" w:type="pct"/>
            <w:gridSpan w:val="7"/>
          </w:tcPr>
          <w:p w:rsidR="00956C51" w:rsidRPr="00B44D47" w:rsidP="00D77A1D" w14:paraId="155B7F69" w14:textId="77777777">
            <w:pPr>
              <w:widowControl w:val="0"/>
              <w:tabs>
                <w:tab w:val="left" w:pos="-720"/>
                <w:tab w:val="left" w:pos="0"/>
              </w:tabs>
              <w:suppressAutoHyphens/>
              <w:snapToGrid w:val="0"/>
              <w:spacing w:before="90" w:after="54"/>
              <w:ind w:left="720" w:hanging="720"/>
              <w:rPr>
                <w:rFonts w:ascii="Arial" w:hAnsi="Arial" w:cs="Arial"/>
                <w:spacing w:val="-2"/>
              </w:rPr>
            </w:pPr>
            <w:r w:rsidRPr="00B44D47">
              <w:rPr>
                <w:rFonts w:ascii="Arial" w:hAnsi="Arial" w:cs="Arial"/>
                <w:b/>
                <w:spacing w:val="-2"/>
              </w:rPr>
              <w:t>5.</w:t>
            </w:r>
            <w:r w:rsidRPr="00B44D47">
              <w:rPr>
                <w:rFonts w:ascii="Arial" w:hAnsi="Arial" w:cs="Arial"/>
                <w:b/>
                <w:spacing w:val="-2"/>
              </w:rPr>
              <w:tab/>
              <w:t>CAN THE EMPLOYEE USE HANDS FOR REPETITIVE ACTIONS:</w:t>
            </w:r>
          </w:p>
        </w:tc>
      </w:tr>
      <w:tr w14:paraId="794DDCB6" w14:textId="77777777" w:rsidTr="00457CB4">
        <w:tblPrEx>
          <w:tblW w:w="5727" w:type="pct"/>
          <w:tblInd w:w="-725" w:type="dxa"/>
          <w:tblLook w:val="0000"/>
        </w:tblPrEx>
        <w:tc>
          <w:tcPr>
            <w:tcW w:w="806" w:type="pct"/>
          </w:tcPr>
          <w:p w:rsidR="00956C51" w:rsidRPr="00B44D47" w:rsidP="00D77A1D" w14:paraId="3E563D67" w14:textId="77777777">
            <w:pPr>
              <w:widowControl w:val="0"/>
              <w:tabs>
                <w:tab w:val="left" w:pos="-720"/>
              </w:tabs>
              <w:suppressAutoHyphens/>
              <w:snapToGrid w:val="0"/>
              <w:spacing w:before="90" w:after="54"/>
              <w:rPr>
                <w:rFonts w:ascii="Arial" w:hAnsi="Arial" w:cs="Arial"/>
                <w:spacing w:val="-2"/>
              </w:rPr>
            </w:pPr>
          </w:p>
        </w:tc>
        <w:tc>
          <w:tcPr>
            <w:tcW w:w="848" w:type="pct"/>
            <w:gridSpan w:val="2"/>
          </w:tcPr>
          <w:p w:rsidR="00956C51" w:rsidRPr="00B44D47" w:rsidP="00D77A1D" w14:paraId="0D7E62AD" w14:textId="77777777">
            <w:pPr>
              <w:widowControl w:val="0"/>
              <w:tabs>
                <w:tab w:val="center" w:pos="1431"/>
              </w:tabs>
              <w:suppressAutoHyphens/>
              <w:snapToGrid w:val="0"/>
              <w:spacing w:before="90" w:after="54"/>
              <w:rPr>
                <w:rFonts w:ascii="Arial" w:hAnsi="Arial" w:cs="Arial"/>
                <w:spacing w:val="-2"/>
              </w:rPr>
            </w:pPr>
            <w:r w:rsidRPr="00B44D47">
              <w:rPr>
                <w:rFonts w:ascii="Arial" w:hAnsi="Arial" w:cs="Arial"/>
                <w:spacing w:val="-2"/>
              </w:rPr>
              <w:tab/>
              <w:t>Simple Grasping</w:t>
            </w:r>
          </w:p>
        </w:tc>
        <w:tc>
          <w:tcPr>
            <w:tcW w:w="1042" w:type="pct"/>
            <w:gridSpan w:val="2"/>
          </w:tcPr>
          <w:p w:rsidR="00956C51" w:rsidRPr="00B44D47" w:rsidP="00D77A1D" w14:paraId="449C3A8C" w14:textId="77777777">
            <w:pPr>
              <w:widowControl w:val="0"/>
              <w:tabs>
                <w:tab w:val="center" w:pos="1431"/>
              </w:tabs>
              <w:suppressAutoHyphens/>
              <w:snapToGrid w:val="0"/>
              <w:spacing w:before="90" w:after="54"/>
              <w:rPr>
                <w:rFonts w:ascii="Arial" w:hAnsi="Arial" w:cs="Arial"/>
                <w:spacing w:val="-2"/>
              </w:rPr>
            </w:pPr>
            <w:r w:rsidRPr="00B44D47">
              <w:rPr>
                <w:rFonts w:ascii="Arial" w:hAnsi="Arial" w:cs="Arial"/>
                <w:spacing w:val="-2"/>
              </w:rPr>
              <w:tab/>
              <w:t>Firm Grasping</w:t>
            </w:r>
          </w:p>
        </w:tc>
        <w:tc>
          <w:tcPr>
            <w:tcW w:w="2304" w:type="pct"/>
            <w:gridSpan w:val="2"/>
          </w:tcPr>
          <w:p w:rsidR="00956C51" w:rsidRPr="00B44D47" w:rsidP="00D77A1D" w14:paraId="387EF370" w14:textId="77777777">
            <w:pPr>
              <w:widowControl w:val="0"/>
              <w:tabs>
                <w:tab w:val="center" w:pos="1386"/>
              </w:tabs>
              <w:suppressAutoHyphens/>
              <w:snapToGrid w:val="0"/>
              <w:spacing w:before="90" w:after="54"/>
              <w:rPr>
                <w:rFonts w:ascii="Arial" w:hAnsi="Arial" w:cs="Arial"/>
                <w:spacing w:val="-2"/>
              </w:rPr>
            </w:pPr>
            <w:r w:rsidRPr="00B44D47">
              <w:rPr>
                <w:rFonts w:ascii="Arial" w:hAnsi="Arial" w:cs="Arial"/>
                <w:spacing w:val="-2"/>
              </w:rPr>
              <w:tab/>
              <w:t>Fine Manipulating</w:t>
            </w:r>
          </w:p>
        </w:tc>
      </w:tr>
      <w:tr w14:paraId="330ACB0E" w14:textId="77777777" w:rsidTr="00457CB4">
        <w:tblPrEx>
          <w:tblW w:w="5727" w:type="pct"/>
          <w:tblInd w:w="-725" w:type="dxa"/>
          <w:tblLook w:val="0000"/>
        </w:tblPrEx>
        <w:tc>
          <w:tcPr>
            <w:tcW w:w="806" w:type="pct"/>
          </w:tcPr>
          <w:p w:rsidR="00956C51" w:rsidRPr="00B44D47" w:rsidP="00D77A1D" w14:paraId="3B1927D5" w14:textId="77777777">
            <w:pPr>
              <w:widowControl w:val="0"/>
              <w:tabs>
                <w:tab w:val="left" w:pos="-720"/>
              </w:tabs>
              <w:suppressAutoHyphens/>
              <w:snapToGrid w:val="0"/>
              <w:spacing w:before="90" w:after="54"/>
              <w:rPr>
                <w:rFonts w:ascii="Arial" w:hAnsi="Arial" w:cs="Arial"/>
                <w:b/>
                <w:spacing w:val="-2"/>
              </w:rPr>
            </w:pPr>
            <w:r w:rsidRPr="00B44D47">
              <w:rPr>
                <w:rFonts w:ascii="Arial" w:hAnsi="Arial" w:cs="Arial"/>
                <w:spacing w:val="-2"/>
              </w:rPr>
              <w:t>Right:</w:t>
            </w:r>
          </w:p>
        </w:tc>
        <w:tc>
          <w:tcPr>
            <w:tcW w:w="429" w:type="pct"/>
          </w:tcPr>
          <w:p w:rsidR="00956C51" w:rsidRPr="00B44D47" w:rsidP="00D77A1D" w14:paraId="4F19D7A4" w14:textId="77777777">
            <w:pPr>
              <w:widowControl w:val="0"/>
              <w:tabs>
                <w:tab w:val="center" w:pos="660"/>
              </w:tabs>
              <w:suppressAutoHyphens/>
              <w:snapToGrid w:val="0"/>
              <w:spacing w:before="90" w:after="54"/>
              <w:rPr>
                <w:rFonts w:ascii="Arial" w:hAnsi="Arial" w:cs="Arial"/>
                <w:b/>
                <w:spacing w:val="-2"/>
              </w:rPr>
            </w:pPr>
            <w:r w:rsidRPr="00B44D47">
              <w:rPr>
                <w:rFonts w:ascii="Arial" w:hAnsi="Arial" w:cs="Arial"/>
                <w:spacing w:val="-2"/>
              </w:rPr>
              <w:tab/>
              <w:t xml:space="preserve">Yes </w:t>
            </w:r>
            <w:r w:rsidRPr="00B44D47">
              <w:rPr>
                <w:rFonts w:ascii="Wingdings" w:hAnsi="Wingdings" w:cs="Arial"/>
                <w:spacing w:val="-2"/>
              </w:rPr>
              <w:sym w:font="Wingdings" w:char="F0A8"/>
            </w:r>
          </w:p>
        </w:tc>
        <w:tc>
          <w:tcPr>
            <w:tcW w:w="419" w:type="pct"/>
          </w:tcPr>
          <w:p w:rsidR="00956C51" w:rsidRPr="00B44D47" w:rsidP="00D77A1D" w14:paraId="2D729070" w14:textId="77777777">
            <w:pPr>
              <w:widowControl w:val="0"/>
              <w:tabs>
                <w:tab w:val="center" w:pos="650"/>
              </w:tabs>
              <w:suppressAutoHyphens/>
              <w:snapToGrid w:val="0"/>
              <w:spacing w:before="90" w:after="54"/>
              <w:rPr>
                <w:rFonts w:ascii="Arial" w:hAnsi="Arial" w:cs="Arial"/>
                <w:b/>
                <w:spacing w:val="-2"/>
              </w:rPr>
            </w:pPr>
            <w:r w:rsidRPr="00B44D47">
              <w:rPr>
                <w:rFonts w:ascii="Arial" w:hAnsi="Arial" w:cs="Arial"/>
                <w:spacing w:val="-2"/>
              </w:rPr>
              <w:tab/>
              <w:t xml:space="preserve">No </w:t>
            </w:r>
            <w:r w:rsidRPr="00B44D47">
              <w:rPr>
                <w:rFonts w:ascii="Wingdings" w:hAnsi="Wingdings" w:cs="Arial"/>
                <w:spacing w:val="-2"/>
              </w:rPr>
              <w:sym w:font="Wingdings" w:char="F0A8"/>
            </w:r>
          </w:p>
        </w:tc>
        <w:tc>
          <w:tcPr>
            <w:tcW w:w="486" w:type="pct"/>
          </w:tcPr>
          <w:p w:rsidR="00956C51" w:rsidRPr="00B44D47" w:rsidP="00D77A1D" w14:paraId="1F1BD4B5" w14:textId="77777777">
            <w:pPr>
              <w:widowControl w:val="0"/>
              <w:tabs>
                <w:tab w:val="center" w:pos="660"/>
              </w:tabs>
              <w:suppressAutoHyphens/>
              <w:snapToGrid w:val="0"/>
              <w:spacing w:before="90" w:after="54"/>
              <w:rPr>
                <w:rFonts w:ascii="Arial" w:hAnsi="Arial" w:cs="Arial"/>
                <w:b/>
                <w:spacing w:val="-2"/>
              </w:rPr>
            </w:pPr>
            <w:r w:rsidRPr="00B44D47">
              <w:rPr>
                <w:rFonts w:ascii="Arial" w:hAnsi="Arial" w:cs="Arial"/>
                <w:spacing w:val="-2"/>
              </w:rPr>
              <w:tab/>
              <w:t xml:space="preserve">Yes </w:t>
            </w:r>
            <w:r w:rsidRPr="00B44D47">
              <w:rPr>
                <w:rFonts w:ascii="Wingdings" w:hAnsi="Wingdings" w:cs="Arial"/>
                <w:spacing w:val="-2"/>
              </w:rPr>
              <w:sym w:font="Wingdings" w:char="F0A8"/>
            </w:r>
          </w:p>
        </w:tc>
        <w:tc>
          <w:tcPr>
            <w:tcW w:w="556" w:type="pct"/>
          </w:tcPr>
          <w:p w:rsidR="00956C51" w:rsidRPr="00B44D47" w:rsidP="00D77A1D" w14:paraId="09BBEA31" w14:textId="77777777">
            <w:pPr>
              <w:widowControl w:val="0"/>
              <w:tabs>
                <w:tab w:val="center" w:pos="650"/>
              </w:tabs>
              <w:suppressAutoHyphens/>
              <w:snapToGrid w:val="0"/>
              <w:spacing w:before="90" w:after="54"/>
              <w:rPr>
                <w:rFonts w:ascii="Arial" w:hAnsi="Arial" w:cs="Arial"/>
                <w:b/>
                <w:spacing w:val="-2"/>
              </w:rPr>
            </w:pPr>
            <w:r w:rsidRPr="00B44D47">
              <w:rPr>
                <w:rFonts w:ascii="Arial" w:hAnsi="Arial" w:cs="Arial"/>
                <w:spacing w:val="-2"/>
              </w:rPr>
              <w:tab/>
              <w:t xml:space="preserve">No </w:t>
            </w:r>
            <w:r w:rsidRPr="00B44D47">
              <w:rPr>
                <w:rFonts w:ascii="Wingdings" w:hAnsi="Wingdings" w:cs="Arial"/>
                <w:spacing w:val="-2"/>
              </w:rPr>
              <w:sym w:font="Wingdings" w:char="F0A8"/>
            </w:r>
          </w:p>
        </w:tc>
        <w:tc>
          <w:tcPr>
            <w:tcW w:w="665" w:type="pct"/>
          </w:tcPr>
          <w:p w:rsidR="00956C51" w:rsidRPr="00B44D47" w:rsidP="00D77A1D" w14:paraId="09140364" w14:textId="77777777">
            <w:pPr>
              <w:widowControl w:val="0"/>
              <w:tabs>
                <w:tab w:val="center" w:pos="660"/>
              </w:tabs>
              <w:suppressAutoHyphens/>
              <w:snapToGrid w:val="0"/>
              <w:spacing w:before="90" w:after="54"/>
              <w:rPr>
                <w:rFonts w:ascii="Arial" w:hAnsi="Arial" w:cs="Arial"/>
                <w:b/>
                <w:spacing w:val="-2"/>
              </w:rPr>
            </w:pPr>
            <w:r w:rsidRPr="00B44D47">
              <w:rPr>
                <w:rFonts w:ascii="Arial" w:hAnsi="Arial" w:cs="Arial"/>
                <w:spacing w:val="-2"/>
              </w:rPr>
              <w:tab/>
              <w:t xml:space="preserve">Yes </w:t>
            </w:r>
            <w:r w:rsidRPr="00B44D47">
              <w:rPr>
                <w:rFonts w:ascii="Wingdings" w:hAnsi="Wingdings" w:cs="Arial"/>
                <w:spacing w:val="-2"/>
              </w:rPr>
              <w:sym w:font="Wingdings" w:char="F0A8"/>
            </w:r>
          </w:p>
        </w:tc>
        <w:tc>
          <w:tcPr>
            <w:tcW w:w="1639" w:type="pct"/>
          </w:tcPr>
          <w:p w:rsidR="00956C51" w:rsidRPr="00B44D47" w:rsidP="00D77A1D" w14:paraId="5FD2BF89" w14:textId="77777777">
            <w:pPr>
              <w:widowControl w:val="0"/>
              <w:tabs>
                <w:tab w:val="center" w:pos="606"/>
              </w:tabs>
              <w:suppressAutoHyphens/>
              <w:snapToGrid w:val="0"/>
              <w:spacing w:before="90" w:after="54"/>
              <w:rPr>
                <w:rFonts w:ascii="Arial" w:hAnsi="Arial" w:cs="Arial"/>
                <w:b/>
                <w:spacing w:val="-2"/>
              </w:rPr>
            </w:pPr>
            <w:r w:rsidRPr="00B44D47">
              <w:rPr>
                <w:rFonts w:ascii="Arial" w:hAnsi="Arial" w:cs="Arial"/>
                <w:spacing w:val="-2"/>
              </w:rPr>
              <w:tab/>
              <w:t xml:space="preserve">No </w:t>
            </w:r>
            <w:r w:rsidRPr="00B44D47">
              <w:rPr>
                <w:rFonts w:ascii="Wingdings" w:hAnsi="Wingdings" w:cs="Arial"/>
                <w:spacing w:val="-2"/>
              </w:rPr>
              <w:sym w:font="Wingdings" w:char="F0A8"/>
            </w:r>
          </w:p>
        </w:tc>
      </w:tr>
      <w:tr w14:paraId="0B253D27" w14:textId="77777777" w:rsidTr="00457CB4">
        <w:tblPrEx>
          <w:tblW w:w="5727" w:type="pct"/>
          <w:tblInd w:w="-725" w:type="dxa"/>
          <w:tblLook w:val="0000"/>
        </w:tblPrEx>
        <w:tc>
          <w:tcPr>
            <w:tcW w:w="806" w:type="pct"/>
          </w:tcPr>
          <w:p w:rsidR="00956C51" w:rsidRPr="00B44D47" w:rsidP="00D77A1D" w14:paraId="401C9B39"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Left:</w:t>
            </w:r>
          </w:p>
        </w:tc>
        <w:tc>
          <w:tcPr>
            <w:tcW w:w="429" w:type="pct"/>
          </w:tcPr>
          <w:p w:rsidR="00956C51" w:rsidRPr="00B44D47" w:rsidP="00D77A1D" w14:paraId="247BA9F5" w14:textId="77777777">
            <w:pPr>
              <w:widowControl w:val="0"/>
              <w:tabs>
                <w:tab w:val="center" w:pos="660"/>
              </w:tabs>
              <w:suppressAutoHyphens/>
              <w:snapToGrid w:val="0"/>
              <w:spacing w:before="90" w:after="54"/>
              <w:rPr>
                <w:rFonts w:ascii="Arial" w:hAnsi="Arial" w:cs="Arial"/>
                <w:b/>
                <w:spacing w:val="-2"/>
              </w:rPr>
            </w:pPr>
            <w:r w:rsidRPr="00B44D47">
              <w:rPr>
                <w:rFonts w:ascii="Arial" w:hAnsi="Arial" w:cs="Arial"/>
                <w:spacing w:val="-2"/>
              </w:rPr>
              <w:tab/>
              <w:t xml:space="preserve">Yes </w:t>
            </w:r>
            <w:r w:rsidRPr="00B44D47">
              <w:rPr>
                <w:rFonts w:ascii="Wingdings" w:hAnsi="Wingdings" w:cs="Arial"/>
                <w:spacing w:val="-2"/>
              </w:rPr>
              <w:sym w:font="Wingdings" w:char="F0A8"/>
            </w:r>
          </w:p>
        </w:tc>
        <w:tc>
          <w:tcPr>
            <w:tcW w:w="419" w:type="pct"/>
          </w:tcPr>
          <w:p w:rsidR="00956C51" w:rsidRPr="00B44D47" w:rsidP="00D77A1D" w14:paraId="3733E416" w14:textId="77777777">
            <w:pPr>
              <w:widowControl w:val="0"/>
              <w:tabs>
                <w:tab w:val="center" w:pos="650"/>
              </w:tabs>
              <w:suppressAutoHyphens/>
              <w:snapToGrid w:val="0"/>
              <w:spacing w:before="90" w:after="54"/>
              <w:rPr>
                <w:rFonts w:ascii="Arial" w:hAnsi="Arial" w:cs="Arial"/>
                <w:b/>
                <w:spacing w:val="-2"/>
              </w:rPr>
            </w:pPr>
            <w:r w:rsidRPr="00B44D47">
              <w:rPr>
                <w:rFonts w:ascii="Arial" w:hAnsi="Arial" w:cs="Arial"/>
                <w:spacing w:val="-2"/>
              </w:rPr>
              <w:tab/>
              <w:t xml:space="preserve">No </w:t>
            </w:r>
            <w:r w:rsidRPr="00B44D47">
              <w:rPr>
                <w:rFonts w:ascii="Wingdings" w:hAnsi="Wingdings" w:cs="Arial"/>
                <w:spacing w:val="-2"/>
              </w:rPr>
              <w:sym w:font="Wingdings" w:char="F0A8"/>
            </w:r>
          </w:p>
        </w:tc>
        <w:tc>
          <w:tcPr>
            <w:tcW w:w="486" w:type="pct"/>
          </w:tcPr>
          <w:p w:rsidR="00956C51" w:rsidRPr="00B44D47" w:rsidP="00D77A1D" w14:paraId="5CC1EFCA" w14:textId="77777777">
            <w:pPr>
              <w:widowControl w:val="0"/>
              <w:tabs>
                <w:tab w:val="center" w:pos="660"/>
              </w:tabs>
              <w:suppressAutoHyphens/>
              <w:snapToGrid w:val="0"/>
              <w:spacing w:before="90" w:after="54"/>
              <w:rPr>
                <w:rFonts w:ascii="Arial" w:hAnsi="Arial" w:cs="Arial"/>
                <w:b/>
                <w:spacing w:val="-2"/>
              </w:rPr>
            </w:pPr>
            <w:r w:rsidRPr="00B44D47">
              <w:rPr>
                <w:rFonts w:ascii="Arial" w:hAnsi="Arial" w:cs="Arial"/>
                <w:spacing w:val="-2"/>
              </w:rPr>
              <w:tab/>
              <w:t xml:space="preserve">Yes </w:t>
            </w:r>
            <w:r w:rsidRPr="00B44D47">
              <w:rPr>
                <w:rFonts w:ascii="Wingdings" w:hAnsi="Wingdings" w:cs="Arial"/>
                <w:spacing w:val="-2"/>
              </w:rPr>
              <w:sym w:font="Wingdings" w:char="F0A8"/>
            </w:r>
          </w:p>
        </w:tc>
        <w:tc>
          <w:tcPr>
            <w:tcW w:w="556" w:type="pct"/>
          </w:tcPr>
          <w:p w:rsidR="00956C51" w:rsidRPr="00B44D47" w:rsidP="00D77A1D" w14:paraId="17190362" w14:textId="77777777">
            <w:pPr>
              <w:widowControl w:val="0"/>
              <w:tabs>
                <w:tab w:val="center" w:pos="650"/>
              </w:tabs>
              <w:suppressAutoHyphens/>
              <w:snapToGrid w:val="0"/>
              <w:spacing w:before="90" w:after="54"/>
              <w:rPr>
                <w:rFonts w:ascii="Arial" w:hAnsi="Arial" w:cs="Arial"/>
                <w:b/>
                <w:spacing w:val="-2"/>
              </w:rPr>
            </w:pPr>
            <w:r w:rsidRPr="00B44D47">
              <w:rPr>
                <w:rFonts w:ascii="Arial" w:hAnsi="Arial" w:cs="Arial"/>
                <w:spacing w:val="-2"/>
              </w:rPr>
              <w:tab/>
              <w:t xml:space="preserve">No </w:t>
            </w:r>
            <w:r w:rsidRPr="00B44D47">
              <w:rPr>
                <w:rFonts w:ascii="Wingdings" w:hAnsi="Wingdings" w:cs="Arial"/>
                <w:spacing w:val="-2"/>
              </w:rPr>
              <w:sym w:font="Wingdings" w:char="F0A8"/>
            </w:r>
          </w:p>
        </w:tc>
        <w:tc>
          <w:tcPr>
            <w:tcW w:w="665" w:type="pct"/>
          </w:tcPr>
          <w:p w:rsidR="00956C51" w:rsidRPr="00B44D47" w:rsidP="00D77A1D" w14:paraId="35A388C4" w14:textId="77777777">
            <w:pPr>
              <w:widowControl w:val="0"/>
              <w:tabs>
                <w:tab w:val="center" w:pos="660"/>
              </w:tabs>
              <w:suppressAutoHyphens/>
              <w:snapToGrid w:val="0"/>
              <w:spacing w:before="90" w:after="54"/>
              <w:rPr>
                <w:rFonts w:ascii="Arial" w:hAnsi="Arial" w:cs="Arial"/>
                <w:b/>
                <w:spacing w:val="-2"/>
              </w:rPr>
            </w:pPr>
            <w:r w:rsidRPr="00B44D47">
              <w:rPr>
                <w:rFonts w:ascii="Arial" w:hAnsi="Arial" w:cs="Arial"/>
                <w:spacing w:val="-2"/>
              </w:rPr>
              <w:tab/>
              <w:t xml:space="preserve">Yes </w:t>
            </w:r>
            <w:r w:rsidRPr="00B44D47">
              <w:rPr>
                <w:rFonts w:ascii="Wingdings" w:hAnsi="Wingdings" w:cs="Arial"/>
                <w:spacing w:val="-2"/>
              </w:rPr>
              <w:sym w:font="Wingdings" w:char="F0A8"/>
            </w:r>
          </w:p>
        </w:tc>
        <w:tc>
          <w:tcPr>
            <w:tcW w:w="1639" w:type="pct"/>
          </w:tcPr>
          <w:p w:rsidR="00956C51" w:rsidRPr="00B44D47" w:rsidP="00D77A1D" w14:paraId="5DC28997" w14:textId="77777777">
            <w:pPr>
              <w:widowControl w:val="0"/>
              <w:tabs>
                <w:tab w:val="center" w:pos="606"/>
              </w:tabs>
              <w:suppressAutoHyphens/>
              <w:snapToGrid w:val="0"/>
              <w:spacing w:before="90" w:after="54"/>
              <w:rPr>
                <w:rFonts w:ascii="Arial" w:hAnsi="Arial" w:cs="Arial"/>
                <w:b/>
                <w:spacing w:val="-2"/>
              </w:rPr>
            </w:pPr>
            <w:r w:rsidRPr="00B44D47">
              <w:rPr>
                <w:rFonts w:ascii="Arial" w:hAnsi="Arial" w:cs="Arial"/>
                <w:spacing w:val="-2"/>
              </w:rPr>
              <w:tab/>
              <w:t xml:space="preserve">No </w:t>
            </w:r>
            <w:r w:rsidRPr="00B44D47">
              <w:rPr>
                <w:rFonts w:ascii="Wingdings" w:hAnsi="Wingdings" w:cs="Arial"/>
                <w:spacing w:val="-2"/>
              </w:rPr>
              <w:sym w:font="Wingdings" w:char="F0A8"/>
            </w:r>
          </w:p>
        </w:tc>
      </w:tr>
      <w:tr w14:paraId="708DE959" w14:textId="77777777" w:rsidTr="00457CB4">
        <w:tblPrEx>
          <w:tblW w:w="5727" w:type="pct"/>
          <w:tblInd w:w="-725" w:type="dxa"/>
          <w:tblLook w:val="0000"/>
        </w:tblPrEx>
        <w:tc>
          <w:tcPr>
            <w:tcW w:w="5000" w:type="pct"/>
            <w:gridSpan w:val="7"/>
          </w:tcPr>
          <w:p w:rsidR="00956C51" w:rsidRPr="00B44D47" w:rsidP="00D77A1D" w14:paraId="2EA7A5BC"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 xml:space="preserve">Estimated Grip Strength:  Right:               </w:t>
            </w:r>
            <w:r w:rsidRPr="00B44D47">
              <w:rPr>
                <w:rFonts w:ascii="Arial" w:hAnsi="Arial" w:cs="Arial"/>
                <w:spacing w:val="-2"/>
              </w:rPr>
              <w:t>lbs</w:t>
            </w:r>
            <w:r w:rsidRPr="00B44D47">
              <w:rPr>
                <w:rFonts w:ascii="Arial" w:hAnsi="Arial" w:cs="Arial"/>
                <w:spacing w:val="-2"/>
              </w:rPr>
              <w:t xml:space="preserve">       Left:                 </w:t>
            </w:r>
            <w:r w:rsidRPr="00B44D47">
              <w:rPr>
                <w:rFonts w:ascii="Arial" w:hAnsi="Arial" w:cs="Arial"/>
                <w:spacing w:val="-2"/>
              </w:rPr>
              <w:t>lbs</w:t>
            </w:r>
          </w:p>
        </w:tc>
      </w:tr>
    </w:tbl>
    <w:p w:rsidR="00956C51" w:rsidRPr="00B44D47" w:rsidP="00956C51" w14:paraId="0F3DE330" w14:textId="77777777">
      <w:pPr>
        <w:rPr>
          <w:rFonts w:ascii="Arial" w:hAnsi="Arial" w:cs="Arial"/>
        </w:rPr>
      </w:pPr>
    </w:p>
    <w:tbl>
      <w:tblPr>
        <w:tblW w:w="5727"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
      <w:tblGrid>
        <w:gridCol w:w="1946"/>
        <w:gridCol w:w="1028"/>
        <w:gridCol w:w="1157"/>
        <w:gridCol w:w="1264"/>
        <w:gridCol w:w="1360"/>
        <w:gridCol w:w="3954"/>
      </w:tblGrid>
      <w:tr w14:paraId="690B81B7" w14:textId="77777777" w:rsidTr="00C94BFB">
        <w:tblPrEx>
          <w:tblW w:w="5727" w:type="pct"/>
          <w:tblInd w:w="-725" w:type="dxa"/>
          <w:tblLook w:val="0000"/>
        </w:tblPrEx>
        <w:tc>
          <w:tcPr>
            <w:tcW w:w="5000" w:type="pct"/>
            <w:gridSpan w:val="6"/>
          </w:tcPr>
          <w:p w:rsidR="00956C51" w:rsidRPr="00B44D47" w:rsidP="00D77A1D" w14:paraId="5441529F" w14:textId="77777777">
            <w:pPr>
              <w:widowControl w:val="0"/>
              <w:tabs>
                <w:tab w:val="left" w:pos="-720"/>
                <w:tab w:val="left" w:pos="0"/>
              </w:tabs>
              <w:suppressAutoHyphens/>
              <w:snapToGrid w:val="0"/>
              <w:spacing w:before="90" w:after="54"/>
              <w:ind w:left="720" w:hanging="720"/>
              <w:rPr>
                <w:rFonts w:ascii="Arial" w:hAnsi="Arial" w:cs="Arial"/>
                <w:spacing w:val="-2"/>
              </w:rPr>
            </w:pPr>
            <w:r w:rsidRPr="00B44D47">
              <w:rPr>
                <w:rFonts w:ascii="Arial" w:hAnsi="Arial" w:cs="Arial"/>
                <w:b/>
                <w:spacing w:val="-2"/>
              </w:rPr>
              <w:t>6.</w:t>
            </w:r>
            <w:r w:rsidRPr="00B44D47">
              <w:rPr>
                <w:rFonts w:ascii="Arial" w:hAnsi="Arial" w:cs="Arial"/>
                <w:b/>
                <w:spacing w:val="-2"/>
              </w:rPr>
              <w:tab/>
              <w:t>CAN THE EMPLOYEE USE FEET FOR REPETITIVE MOVEMENTS?</w:t>
            </w:r>
          </w:p>
        </w:tc>
      </w:tr>
      <w:tr w14:paraId="2EE17C3D" w14:textId="77777777" w:rsidTr="00C94BFB">
        <w:tblPrEx>
          <w:tblW w:w="5727" w:type="pct"/>
          <w:tblInd w:w="-725" w:type="dxa"/>
          <w:tblLook w:val="0000"/>
        </w:tblPrEx>
        <w:tc>
          <w:tcPr>
            <w:tcW w:w="1389" w:type="pct"/>
            <w:gridSpan w:val="2"/>
          </w:tcPr>
          <w:p w:rsidR="00956C51" w:rsidRPr="00B44D47" w:rsidP="00D77A1D" w14:paraId="797C2F28" w14:textId="77777777">
            <w:pPr>
              <w:widowControl w:val="0"/>
              <w:tabs>
                <w:tab w:val="center" w:pos="1714"/>
              </w:tabs>
              <w:suppressAutoHyphens/>
              <w:snapToGrid w:val="0"/>
              <w:spacing w:before="90" w:after="54"/>
              <w:rPr>
                <w:rFonts w:ascii="Arial" w:hAnsi="Arial" w:cs="Arial"/>
                <w:spacing w:val="-2"/>
              </w:rPr>
            </w:pPr>
            <w:r w:rsidRPr="00B44D47">
              <w:rPr>
                <w:rFonts w:ascii="Arial" w:hAnsi="Arial" w:cs="Arial"/>
                <w:b/>
                <w:spacing w:val="-2"/>
              </w:rPr>
              <w:tab/>
              <w:t>Right (Alone)</w:t>
            </w:r>
          </w:p>
        </w:tc>
        <w:tc>
          <w:tcPr>
            <w:tcW w:w="1130" w:type="pct"/>
            <w:gridSpan w:val="2"/>
          </w:tcPr>
          <w:p w:rsidR="00956C51" w:rsidRPr="00B44D47" w:rsidP="00D77A1D" w14:paraId="2C29FE07" w14:textId="77777777">
            <w:pPr>
              <w:widowControl w:val="0"/>
              <w:tabs>
                <w:tab w:val="center" w:pos="1670"/>
              </w:tabs>
              <w:suppressAutoHyphens/>
              <w:snapToGrid w:val="0"/>
              <w:spacing w:before="90" w:after="54"/>
              <w:rPr>
                <w:rFonts w:ascii="Arial" w:hAnsi="Arial" w:cs="Arial"/>
                <w:spacing w:val="-2"/>
              </w:rPr>
            </w:pPr>
            <w:r w:rsidRPr="00B44D47">
              <w:rPr>
                <w:rFonts w:ascii="Arial" w:hAnsi="Arial" w:cs="Arial"/>
                <w:b/>
                <w:spacing w:val="-2"/>
              </w:rPr>
              <w:tab/>
              <w:t>Left (Alone)</w:t>
            </w:r>
          </w:p>
        </w:tc>
        <w:tc>
          <w:tcPr>
            <w:tcW w:w="2481" w:type="pct"/>
            <w:gridSpan w:val="2"/>
          </w:tcPr>
          <w:p w:rsidR="00956C51" w:rsidRPr="00B44D47" w:rsidP="00D77A1D" w14:paraId="62032CFB" w14:textId="77777777">
            <w:pPr>
              <w:widowControl w:val="0"/>
              <w:tabs>
                <w:tab w:val="center" w:pos="1634"/>
              </w:tabs>
              <w:suppressAutoHyphens/>
              <w:snapToGrid w:val="0"/>
              <w:spacing w:before="90" w:after="54"/>
              <w:rPr>
                <w:rFonts w:ascii="Arial" w:hAnsi="Arial" w:cs="Arial"/>
                <w:spacing w:val="-2"/>
              </w:rPr>
            </w:pPr>
            <w:r w:rsidRPr="00B44D47">
              <w:rPr>
                <w:rFonts w:ascii="Arial" w:hAnsi="Arial" w:cs="Arial"/>
                <w:b/>
                <w:spacing w:val="-2"/>
              </w:rPr>
              <w:tab/>
              <w:t>Both (Simultaneously)</w:t>
            </w:r>
          </w:p>
        </w:tc>
      </w:tr>
      <w:tr w14:paraId="0CE688E0" w14:textId="77777777" w:rsidTr="00C94BFB">
        <w:tblPrEx>
          <w:tblW w:w="5727" w:type="pct"/>
          <w:tblInd w:w="-725" w:type="dxa"/>
          <w:tblLook w:val="0000"/>
        </w:tblPrEx>
        <w:tc>
          <w:tcPr>
            <w:tcW w:w="909" w:type="pct"/>
          </w:tcPr>
          <w:p w:rsidR="00956C51" w:rsidRPr="00B44D47" w:rsidP="00D77A1D" w14:paraId="1B680EF2" w14:textId="77777777">
            <w:pPr>
              <w:widowControl w:val="0"/>
              <w:tabs>
                <w:tab w:val="center" w:pos="824"/>
              </w:tabs>
              <w:suppressAutoHyphens/>
              <w:snapToGrid w:val="0"/>
              <w:spacing w:before="90" w:after="54"/>
              <w:rPr>
                <w:rFonts w:ascii="Arial" w:hAnsi="Arial" w:cs="Arial"/>
                <w:spacing w:val="-2"/>
              </w:rPr>
            </w:pPr>
            <w:r w:rsidRPr="00B44D47">
              <w:rPr>
                <w:rFonts w:ascii="Arial" w:hAnsi="Arial" w:cs="Arial"/>
                <w:spacing w:val="-2"/>
              </w:rPr>
              <w:tab/>
              <w:t xml:space="preserve">Yes </w:t>
            </w:r>
            <w:r w:rsidRPr="00B44D47">
              <w:rPr>
                <w:rFonts w:ascii="Wingdings" w:hAnsi="Wingdings" w:cs="Arial"/>
                <w:spacing w:val="-2"/>
              </w:rPr>
              <w:sym w:font="Wingdings" w:char="F0A8"/>
            </w:r>
          </w:p>
        </w:tc>
        <w:tc>
          <w:tcPr>
            <w:tcW w:w="480" w:type="pct"/>
          </w:tcPr>
          <w:p w:rsidR="00956C51" w:rsidRPr="00B44D47" w:rsidP="00D77A1D" w14:paraId="02122B24" w14:textId="77777777">
            <w:pPr>
              <w:widowControl w:val="0"/>
              <w:tabs>
                <w:tab w:val="center" w:pos="770"/>
              </w:tabs>
              <w:suppressAutoHyphens/>
              <w:snapToGrid w:val="0"/>
              <w:spacing w:before="90" w:after="54"/>
              <w:rPr>
                <w:rFonts w:ascii="Arial" w:hAnsi="Arial" w:cs="Arial"/>
                <w:spacing w:val="-2"/>
              </w:rPr>
            </w:pPr>
            <w:r w:rsidRPr="00B44D47">
              <w:rPr>
                <w:rFonts w:ascii="Arial" w:hAnsi="Arial" w:cs="Arial"/>
                <w:spacing w:val="-2"/>
              </w:rPr>
              <w:tab/>
              <w:t xml:space="preserve">No </w:t>
            </w:r>
            <w:r w:rsidRPr="00B44D47">
              <w:rPr>
                <w:rFonts w:ascii="Wingdings" w:hAnsi="Wingdings" w:cs="Arial"/>
                <w:spacing w:val="-2"/>
              </w:rPr>
              <w:sym w:font="Wingdings" w:char="F0A8"/>
            </w:r>
          </w:p>
        </w:tc>
        <w:tc>
          <w:tcPr>
            <w:tcW w:w="540" w:type="pct"/>
          </w:tcPr>
          <w:p w:rsidR="00956C51" w:rsidRPr="00B44D47" w:rsidP="00D77A1D" w14:paraId="0E0DB3A9" w14:textId="77777777">
            <w:pPr>
              <w:widowControl w:val="0"/>
              <w:tabs>
                <w:tab w:val="center" w:pos="780"/>
              </w:tabs>
              <w:suppressAutoHyphens/>
              <w:snapToGrid w:val="0"/>
              <w:spacing w:before="90" w:after="54"/>
              <w:rPr>
                <w:rFonts w:ascii="Arial" w:hAnsi="Arial" w:cs="Arial"/>
                <w:spacing w:val="-2"/>
              </w:rPr>
            </w:pPr>
            <w:r w:rsidRPr="00B44D47">
              <w:rPr>
                <w:rFonts w:ascii="Arial" w:hAnsi="Arial" w:cs="Arial"/>
                <w:spacing w:val="-2"/>
              </w:rPr>
              <w:tab/>
              <w:t xml:space="preserve">Yes </w:t>
            </w:r>
            <w:r w:rsidRPr="00B44D47">
              <w:rPr>
                <w:rFonts w:ascii="Wingdings" w:hAnsi="Wingdings" w:cs="Arial"/>
                <w:spacing w:val="-2"/>
              </w:rPr>
              <w:sym w:font="Wingdings" w:char="F0A8"/>
            </w:r>
          </w:p>
        </w:tc>
        <w:tc>
          <w:tcPr>
            <w:tcW w:w="590" w:type="pct"/>
          </w:tcPr>
          <w:p w:rsidR="00956C51" w:rsidRPr="00B44D47" w:rsidP="00D77A1D" w14:paraId="3EB21AFC" w14:textId="77777777">
            <w:pPr>
              <w:widowControl w:val="0"/>
              <w:tabs>
                <w:tab w:val="center" w:pos="770"/>
              </w:tabs>
              <w:suppressAutoHyphens/>
              <w:snapToGrid w:val="0"/>
              <w:spacing w:before="90" w:after="54"/>
              <w:rPr>
                <w:rFonts w:ascii="Arial" w:hAnsi="Arial" w:cs="Arial"/>
                <w:spacing w:val="-2"/>
              </w:rPr>
            </w:pPr>
            <w:r w:rsidRPr="00B44D47">
              <w:rPr>
                <w:rFonts w:ascii="Arial" w:hAnsi="Arial" w:cs="Arial"/>
                <w:spacing w:val="-2"/>
              </w:rPr>
              <w:tab/>
              <w:t xml:space="preserve">No </w:t>
            </w:r>
            <w:r w:rsidRPr="00B44D47">
              <w:rPr>
                <w:rFonts w:ascii="Wingdings" w:hAnsi="Wingdings" w:cs="Arial"/>
                <w:spacing w:val="-2"/>
              </w:rPr>
              <w:sym w:font="Wingdings" w:char="F0A8"/>
            </w:r>
          </w:p>
        </w:tc>
        <w:tc>
          <w:tcPr>
            <w:tcW w:w="635" w:type="pct"/>
          </w:tcPr>
          <w:p w:rsidR="00956C51" w:rsidRPr="00B44D47" w:rsidP="00D77A1D" w14:paraId="51C2160E" w14:textId="77777777">
            <w:pPr>
              <w:widowControl w:val="0"/>
              <w:tabs>
                <w:tab w:val="center" w:pos="780"/>
              </w:tabs>
              <w:suppressAutoHyphens/>
              <w:snapToGrid w:val="0"/>
              <w:spacing w:before="90" w:after="54"/>
              <w:rPr>
                <w:rFonts w:ascii="Arial" w:hAnsi="Arial" w:cs="Arial"/>
                <w:spacing w:val="-2"/>
              </w:rPr>
            </w:pPr>
            <w:r w:rsidRPr="00B44D47">
              <w:rPr>
                <w:rFonts w:ascii="Arial" w:hAnsi="Arial" w:cs="Arial"/>
                <w:spacing w:val="-2"/>
              </w:rPr>
              <w:tab/>
              <w:t xml:space="preserve">Yes </w:t>
            </w:r>
            <w:r w:rsidRPr="00B44D47">
              <w:rPr>
                <w:rFonts w:ascii="Wingdings" w:hAnsi="Wingdings" w:cs="Arial"/>
                <w:spacing w:val="-2"/>
              </w:rPr>
              <w:sym w:font="Wingdings" w:char="F0A8"/>
            </w:r>
          </w:p>
        </w:tc>
        <w:tc>
          <w:tcPr>
            <w:tcW w:w="1845" w:type="pct"/>
          </w:tcPr>
          <w:p w:rsidR="00956C51" w:rsidRPr="00B44D47" w:rsidP="00D77A1D" w14:paraId="1DD4EF21" w14:textId="77777777">
            <w:pPr>
              <w:widowControl w:val="0"/>
              <w:tabs>
                <w:tab w:val="center" w:pos="734"/>
              </w:tabs>
              <w:suppressAutoHyphens/>
              <w:snapToGrid w:val="0"/>
              <w:spacing w:before="90" w:after="54"/>
              <w:rPr>
                <w:rFonts w:ascii="Arial" w:hAnsi="Arial" w:cs="Arial"/>
                <w:spacing w:val="-2"/>
              </w:rPr>
            </w:pPr>
            <w:r w:rsidRPr="00B44D47">
              <w:rPr>
                <w:rFonts w:ascii="Arial" w:hAnsi="Arial" w:cs="Arial"/>
                <w:spacing w:val="-2"/>
              </w:rPr>
              <w:tab/>
              <w:t xml:space="preserve">No </w:t>
            </w:r>
            <w:r w:rsidRPr="00B44D47">
              <w:rPr>
                <w:rFonts w:ascii="Wingdings" w:hAnsi="Wingdings" w:cs="Arial"/>
                <w:spacing w:val="-2"/>
              </w:rPr>
              <w:sym w:font="Wingdings" w:char="F0A8"/>
            </w:r>
          </w:p>
        </w:tc>
      </w:tr>
    </w:tbl>
    <w:p w:rsidR="00956C51" w:rsidRPr="00B44D47" w:rsidP="00956C51" w14:paraId="031DC296" w14:textId="77777777">
      <w:pPr>
        <w:rPr>
          <w:rFonts w:ascii="Arial" w:hAnsi="Arial" w:cs="Arial"/>
        </w:rPr>
      </w:pPr>
    </w:p>
    <w:tbl>
      <w:tblPr>
        <w:tblW w:w="5727"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
      <w:tblGrid>
        <w:gridCol w:w="3625"/>
        <w:gridCol w:w="1130"/>
        <w:gridCol w:w="1382"/>
        <w:gridCol w:w="1092"/>
        <w:gridCol w:w="1419"/>
        <w:gridCol w:w="2061"/>
      </w:tblGrid>
      <w:tr w14:paraId="55282A55" w14:textId="77777777" w:rsidTr="00C94BFB">
        <w:tblPrEx>
          <w:tblW w:w="5727" w:type="pct"/>
          <w:tblInd w:w="-725" w:type="dxa"/>
          <w:tblLook w:val="0000"/>
        </w:tblPrEx>
        <w:tc>
          <w:tcPr>
            <w:tcW w:w="5000" w:type="pct"/>
            <w:gridSpan w:val="6"/>
          </w:tcPr>
          <w:p w:rsidR="00956C51" w:rsidRPr="00B44D47" w:rsidP="00D77A1D" w14:paraId="27BE935D" w14:textId="77777777">
            <w:pPr>
              <w:widowControl w:val="0"/>
              <w:tabs>
                <w:tab w:val="left" w:pos="-720"/>
                <w:tab w:val="left" w:pos="0"/>
              </w:tabs>
              <w:suppressAutoHyphens/>
              <w:snapToGrid w:val="0"/>
              <w:spacing w:before="90" w:after="54"/>
              <w:ind w:left="720" w:hanging="720"/>
              <w:rPr>
                <w:rFonts w:ascii="Arial" w:hAnsi="Arial" w:cs="Arial"/>
                <w:b/>
                <w:spacing w:val="-2"/>
              </w:rPr>
            </w:pPr>
            <w:r w:rsidRPr="00B44D47">
              <w:rPr>
                <w:rFonts w:ascii="Arial" w:hAnsi="Arial" w:cs="Arial"/>
                <w:b/>
                <w:spacing w:val="-2"/>
              </w:rPr>
              <w:t>7.</w:t>
            </w:r>
            <w:r w:rsidRPr="00B44D47">
              <w:rPr>
                <w:rFonts w:ascii="Arial" w:hAnsi="Arial" w:cs="Arial"/>
                <w:b/>
                <w:spacing w:val="-2"/>
              </w:rPr>
              <w:tab/>
              <w:t>DOES THE EMPLOYEE HAVE THE ABILITY TO:</w:t>
            </w:r>
          </w:p>
        </w:tc>
      </w:tr>
      <w:tr w14:paraId="6041A356" w14:textId="77777777" w:rsidTr="00C94BFB">
        <w:tblPrEx>
          <w:tblW w:w="5727" w:type="pct"/>
          <w:tblInd w:w="-725" w:type="dxa"/>
          <w:tblLook w:val="0000"/>
        </w:tblPrEx>
        <w:tc>
          <w:tcPr>
            <w:tcW w:w="1724" w:type="pct"/>
          </w:tcPr>
          <w:p w:rsidR="00956C51" w:rsidRPr="00B44D47" w:rsidP="00D77A1D" w14:paraId="00ECDDAB" w14:textId="77777777">
            <w:pPr>
              <w:widowControl w:val="0"/>
              <w:tabs>
                <w:tab w:val="center" w:pos="2301"/>
              </w:tabs>
              <w:suppressAutoHyphens/>
              <w:snapToGrid w:val="0"/>
              <w:spacing w:before="90" w:after="54"/>
              <w:jc w:val="center"/>
              <w:rPr>
                <w:rFonts w:ascii="Arial" w:hAnsi="Arial" w:cs="Arial"/>
                <w:b/>
                <w:spacing w:val="-2"/>
              </w:rPr>
            </w:pPr>
            <w:r w:rsidRPr="00B44D47">
              <w:rPr>
                <w:rFonts w:ascii="Arial" w:hAnsi="Arial" w:cs="Arial"/>
                <w:b/>
                <w:spacing w:val="-2"/>
              </w:rPr>
              <w:t>Activity</w:t>
            </w:r>
          </w:p>
        </w:tc>
        <w:tc>
          <w:tcPr>
            <w:tcW w:w="468" w:type="pct"/>
          </w:tcPr>
          <w:p w:rsidR="00956C51" w:rsidRPr="00B44D47" w:rsidP="00D77A1D" w14:paraId="1A0093FC" w14:textId="77777777">
            <w:pPr>
              <w:widowControl w:val="0"/>
              <w:tabs>
                <w:tab w:val="center" w:pos="627"/>
              </w:tabs>
              <w:suppressAutoHyphens/>
              <w:snapToGrid w:val="0"/>
              <w:spacing w:before="90" w:after="54"/>
              <w:jc w:val="center"/>
              <w:rPr>
                <w:rFonts w:ascii="Arial" w:hAnsi="Arial" w:cs="Arial"/>
                <w:b/>
                <w:spacing w:val="-2"/>
              </w:rPr>
            </w:pPr>
            <w:r w:rsidRPr="00B44D47">
              <w:rPr>
                <w:rFonts w:ascii="Arial" w:hAnsi="Arial" w:cs="Arial"/>
                <w:b/>
                <w:spacing w:val="-2"/>
              </w:rPr>
              <w:t>Severely Limited</w:t>
            </w:r>
          </w:p>
        </w:tc>
        <w:tc>
          <w:tcPr>
            <w:tcW w:w="580" w:type="pct"/>
          </w:tcPr>
          <w:p w:rsidR="00956C51" w:rsidRPr="00B44D47" w:rsidP="00D77A1D" w14:paraId="2339DA21" w14:textId="77777777">
            <w:pPr>
              <w:widowControl w:val="0"/>
              <w:tabs>
                <w:tab w:val="center" w:pos="627"/>
              </w:tabs>
              <w:suppressAutoHyphens/>
              <w:snapToGrid w:val="0"/>
              <w:spacing w:before="90" w:after="54"/>
              <w:jc w:val="center"/>
              <w:rPr>
                <w:rFonts w:ascii="Arial" w:hAnsi="Arial" w:cs="Arial"/>
                <w:b/>
                <w:spacing w:val="-2"/>
              </w:rPr>
            </w:pPr>
            <w:r w:rsidRPr="00B44D47">
              <w:rPr>
                <w:rFonts w:ascii="Arial" w:hAnsi="Arial" w:cs="Arial"/>
                <w:b/>
                <w:spacing w:val="-2"/>
              </w:rPr>
              <w:t>Moderately Limited</w:t>
            </w:r>
          </w:p>
        </w:tc>
        <w:tc>
          <w:tcPr>
            <w:tcW w:w="541" w:type="pct"/>
          </w:tcPr>
          <w:p w:rsidR="00956C51" w:rsidRPr="00B44D47" w:rsidP="00D77A1D" w14:paraId="7D71F013" w14:textId="77777777">
            <w:pPr>
              <w:widowControl w:val="0"/>
              <w:tabs>
                <w:tab w:val="center" w:pos="642"/>
              </w:tabs>
              <w:suppressAutoHyphens/>
              <w:snapToGrid w:val="0"/>
              <w:spacing w:before="90" w:after="54"/>
              <w:jc w:val="center"/>
              <w:rPr>
                <w:rFonts w:ascii="Arial" w:hAnsi="Arial" w:cs="Arial"/>
                <w:b/>
                <w:spacing w:val="-2"/>
              </w:rPr>
            </w:pPr>
            <w:r w:rsidRPr="00B44D47">
              <w:rPr>
                <w:rFonts w:ascii="Arial" w:hAnsi="Arial" w:cs="Arial"/>
                <w:b/>
                <w:spacing w:val="-2"/>
              </w:rPr>
              <w:t>Mildly Limited</w:t>
            </w:r>
          </w:p>
        </w:tc>
        <w:tc>
          <w:tcPr>
            <w:tcW w:w="694" w:type="pct"/>
          </w:tcPr>
          <w:p w:rsidR="00956C51" w:rsidRPr="00B44D47" w:rsidP="00D77A1D" w14:paraId="1714076C" w14:textId="77777777">
            <w:pPr>
              <w:widowControl w:val="0"/>
              <w:tabs>
                <w:tab w:val="center" w:pos="640"/>
              </w:tabs>
              <w:suppressAutoHyphens/>
              <w:snapToGrid w:val="0"/>
              <w:spacing w:before="90" w:after="54"/>
              <w:jc w:val="center"/>
              <w:rPr>
                <w:rFonts w:ascii="Arial" w:hAnsi="Arial" w:cs="Arial"/>
                <w:b/>
                <w:spacing w:val="-2"/>
              </w:rPr>
            </w:pPr>
            <w:r w:rsidRPr="00B44D47">
              <w:rPr>
                <w:rFonts w:ascii="Arial" w:hAnsi="Arial" w:cs="Arial"/>
                <w:b/>
                <w:spacing w:val="-2"/>
              </w:rPr>
              <w:t>Not Limited</w:t>
            </w:r>
          </w:p>
        </w:tc>
        <w:tc>
          <w:tcPr>
            <w:tcW w:w="993" w:type="pct"/>
          </w:tcPr>
          <w:p w:rsidR="00956C51" w:rsidRPr="00B44D47" w:rsidP="00D77A1D" w14:paraId="766D7580" w14:textId="77777777">
            <w:pPr>
              <w:widowControl w:val="0"/>
              <w:tabs>
                <w:tab w:val="center" w:pos="640"/>
              </w:tabs>
              <w:suppressAutoHyphens/>
              <w:snapToGrid w:val="0"/>
              <w:spacing w:before="90" w:after="54"/>
              <w:jc w:val="center"/>
              <w:rPr>
                <w:rFonts w:ascii="Arial" w:hAnsi="Arial" w:cs="Arial"/>
                <w:b/>
                <w:spacing w:val="-2"/>
              </w:rPr>
            </w:pPr>
            <w:r w:rsidRPr="00B44D47">
              <w:rPr>
                <w:rFonts w:ascii="Arial" w:hAnsi="Arial" w:cs="Arial"/>
                <w:b/>
                <w:spacing w:val="-2"/>
              </w:rPr>
              <w:t>Comments</w:t>
            </w:r>
          </w:p>
        </w:tc>
      </w:tr>
      <w:tr w14:paraId="4AE77F5F" w14:textId="77777777" w:rsidTr="00C94BFB">
        <w:tblPrEx>
          <w:tblW w:w="5727" w:type="pct"/>
          <w:tblInd w:w="-725" w:type="dxa"/>
          <w:tblLook w:val="0000"/>
        </w:tblPrEx>
        <w:tc>
          <w:tcPr>
            <w:tcW w:w="1724" w:type="pct"/>
          </w:tcPr>
          <w:p w:rsidR="00956C51" w:rsidRPr="00B44D47" w:rsidP="00D77A1D" w14:paraId="5124138D" w14:textId="77777777">
            <w:pPr>
              <w:widowControl w:val="0"/>
              <w:tabs>
                <w:tab w:val="left" w:pos="-720"/>
              </w:tabs>
              <w:suppressAutoHyphens/>
              <w:snapToGrid w:val="0"/>
              <w:spacing w:before="90" w:after="54"/>
              <w:rPr>
                <w:rFonts w:ascii="Arial" w:hAnsi="Arial" w:cs="Arial"/>
                <w:b/>
                <w:spacing w:val="-2"/>
              </w:rPr>
            </w:pPr>
            <w:r w:rsidRPr="00B44D47">
              <w:rPr>
                <w:rFonts w:ascii="Arial" w:hAnsi="Arial" w:cs="Arial"/>
                <w:spacing w:val="-2"/>
              </w:rPr>
              <w:t>Hear</w:t>
            </w:r>
          </w:p>
        </w:tc>
        <w:tc>
          <w:tcPr>
            <w:tcW w:w="468" w:type="pct"/>
          </w:tcPr>
          <w:p w:rsidR="00956C51" w:rsidRPr="00B44D47" w:rsidP="00D77A1D" w14:paraId="700EE4FB" w14:textId="77777777">
            <w:pPr>
              <w:widowControl w:val="0"/>
              <w:tabs>
                <w:tab w:val="left" w:pos="-720"/>
              </w:tabs>
              <w:suppressAutoHyphens/>
              <w:snapToGrid w:val="0"/>
              <w:spacing w:before="90" w:after="54"/>
              <w:rPr>
                <w:rFonts w:ascii="Arial" w:hAnsi="Arial" w:cs="Arial"/>
                <w:b/>
                <w:spacing w:val="-2"/>
              </w:rPr>
            </w:pPr>
          </w:p>
        </w:tc>
        <w:tc>
          <w:tcPr>
            <w:tcW w:w="580" w:type="pct"/>
          </w:tcPr>
          <w:p w:rsidR="00956C51" w:rsidRPr="00B44D47" w:rsidP="00D77A1D" w14:paraId="06736C72" w14:textId="77777777">
            <w:pPr>
              <w:widowControl w:val="0"/>
              <w:tabs>
                <w:tab w:val="left" w:pos="-720"/>
              </w:tabs>
              <w:suppressAutoHyphens/>
              <w:snapToGrid w:val="0"/>
              <w:spacing w:before="90" w:after="54"/>
              <w:rPr>
                <w:rFonts w:ascii="Arial" w:hAnsi="Arial" w:cs="Arial"/>
                <w:b/>
                <w:spacing w:val="-2"/>
              </w:rPr>
            </w:pPr>
          </w:p>
        </w:tc>
        <w:tc>
          <w:tcPr>
            <w:tcW w:w="541" w:type="pct"/>
          </w:tcPr>
          <w:p w:rsidR="00956C51" w:rsidRPr="00B44D47" w:rsidP="00D77A1D" w14:paraId="1513FD40" w14:textId="77777777">
            <w:pPr>
              <w:widowControl w:val="0"/>
              <w:tabs>
                <w:tab w:val="left" w:pos="-720"/>
              </w:tabs>
              <w:suppressAutoHyphens/>
              <w:snapToGrid w:val="0"/>
              <w:spacing w:before="90" w:after="54"/>
              <w:rPr>
                <w:rFonts w:ascii="Arial" w:hAnsi="Arial" w:cs="Arial"/>
                <w:b/>
                <w:spacing w:val="-2"/>
              </w:rPr>
            </w:pPr>
          </w:p>
        </w:tc>
        <w:tc>
          <w:tcPr>
            <w:tcW w:w="694" w:type="pct"/>
          </w:tcPr>
          <w:p w:rsidR="00956C51" w:rsidRPr="00B44D47" w:rsidP="00D77A1D" w14:paraId="3AE73DB1" w14:textId="77777777">
            <w:pPr>
              <w:widowControl w:val="0"/>
              <w:tabs>
                <w:tab w:val="left" w:pos="-720"/>
              </w:tabs>
              <w:suppressAutoHyphens/>
              <w:snapToGrid w:val="0"/>
              <w:spacing w:before="90" w:after="54"/>
              <w:rPr>
                <w:rFonts w:ascii="Arial" w:hAnsi="Arial" w:cs="Arial"/>
                <w:b/>
                <w:spacing w:val="-2"/>
              </w:rPr>
            </w:pPr>
          </w:p>
        </w:tc>
        <w:tc>
          <w:tcPr>
            <w:tcW w:w="993" w:type="pct"/>
          </w:tcPr>
          <w:p w:rsidR="00956C51" w:rsidRPr="00B44D47" w:rsidP="00D77A1D" w14:paraId="5436870A" w14:textId="77777777">
            <w:pPr>
              <w:widowControl w:val="0"/>
              <w:tabs>
                <w:tab w:val="left" w:pos="-720"/>
              </w:tabs>
              <w:suppressAutoHyphens/>
              <w:snapToGrid w:val="0"/>
              <w:spacing w:before="90" w:after="54"/>
              <w:rPr>
                <w:rFonts w:ascii="Arial" w:hAnsi="Arial" w:cs="Arial"/>
                <w:b/>
                <w:spacing w:val="-2"/>
              </w:rPr>
            </w:pPr>
          </w:p>
        </w:tc>
      </w:tr>
      <w:tr w14:paraId="4AB491EE" w14:textId="77777777" w:rsidTr="00C94BFB">
        <w:tblPrEx>
          <w:tblW w:w="5727" w:type="pct"/>
          <w:tblInd w:w="-725" w:type="dxa"/>
          <w:tblLook w:val="0000"/>
        </w:tblPrEx>
        <w:tc>
          <w:tcPr>
            <w:tcW w:w="1724" w:type="pct"/>
          </w:tcPr>
          <w:p w:rsidR="00956C51" w:rsidRPr="00B44D47" w:rsidP="00D77A1D" w14:paraId="2E0E3934" w14:textId="77777777">
            <w:pPr>
              <w:widowControl w:val="0"/>
              <w:tabs>
                <w:tab w:val="left" w:pos="-720"/>
              </w:tabs>
              <w:suppressAutoHyphens/>
              <w:snapToGrid w:val="0"/>
              <w:spacing w:before="90" w:after="54"/>
              <w:rPr>
                <w:rFonts w:ascii="Arial" w:hAnsi="Arial" w:cs="Arial"/>
                <w:b/>
                <w:spacing w:val="-2"/>
              </w:rPr>
            </w:pPr>
            <w:r w:rsidRPr="00B44D47">
              <w:rPr>
                <w:rFonts w:ascii="Arial" w:hAnsi="Arial" w:cs="Arial"/>
                <w:spacing w:val="-2"/>
              </w:rPr>
              <w:t>Speak</w:t>
            </w:r>
          </w:p>
        </w:tc>
        <w:tc>
          <w:tcPr>
            <w:tcW w:w="468" w:type="pct"/>
          </w:tcPr>
          <w:p w:rsidR="00956C51" w:rsidRPr="00B44D47" w:rsidP="00D77A1D" w14:paraId="72B5439F" w14:textId="77777777">
            <w:pPr>
              <w:widowControl w:val="0"/>
              <w:tabs>
                <w:tab w:val="left" w:pos="-720"/>
              </w:tabs>
              <w:suppressAutoHyphens/>
              <w:snapToGrid w:val="0"/>
              <w:spacing w:before="90" w:after="54"/>
              <w:rPr>
                <w:rFonts w:ascii="Arial" w:hAnsi="Arial" w:cs="Arial"/>
                <w:b/>
                <w:spacing w:val="-2"/>
              </w:rPr>
            </w:pPr>
          </w:p>
        </w:tc>
        <w:tc>
          <w:tcPr>
            <w:tcW w:w="580" w:type="pct"/>
          </w:tcPr>
          <w:p w:rsidR="00956C51" w:rsidRPr="00B44D47" w:rsidP="00D77A1D" w14:paraId="2EF032C2" w14:textId="77777777">
            <w:pPr>
              <w:widowControl w:val="0"/>
              <w:tabs>
                <w:tab w:val="left" w:pos="-720"/>
              </w:tabs>
              <w:suppressAutoHyphens/>
              <w:snapToGrid w:val="0"/>
              <w:spacing w:before="90" w:after="54"/>
              <w:rPr>
                <w:rFonts w:ascii="Arial" w:hAnsi="Arial" w:cs="Arial"/>
                <w:b/>
                <w:spacing w:val="-2"/>
              </w:rPr>
            </w:pPr>
          </w:p>
        </w:tc>
        <w:tc>
          <w:tcPr>
            <w:tcW w:w="541" w:type="pct"/>
          </w:tcPr>
          <w:p w:rsidR="00956C51" w:rsidRPr="00B44D47" w:rsidP="00D77A1D" w14:paraId="4FD80A07" w14:textId="77777777">
            <w:pPr>
              <w:widowControl w:val="0"/>
              <w:tabs>
                <w:tab w:val="left" w:pos="-720"/>
              </w:tabs>
              <w:suppressAutoHyphens/>
              <w:snapToGrid w:val="0"/>
              <w:spacing w:before="90" w:after="54"/>
              <w:rPr>
                <w:rFonts w:ascii="Arial" w:hAnsi="Arial" w:cs="Arial"/>
                <w:b/>
                <w:spacing w:val="-2"/>
              </w:rPr>
            </w:pPr>
          </w:p>
        </w:tc>
        <w:tc>
          <w:tcPr>
            <w:tcW w:w="694" w:type="pct"/>
          </w:tcPr>
          <w:p w:rsidR="00956C51" w:rsidRPr="00B44D47" w:rsidP="00D77A1D" w14:paraId="2E05884F" w14:textId="77777777">
            <w:pPr>
              <w:widowControl w:val="0"/>
              <w:tabs>
                <w:tab w:val="left" w:pos="-720"/>
              </w:tabs>
              <w:suppressAutoHyphens/>
              <w:snapToGrid w:val="0"/>
              <w:spacing w:before="90" w:after="54"/>
              <w:rPr>
                <w:rFonts w:ascii="Arial" w:hAnsi="Arial" w:cs="Arial"/>
                <w:b/>
                <w:spacing w:val="-2"/>
              </w:rPr>
            </w:pPr>
          </w:p>
        </w:tc>
        <w:tc>
          <w:tcPr>
            <w:tcW w:w="993" w:type="pct"/>
          </w:tcPr>
          <w:p w:rsidR="00956C51" w:rsidRPr="00B44D47" w:rsidP="00D77A1D" w14:paraId="254B0968" w14:textId="77777777">
            <w:pPr>
              <w:widowControl w:val="0"/>
              <w:tabs>
                <w:tab w:val="left" w:pos="-720"/>
              </w:tabs>
              <w:suppressAutoHyphens/>
              <w:snapToGrid w:val="0"/>
              <w:spacing w:before="90" w:after="54"/>
              <w:rPr>
                <w:rFonts w:ascii="Arial" w:hAnsi="Arial" w:cs="Arial"/>
                <w:b/>
                <w:spacing w:val="-2"/>
              </w:rPr>
            </w:pPr>
          </w:p>
        </w:tc>
      </w:tr>
      <w:tr w14:paraId="43A65034" w14:textId="77777777" w:rsidTr="00C94BFB">
        <w:tblPrEx>
          <w:tblW w:w="5727" w:type="pct"/>
          <w:tblInd w:w="-725" w:type="dxa"/>
          <w:tblLook w:val="0000"/>
        </w:tblPrEx>
        <w:tc>
          <w:tcPr>
            <w:tcW w:w="1724" w:type="pct"/>
          </w:tcPr>
          <w:p w:rsidR="00956C51" w:rsidRPr="00B44D47" w:rsidP="00D77A1D" w14:paraId="0C4F2551" w14:textId="77777777">
            <w:pPr>
              <w:widowControl w:val="0"/>
              <w:tabs>
                <w:tab w:val="left" w:pos="-720"/>
              </w:tabs>
              <w:suppressAutoHyphens/>
              <w:snapToGrid w:val="0"/>
              <w:spacing w:after="54"/>
              <w:rPr>
                <w:rFonts w:ascii="Arial" w:hAnsi="Arial" w:cs="Arial"/>
                <w:b/>
                <w:spacing w:val="-2"/>
              </w:rPr>
            </w:pPr>
            <w:r w:rsidRPr="00B44D47">
              <w:rPr>
                <w:rFonts w:ascii="Arial" w:hAnsi="Arial" w:cs="Arial"/>
                <w:spacing w:val="-2"/>
              </w:rPr>
              <w:t>See (near/far)</w:t>
            </w:r>
          </w:p>
        </w:tc>
        <w:tc>
          <w:tcPr>
            <w:tcW w:w="468" w:type="pct"/>
          </w:tcPr>
          <w:p w:rsidR="00956C51" w:rsidRPr="00B44D47" w:rsidP="00D77A1D" w14:paraId="53573D56" w14:textId="77777777">
            <w:pPr>
              <w:widowControl w:val="0"/>
              <w:tabs>
                <w:tab w:val="left" w:pos="-720"/>
              </w:tabs>
              <w:suppressAutoHyphens/>
              <w:snapToGrid w:val="0"/>
              <w:spacing w:before="90" w:after="54"/>
              <w:rPr>
                <w:rFonts w:ascii="Arial" w:hAnsi="Arial" w:cs="Arial"/>
                <w:b/>
                <w:spacing w:val="-2"/>
              </w:rPr>
            </w:pPr>
          </w:p>
        </w:tc>
        <w:tc>
          <w:tcPr>
            <w:tcW w:w="580" w:type="pct"/>
          </w:tcPr>
          <w:p w:rsidR="00956C51" w:rsidRPr="00B44D47" w:rsidP="00D77A1D" w14:paraId="54D8ECD3" w14:textId="77777777">
            <w:pPr>
              <w:widowControl w:val="0"/>
              <w:tabs>
                <w:tab w:val="left" w:pos="-720"/>
              </w:tabs>
              <w:suppressAutoHyphens/>
              <w:snapToGrid w:val="0"/>
              <w:spacing w:before="90" w:after="54"/>
              <w:rPr>
                <w:rFonts w:ascii="Arial" w:hAnsi="Arial" w:cs="Arial"/>
                <w:b/>
                <w:spacing w:val="-2"/>
              </w:rPr>
            </w:pPr>
          </w:p>
        </w:tc>
        <w:tc>
          <w:tcPr>
            <w:tcW w:w="541" w:type="pct"/>
          </w:tcPr>
          <w:p w:rsidR="00956C51" w:rsidRPr="00B44D47" w:rsidP="00D77A1D" w14:paraId="210239AA" w14:textId="77777777">
            <w:pPr>
              <w:widowControl w:val="0"/>
              <w:tabs>
                <w:tab w:val="left" w:pos="-720"/>
              </w:tabs>
              <w:suppressAutoHyphens/>
              <w:snapToGrid w:val="0"/>
              <w:spacing w:before="90" w:after="54"/>
              <w:rPr>
                <w:rFonts w:ascii="Arial" w:hAnsi="Arial" w:cs="Arial"/>
                <w:b/>
                <w:spacing w:val="-2"/>
              </w:rPr>
            </w:pPr>
          </w:p>
        </w:tc>
        <w:tc>
          <w:tcPr>
            <w:tcW w:w="694" w:type="pct"/>
          </w:tcPr>
          <w:p w:rsidR="00956C51" w:rsidRPr="00B44D47" w:rsidP="00D77A1D" w14:paraId="6D6AEE85" w14:textId="77777777">
            <w:pPr>
              <w:widowControl w:val="0"/>
              <w:tabs>
                <w:tab w:val="left" w:pos="-720"/>
              </w:tabs>
              <w:suppressAutoHyphens/>
              <w:snapToGrid w:val="0"/>
              <w:spacing w:before="90" w:after="54"/>
              <w:rPr>
                <w:rFonts w:ascii="Arial" w:hAnsi="Arial" w:cs="Arial"/>
                <w:b/>
                <w:spacing w:val="-2"/>
              </w:rPr>
            </w:pPr>
          </w:p>
        </w:tc>
        <w:tc>
          <w:tcPr>
            <w:tcW w:w="993" w:type="pct"/>
          </w:tcPr>
          <w:p w:rsidR="00956C51" w:rsidRPr="00B44D47" w:rsidP="00D77A1D" w14:paraId="3A4D5443" w14:textId="77777777">
            <w:pPr>
              <w:widowControl w:val="0"/>
              <w:tabs>
                <w:tab w:val="left" w:pos="-720"/>
              </w:tabs>
              <w:suppressAutoHyphens/>
              <w:snapToGrid w:val="0"/>
              <w:spacing w:before="90" w:after="54"/>
              <w:rPr>
                <w:rFonts w:ascii="Arial" w:hAnsi="Arial" w:cs="Arial"/>
                <w:b/>
                <w:spacing w:val="-2"/>
              </w:rPr>
            </w:pPr>
          </w:p>
        </w:tc>
      </w:tr>
      <w:tr w14:paraId="622A8387" w14:textId="77777777" w:rsidTr="00C94BFB">
        <w:tblPrEx>
          <w:tblW w:w="5727" w:type="pct"/>
          <w:tblInd w:w="-725" w:type="dxa"/>
          <w:tblLook w:val="0000"/>
        </w:tblPrEx>
        <w:tc>
          <w:tcPr>
            <w:tcW w:w="1724" w:type="pct"/>
          </w:tcPr>
          <w:p w:rsidR="00956C51" w:rsidRPr="00B44D47" w:rsidP="00D77A1D" w14:paraId="5E5FA7C4" w14:textId="77777777">
            <w:pPr>
              <w:widowControl w:val="0"/>
              <w:tabs>
                <w:tab w:val="left" w:pos="-720"/>
              </w:tabs>
              <w:suppressAutoHyphens/>
              <w:snapToGrid w:val="0"/>
              <w:spacing w:before="90" w:after="54"/>
              <w:rPr>
                <w:rFonts w:ascii="Arial" w:hAnsi="Arial" w:cs="Arial"/>
                <w:b/>
                <w:spacing w:val="-2"/>
              </w:rPr>
            </w:pPr>
            <w:r w:rsidRPr="00B44D47">
              <w:rPr>
                <w:rFonts w:ascii="Arial" w:hAnsi="Arial" w:cs="Arial"/>
                <w:spacing w:val="-2"/>
              </w:rPr>
              <w:t>Drive automotive equipment</w:t>
            </w:r>
          </w:p>
        </w:tc>
        <w:tc>
          <w:tcPr>
            <w:tcW w:w="468" w:type="pct"/>
          </w:tcPr>
          <w:p w:rsidR="00956C51" w:rsidRPr="00B44D47" w:rsidP="00D77A1D" w14:paraId="16B3F1FB" w14:textId="77777777">
            <w:pPr>
              <w:widowControl w:val="0"/>
              <w:tabs>
                <w:tab w:val="left" w:pos="-720"/>
              </w:tabs>
              <w:suppressAutoHyphens/>
              <w:snapToGrid w:val="0"/>
              <w:spacing w:before="90" w:after="54"/>
              <w:rPr>
                <w:rFonts w:ascii="Arial" w:hAnsi="Arial" w:cs="Arial"/>
                <w:b/>
                <w:spacing w:val="-2"/>
              </w:rPr>
            </w:pPr>
          </w:p>
        </w:tc>
        <w:tc>
          <w:tcPr>
            <w:tcW w:w="580" w:type="pct"/>
          </w:tcPr>
          <w:p w:rsidR="00956C51" w:rsidRPr="00B44D47" w:rsidP="00D77A1D" w14:paraId="1056F39E" w14:textId="77777777">
            <w:pPr>
              <w:widowControl w:val="0"/>
              <w:tabs>
                <w:tab w:val="left" w:pos="-720"/>
              </w:tabs>
              <w:suppressAutoHyphens/>
              <w:snapToGrid w:val="0"/>
              <w:spacing w:before="90" w:after="54"/>
              <w:rPr>
                <w:rFonts w:ascii="Arial" w:hAnsi="Arial" w:cs="Arial"/>
                <w:b/>
                <w:spacing w:val="-2"/>
              </w:rPr>
            </w:pPr>
          </w:p>
        </w:tc>
        <w:tc>
          <w:tcPr>
            <w:tcW w:w="541" w:type="pct"/>
          </w:tcPr>
          <w:p w:rsidR="00956C51" w:rsidRPr="00B44D47" w:rsidP="00D77A1D" w14:paraId="72CCA82C" w14:textId="77777777">
            <w:pPr>
              <w:widowControl w:val="0"/>
              <w:tabs>
                <w:tab w:val="left" w:pos="-720"/>
              </w:tabs>
              <w:suppressAutoHyphens/>
              <w:snapToGrid w:val="0"/>
              <w:spacing w:before="90" w:after="54"/>
              <w:rPr>
                <w:rFonts w:ascii="Arial" w:hAnsi="Arial" w:cs="Arial"/>
                <w:b/>
                <w:spacing w:val="-2"/>
              </w:rPr>
            </w:pPr>
          </w:p>
        </w:tc>
        <w:tc>
          <w:tcPr>
            <w:tcW w:w="694" w:type="pct"/>
          </w:tcPr>
          <w:p w:rsidR="00956C51" w:rsidRPr="00B44D47" w:rsidP="00D77A1D" w14:paraId="305C8D88" w14:textId="77777777">
            <w:pPr>
              <w:widowControl w:val="0"/>
              <w:tabs>
                <w:tab w:val="left" w:pos="-720"/>
              </w:tabs>
              <w:suppressAutoHyphens/>
              <w:snapToGrid w:val="0"/>
              <w:spacing w:before="90" w:after="54"/>
              <w:rPr>
                <w:rFonts w:ascii="Arial" w:hAnsi="Arial" w:cs="Arial"/>
                <w:b/>
                <w:spacing w:val="-2"/>
              </w:rPr>
            </w:pPr>
          </w:p>
        </w:tc>
        <w:tc>
          <w:tcPr>
            <w:tcW w:w="993" w:type="pct"/>
          </w:tcPr>
          <w:p w:rsidR="00956C51" w:rsidRPr="00B44D47" w:rsidP="00D77A1D" w14:paraId="69AE6376" w14:textId="77777777">
            <w:pPr>
              <w:widowControl w:val="0"/>
              <w:tabs>
                <w:tab w:val="left" w:pos="-720"/>
              </w:tabs>
              <w:suppressAutoHyphens/>
              <w:snapToGrid w:val="0"/>
              <w:spacing w:before="90" w:after="54"/>
              <w:rPr>
                <w:rFonts w:ascii="Arial" w:hAnsi="Arial" w:cs="Arial"/>
                <w:b/>
                <w:spacing w:val="-2"/>
              </w:rPr>
            </w:pPr>
          </w:p>
        </w:tc>
      </w:tr>
      <w:tr w14:paraId="5077D534" w14:textId="77777777" w:rsidTr="00C94BFB">
        <w:tblPrEx>
          <w:tblW w:w="5727" w:type="pct"/>
          <w:tblInd w:w="-725" w:type="dxa"/>
          <w:tblLook w:val="0000"/>
        </w:tblPrEx>
        <w:tc>
          <w:tcPr>
            <w:tcW w:w="1724" w:type="pct"/>
          </w:tcPr>
          <w:p w:rsidR="00956C51" w:rsidRPr="00B44D47" w:rsidP="00D77A1D" w14:paraId="1404ADD5" w14:textId="77777777">
            <w:pPr>
              <w:widowControl w:val="0"/>
              <w:tabs>
                <w:tab w:val="left" w:pos="-720"/>
              </w:tabs>
              <w:suppressAutoHyphens/>
              <w:snapToGrid w:val="0"/>
              <w:spacing w:before="90" w:after="54"/>
              <w:rPr>
                <w:rFonts w:ascii="Arial" w:hAnsi="Arial" w:cs="Arial"/>
                <w:b/>
                <w:spacing w:val="-2"/>
              </w:rPr>
            </w:pPr>
            <w:r w:rsidRPr="00B44D47">
              <w:rPr>
                <w:rFonts w:ascii="Arial" w:hAnsi="Arial" w:cs="Arial"/>
                <w:spacing w:val="-2"/>
              </w:rPr>
              <w:t>Exposure to dust, fumes, gases</w:t>
            </w:r>
          </w:p>
        </w:tc>
        <w:tc>
          <w:tcPr>
            <w:tcW w:w="468" w:type="pct"/>
          </w:tcPr>
          <w:p w:rsidR="00956C51" w:rsidRPr="00B44D47" w:rsidP="00D77A1D" w14:paraId="128D8B6A" w14:textId="77777777">
            <w:pPr>
              <w:widowControl w:val="0"/>
              <w:tabs>
                <w:tab w:val="left" w:pos="-720"/>
              </w:tabs>
              <w:suppressAutoHyphens/>
              <w:snapToGrid w:val="0"/>
              <w:spacing w:before="90" w:after="54"/>
              <w:rPr>
                <w:rFonts w:ascii="Arial" w:hAnsi="Arial" w:cs="Arial"/>
                <w:b/>
                <w:spacing w:val="-2"/>
              </w:rPr>
            </w:pPr>
          </w:p>
        </w:tc>
        <w:tc>
          <w:tcPr>
            <w:tcW w:w="580" w:type="pct"/>
          </w:tcPr>
          <w:p w:rsidR="00956C51" w:rsidRPr="00B44D47" w:rsidP="00D77A1D" w14:paraId="5B2A1C7A" w14:textId="77777777">
            <w:pPr>
              <w:widowControl w:val="0"/>
              <w:tabs>
                <w:tab w:val="left" w:pos="-720"/>
              </w:tabs>
              <w:suppressAutoHyphens/>
              <w:snapToGrid w:val="0"/>
              <w:spacing w:before="90" w:after="54"/>
              <w:rPr>
                <w:rFonts w:ascii="Arial" w:hAnsi="Arial" w:cs="Arial"/>
                <w:b/>
                <w:spacing w:val="-2"/>
              </w:rPr>
            </w:pPr>
          </w:p>
        </w:tc>
        <w:tc>
          <w:tcPr>
            <w:tcW w:w="541" w:type="pct"/>
          </w:tcPr>
          <w:p w:rsidR="00956C51" w:rsidRPr="00B44D47" w:rsidP="00D77A1D" w14:paraId="79934C48" w14:textId="77777777">
            <w:pPr>
              <w:widowControl w:val="0"/>
              <w:tabs>
                <w:tab w:val="left" w:pos="-720"/>
              </w:tabs>
              <w:suppressAutoHyphens/>
              <w:snapToGrid w:val="0"/>
              <w:spacing w:before="90" w:after="54"/>
              <w:rPr>
                <w:rFonts w:ascii="Arial" w:hAnsi="Arial" w:cs="Arial"/>
                <w:b/>
                <w:spacing w:val="-2"/>
              </w:rPr>
            </w:pPr>
          </w:p>
        </w:tc>
        <w:tc>
          <w:tcPr>
            <w:tcW w:w="694" w:type="pct"/>
          </w:tcPr>
          <w:p w:rsidR="00956C51" w:rsidRPr="00B44D47" w:rsidP="00D77A1D" w14:paraId="22E26FCD" w14:textId="77777777">
            <w:pPr>
              <w:widowControl w:val="0"/>
              <w:tabs>
                <w:tab w:val="left" w:pos="-720"/>
              </w:tabs>
              <w:suppressAutoHyphens/>
              <w:snapToGrid w:val="0"/>
              <w:spacing w:before="90" w:after="54"/>
              <w:rPr>
                <w:rFonts w:ascii="Arial" w:hAnsi="Arial" w:cs="Arial"/>
                <w:b/>
                <w:spacing w:val="-2"/>
              </w:rPr>
            </w:pPr>
          </w:p>
        </w:tc>
        <w:tc>
          <w:tcPr>
            <w:tcW w:w="993" w:type="pct"/>
          </w:tcPr>
          <w:p w:rsidR="00956C51" w:rsidRPr="00B44D47" w:rsidP="00D77A1D" w14:paraId="63E7D8DF" w14:textId="77777777">
            <w:pPr>
              <w:widowControl w:val="0"/>
              <w:tabs>
                <w:tab w:val="left" w:pos="-720"/>
              </w:tabs>
              <w:suppressAutoHyphens/>
              <w:snapToGrid w:val="0"/>
              <w:spacing w:before="90" w:after="54"/>
              <w:rPr>
                <w:rFonts w:ascii="Arial" w:hAnsi="Arial" w:cs="Arial"/>
                <w:b/>
                <w:spacing w:val="-2"/>
              </w:rPr>
            </w:pPr>
          </w:p>
        </w:tc>
      </w:tr>
      <w:tr w14:paraId="08F07973" w14:textId="77777777" w:rsidTr="00C94BFB">
        <w:tblPrEx>
          <w:tblW w:w="5727" w:type="pct"/>
          <w:tblInd w:w="-725" w:type="dxa"/>
          <w:tblLook w:val="0000"/>
        </w:tblPrEx>
        <w:tc>
          <w:tcPr>
            <w:tcW w:w="1724" w:type="pct"/>
          </w:tcPr>
          <w:p w:rsidR="00956C51" w:rsidRPr="00B44D47" w:rsidP="00D77A1D" w14:paraId="203AFED7" w14:textId="77777777">
            <w:pPr>
              <w:widowControl w:val="0"/>
              <w:tabs>
                <w:tab w:val="left" w:pos="-720"/>
              </w:tabs>
              <w:suppressAutoHyphens/>
              <w:snapToGrid w:val="0"/>
              <w:spacing w:before="90" w:after="54"/>
              <w:rPr>
                <w:rFonts w:ascii="Arial" w:hAnsi="Arial" w:cs="Arial"/>
                <w:spacing w:val="-2"/>
              </w:rPr>
            </w:pPr>
          </w:p>
        </w:tc>
        <w:tc>
          <w:tcPr>
            <w:tcW w:w="468" w:type="pct"/>
          </w:tcPr>
          <w:p w:rsidR="00956C51" w:rsidRPr="00B44D47" w:rsidP="00D77A1D" w14:paraId="124F3482" w14:textId="77777777">
            <w:pPr>
              <w:widowControl w:val="0"/>
              <w:tabs>
                <w:tab w:val="left" w:pos="-720"/>
              </w:tabs>
              <w:suppressAutoHyphens/>
              <w:snapToGrid w:val="0"/>
              <w:spacing w:before="90" w:after="54"/>
              <w:rPr>
                <w:rFonts w:ascii="Arial" w:hAnsi="Arial" w:cs="Arial"/>
                <w:b/>
                <w:spacing w:val="-2"/>
              </w:rPr>
            </w:pPr>
          </w:p>
        </w:tc>
        <w:tc>
          <w:tcPr>
            <w:tcW w:w="580" w:type="pct"/>
          </w:tcPr>
          <w:p w:rsidR="00956C51" w:rsidRPr="00B44D47" w:rsidP="00D77A1D" w14:paraId="039E0DC3" w14:textId="77777777">
            <w:pPr>
              <w:widowControl w:val="0"/>
              <w:tabs>
                <w:tab w:val="left" w:pos="-720"/>
              </w:tabs>
              <w:suppressAutoHyphens/>
              <w:snapToGrid w:val="0"/>
              <w:spacing w:before="90" w:after="54"/>
              <w:rPr>
                <w:rFonts w:ascii="Arial" w:hAnsi="Arial" w:cs="Arial"/>
                <w:b/>
                <w:spacing w:val="-2"/>
              </w:rPr>
            </w:pPr>
          </w:p>
        </w:tc>
        <w:tc>
          <w:tcPr>
            <w:tcW w:w="541" w:type="pct"/>
          </w:tcPr>
          <w:p w:rsidR="00956C51" w:rsidRPr="00B44D47" w:rsidP="00D77A1D" w14:paraId="61829D99" w14:textId="77777777">
            <w:pPr>
              <w:widowControl w:val="0"/>
              <w:tabs>
                <w:tab w:val="left" w:pos="-720"/>
              </w:tabs>
              <w:suppressAutoHyphens/>
              <w:snapToGrid w:val="0"/>
              <w:spacing w:before="90" w:after="54"/>
              <w:rPr>
                <w:rFonts w:ascii="Arial" w:hAnsi="Arial" w:cs="Arial"/>
                <w:b/>
                <w:spacing w:val="-2"/>
              </w:rPr>
            </w:pPr>
          </w:p>
        </w:tc>
        <w:tc>
          <w:tcPr>
            <w:tcW w:w="694" w:type="pct"/>
          </w:tcPr>
          <w:p w:rsidR="00956C51" w:rsidRPr="00B44D47" w:rsidP="00D77A1D" w14:paraId="6AE4D36A" w14:textId="77777777">
            <w:pPr>
              <w:widowControl w:val="0"/>
              <w:tabs>
                <w:tab w:val="left" w:pos="-720"/>
              </w:tabs>
              <w:suppressAutoHyphens/>
              <w:snapToGrid w:val="0"/>
              <w:spacing w:before="90" w:after="54"/>
              <w:rPr>
                <w:rFonts w:ascii="Arial" w:hAnsi="Arial" w:cs="Arial"/>
                <w:b/>
                <w:spacing w:val="-2"/>
              </w:rPr>
            </w:pPr>
          </w:p>
        </w:tc>
        <w:tc>
          <w:tcPr>
            <w:tcW w:w="993" w:type="pct"/>
          </w:tcPr>
          <w:p w:rsidR="00956C51" w:rsidRPr="00B44D47" w:rsidP="00D77A1D" w14:paraId="678F8BBB" w14:textId="77777777">
            <w:pPr>
              <w:widowControl w:val="0"/>
              <w:tabs>
                <w:tab w:val="left" w:pos="-720"/>
              </w:tabs>
              <w:suppressAutoHyphens/>
              <w:snapToGrid w:val="0"/>
              <w:spacing w:before="90" w:after="54"/>
              <w:rPr>
                <w:rFonts w:ascii="Arial" w:hAnsi="Arial" w:cs="Arial"/>
                <w:b/>
                <w:spacing w:val="-2"/>
              </w:rPr>
            </w:pPr>
          </w:p>
        </w:tc>
      </w:tr>
      <w:tr w14:paraId="3DB38646" w14:textId="77777777" w:rsidTr="00C94BFB">
        <w:tblPrEx>
          <w:tblW w:w="5727" w:type="pct"/>
          <w:tblInd w:w="-725" w:type="dxa"/>
          <w:tblLook w:val="0000"/>
        </w:tblPrEx>
        <w:tc>
          <w:tcPr>
            <w:tcW w:w="1724" w:type="pct"/>
          </w:tcPr>
          <w:p w:rsidR="00956C51" w:rsidRPr="00B44D47" w:rsidP="00D77A1D" w14:paraId="0C6FF591"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Comprehend and recall instructions</w:t>
            </w:r>
          </w:p>
        </w:tc>
        <w:tc>
          <w:tcPr>
            <w:tcW w:w="468" w:type="pct"/>
          </w:tcPr>
          <w:p w:rsidR="00956C51" w:rsidRPr="00B44D47" w:rsidP="00D77A1D" w14:paraId="3E2C6569" w14:textId="77777777">
            <w:pPr>
              <w:widowControl w:val="0"/>
              <w:tabs>
                <w:tab w:val="left" w:pos="-720"/>
              </w:tabs>
              <w:suppressAutoHyphens/>
              <w:snapToGrid w:val="0"/>
              <w:spacing w:before="90" w:after="54"/>
              <w:rPr>
                <w:rFonts w:ascii="Arial" w:hAnsi="Arial" w:cs="Arial"/>
                <w:b/>
                <w:spacing w:val="-2"/>
              </w:rPr>
            </w:pPr>
          </w:p>
        </w:tc>
        <w:tc>
          <w:tcPr>
            <w:tcW w:w="580" w:type="pct"/>
          </w:tcPr>
          <w:p w:rsidR="00956C51" w:rsidRPr="00B44D47" w:rsidP="00D77A1D" w14:paraId="483B4DA7" w14:textId="77777777">
            <w:pPr>
              <w:widowControl w:val="0"/>
              <w:tabs>
                <w:tab w:val="left" w:pos="-720"/>
              </w:tabs>
              <w:suppressAutoHyphens/>
              <w:snapToGrid w:val="0"/>
              <w:spacing w:before="90" w:after="54"/>
              <w:rPr>
                <w:rFonts w:ascii="Arial" w:hAnsi="Arial" w:cs="Arial"/>
                <w:b/>
                <w:spacing w:val="-2"/>
              </w:rPr>
            </w:pPr>
          </w:p>
        </w:tc>
        <w:tc>
          <w:tcPr>
            <w:tcW w:w="541" w:type="pct"/>
          </w:tcPr>
          <w:p w:rsidR="00956C51" w:rsidRPr="00B44D47" w:rsidP="00D77A1D" w14:paraId="261ED7B6" w14:textId="77777777">
            <w:pPr>
              <w:widowControl w:val="0"/>
              <w:tabs>
                <w:tab w:val="left" w:pos="-720"/>
              </w:tabs>
              <w:suppressAutoHyphens/>
              <w:snapToGrid w:val="0"/>
              <w:spacing w:before="90" w:after="54"/>
              <w:rPr>
                <w:rFonts w:ascii="Arial" w:hAnsi="Arial" w:cs="Arial"/>
                <w:b/>
                <w:spacing w:val="-2"/>
              </w:rPr>
            </w:pPr>
          </w:p>
        </w:tc>
        <w:tc>
          <w:tcPr>
            <w:tcW w:w="694" w:type="pct"/>
          </w:tcPr>
          <w:p w:rsidR="00956C51" w:rsidRPr="00B44D47" w:rsidP="00D77A1D" w14:paraId="08462502" w14:textId="77777777">
            <w:pPr>
              <w:widowControl w:val="0"/>
              <w:tabs>
                <w:tab w:val="left" w:pos="-720"/>
              </w:tabs>
              <w:suppressAutoHyphens/>
              <w:snapToGrid w:val="0"/>
              <w:spacing w:before="90" w:after="54"/>
              <w:rPr>
                <w:rFonts w:ascii="Arial" w:hAnsi="Arial" w:cs="Arial"/>
                <w:b/>
                <w:spacing w:val="-2"/>
              </w:rPr>
            </w:pPr>
          </w:p>
        </w:tc>
        <w:tc>
          <w:tcPr>
            <w:tcW w:w="993" w:type="pct"/>
          </w:tcPr>
          <w:p w:rsidR="00956C51" w:rsidRPr="00B44D47" w:rsidP="00D77A1D" w14:paraId="06066092" w14:textId="77777777">
            <w:pPr>
              <w:widowControl w:val="0"/>
              <w:tabs>
                <w:tab w:val="left" w:pos="-720"/>
              </w:tabs>
              <w:suppressAutoHyphens/>
              <w:snapToGrid w:val="0"/>
              <w:spacing w:before="90" w:after="54"/>
              <w:rPr>
                <w:rFonts w:ascii="Arial" w:hAnsi="Arial" w:cs="Arial"/>
                <w:b/>
                <w:spacing w:val="-2"/>
              </w:rPr>
            </w:pPr>
          </w:p>
        </w:tc>
      </w:tr>
      <w:tr w14:paraId="2E208F03" w14:textId="77777777" w:rsidTr="00C94BFB">
        <w:tblPrEx>
          <w:tblW w:w="5727" w:type="pct"/>
          <w:tblInd w:w="-725" w:type="dxa"/>
          <w:tblLook w:val="0000"/>
        </w:tblPrEx>
        <w:tc>
          <w:tcPr>
            <w:tcW w:w="1724" w:type="pct"/>
          </w:tcPr>
          <w:p w:rsidR="00956C51" w:rsidRPr="00B44D47" w:rsidP="00D77A1D" w14:paraId="2B32FEFA"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Display prolonged focus</w:t>
            </w:r>
          </w:p>
        </w:tc>
        <w:tc>
          <w:tcPr>
            <w:tcW w:w="468" w:type="pct"/>
          </w:tcPr>
          <w:p w:rsidR="00956C51" w:rsidRPr="00B44D47" w:rsidP="00D77A1D" w14:paraId="5E6C849A" w14:textId="77777777">
            <w:pPr>
              <w:widowControl w:val="0"/>
              <w:tabs>
                <w:tab w:val="left" w:pos="-720"/>
              </w:tabs>
              <w:suppressAutoHyphens/>
              <w:snapToGrid w:val="0"/>
              <w:spacing w:before="90" w:after="54"/>
              <w:rPr>
                <w:rFonts w:ascii="Arial" w:hAnsi="Arial" w:cs="Arial"/>
                <w:b/>
                <w:spacing w:val="-2"/>
              </w:rPr>
            </w:pPr>
          </w:p>
        </w:tc>
        <w:tc>
          <w:tcPr>
            <w:tcW w:w="580" w:type="pct"/>
          </w:tcPr>
          <w:p w:rsidR="00956C51" w:rsidRPr="00B44D47" w:rsidP="00D77A1D" w14:paraId="0427E23D" w14:textId="77777777">
            <w:pPr>
              <w:widowControl w:val="0"/>
              <w:tabs>
                <w:tab w:val="left" w:pos="-720"/>
              </w:tabs>
              <w:suppressAutoHyphens/>
              <w:snapToGrid w:val="0"/>
              <w:spacing w:before="90" w:after="54"/>
              <w:rPr>
                <w:rFonts w:ascii="Arial" w:hAnsi="Arial" w:cs="Arial"/>
                <w:b/>
                <w:spacing w:val="-2"/>
              </w:rPr>
            </w:pPr>
          </w:p>
        </w:tc>
        <w:tc>
          <w:tcPr>
            <w:tcW w:w="541" w:type="pct"/>
          </w:tcPr>
          <w:p w:rsidR="00956C51" w:rsidRPr="00B44D47" w:rsidP="00D77A1D" w14:paraId="091EECEB" w14:textId="77777777">
            <w:pPr>
              <w:widowControl w:val="0"/>
              <w:tabs>
                <w:tab w:val="left" w:pos="-720"/>
              </w:tabs>
              <w:suppressAutoHyphens/>
              <w:snapToGrid w:val="0"/>
              <w:spacing w:before="90" w:after="54"/>
              <w:rPr>
                <w:rFonts w:ascii="Arial" w:hAnsi="Arial" w:cs="Arial"/>
                <w:b/>
                <w:spacing w:val="-2"/>
              </w:rPr>
            </w:pPr>
          </w:p>
        </w:tc>
        <w:tc>
          <w:tcPr>
            <w:tcW w:w="694" w:type="pct"/>
          </w:tcPr>
          <w:p w:rsidR="00956C51" w:rsidRPr="00B44D47" w:rsidP="00D77A1D" w14:paraId="0273B40A" w14:textId="77777777">
            <w:pPr>
              <w:widowControl w:val="0"/>
              <w:tabs>
                <w:tab w:val="left" w:pos="-720"/>
              </w:tabs>
              <w:suppressAutoHyphens/>
              <w:snapToGrid w:val="0"/>
              <w:spacing w:before="90" w:after="54"/>
              <w:rPr>
                <w:rFonts w:ascii="Arial" w:hAnsi="Arial" w:cs="Arial"/>
                <w:b/>
                <w:spacing w:val="-2"/>
              </w:rPr>
            </w:pPr>
          </w:p>
        </w:tc>
        <w:tc>
          <w:tcPr>
            <w:tcW w:w="993" w:type="pct"/>
          </w:tcPr>
          <w:p w:rsidR="00956C51" w:rsidRPr="00B44D47" w:rsidP="00D77A1D" w14:paraId="2BCE8DBE" w14:textId="77777777">
            <w:pPr>
              <w:widowControl w:val="0"/>
              <w:tabs>
                <w:tab w:val="left" w:pos="-720"/>
              </w:tabs>
              <w:suppressAutoHyphens/>
              <w:snapToGrid w:val="0"/>
              <w:spacing w:before="90" w:after="54"/>
              <w:rPr>
                <w:rFonts w:ascii="Arial" w:hAnsi="Arial" w:cs="Arial"/>
                <w:b/>
                <w:spacing w:val="-2"/>
              </w:rPr>
            </w:pPr>
          </w:p>
        </w:tc>
      </w:tr>
      <w:tr w14:paraId="6BB9A7DF" w14:textId="77777777" w:rsidTr="00C94BFB">
        <w:tblPrEx>
          <w:tblW w:w="5727" w:type="pct"/>
          <w:tblInd w:w="-725" w:type="dxa"/>
          <w:tblLook w:val="0000"/>
        </w:tblPrEx>
        <w:tc>
          <w:tcPr>
            <w:tcW w:w="1724" w:type="pct"/>
          </w:tcPr>
          <w:p w:rsidR="00956C51" w:rsidRPr="00B44D47" w:rsidP="00D77A1D" w14:paraId="321B4088"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Recall and complete assignments</w:t>
            </w:r>
          </w:p>
        </w:tc>
        <w:tc>
          <w:tcPr>
            <w:tcW w:w="468" w:type="pct"/>
          </w:tcPr>
          <w:p w:rsidR="00956C51" w:rsidRPr="00B44D47" w:rsidP="00D77A1D" w14:paraId="5A875E19" w14:textId="77777777">
            <w:pPr>
              <w:widowControl w:val="0"/>
              <w:tabs>
                <w:tab w:val="left" w:pos="-720"/>
              </w:tabs>
              <w:suppressAutoHyphens/>
              <w:snapToGrid w:val="0"/>
              <w:spacing w:before="90" w:after="54"/>
              <w:rPr>
                <w:rFonts w:ascii="Arial" w:hAnsi="Arial" w:cs="Arial"/>
                <w:b/>
                <w:spacing w:val="-2"/>
              </w:rPr>
            </w:pPr>
          </w:p>
        </w:tc>
        <w:tc>
          <w:tcPr>
            <w:tcW w:w="580" w:type="pct"/>
          </w:tcPr>
          <w:p w:rsidR="00956C51" w:rsidRPr="00B44D47" w:rsidP="00D77A1D" w14:paraId="1631C3DF" w14:textId="77777777">
            <w:pPr>
              <w:widowControl w:val="0"/>
              <w:tabs>
                <w:tab w:val="left" w:pos="-720"/>
              </w:tabs>
              <w:suppressAutoHyphens/>
              <w:snapToGrid w:val="0"/>
              <w:spacing w:before="90" w:after="54"/>
              <w:rPr>
                <w:rFonts w:ascii="Arial" w:hAnsi="Arial" w:cs="Arial"/>
                <w:b/>
                <w:spacing w:val="-2"/>
              </w:rPr>
            </w:pPr>
          </w:p>
        </w:tc>
        <w:tc>
          <w:tcPr>
            <w:tcW w:w="541" w:type="pct"/>
          </w:tcPr>
          <w:p w:rsidR="00956C51" w:rsidRPr="00B44D47" w:rsidP="00D77A1D" w14:paraId="0E33ECE0" w14:textId="77777777">
            <w:pPr>
              <w:widowControl w:val="0"/>
              <w:tabs>
                <w:tab w:val="left" w:pos="-720"/>
              </w:tabs>
              <w:suppressAutoHyphens/>
              <w:snapToGrid w:val="0"/>
              <w:spacing w:before="90" w:after="54"/>
              <w:rPr>
                <w:rFonts w:ascii="Arial" w:hAnsi="Arial" w:cs="Arial"/>
                <w:b/>
                <w:spacing w:val="-2"/>
              </w:rPr>
            </w:pPr>
          </w:p>
        </w:tc>
        <w:tc>
          <w:tcPr>
            <w:tcW w:w="694" w:type="pct"/>
          </w:tcPr>
          <w:p w:rsidR="00956C51" w:rsidRPr="00B44D47" w:rsidP="00D77A1D" w14:paraId="7912FCF4" w14:textId="77777777">
            <w:pPr>
              <w:widowControl w:val="0"/>
              <w:tabs>
                <w:tab w:val="left" w:pos="-720"/>
              </w:tabs>
              <w:suppressAutoHyphens/>
              <w:snapToGrid w:val="0"/>
              <w:spacing w:before="90" w:after="54"/>
              <w:rPr>
                <w:rFonts w:ascii="Arial" w:hAnsi="Arial" w:cs="Arial"/>
                <w:b/>
                <w:spacing w:val="-2"/>
              </w:rPr>
            </w:pPr>
          </w:p>
        </w:tc>
        <w:tc>
          <w:tcPr>
            <w:tcW w:w="993" w:type="pct"/>
          </w:tcPr>
          <w:p w:rsidR="00956C51" w:rsidRPr="00B44D47" w:rsidP="00D77A1D" w14:paraId="687F0397" w14:textId="77777777">
            <w:pPr>
              <w:widowControl w:val="0"/>
              <w:tabs>
                <w:tab w:val="left" w:pos="-720"/>
              </w:tabs>
              <w:suppressAutoHyphens/>
              <w:snapToGrid w:val="0"/>
              <w:spacing w:before="90" w:after="54"/>
              <w:rPr>
                <w:rFonts w:ascii="Arial" w:hAnsi="Arial" w:cs="Arial"/>
                <w:b/>
                <w:spacing w:val="-2"/>
              </w:rPr>
            </w:pPr>
          </w:p>
        </w:tc>
      </w:tr>
      <w:tr w14:paraId="2A0B9D10" w14:textId="77777777" w:rsidTr="00C94BFB">
        <w:tblPrEx>
          <w:tblW w:w="5727" w:type="pct"/>
          <w:tblInd w:w="-725" w:type="dxa"/>
          <w:tblLook w:val="0000"/>
        </w:tblPrEx>
        <w:tc>
          <w:tcPr>
            <w:tcW w:w="1724" w:type="pct"/>
          </w:tcPr>
          <w:p w:rsidR="00956C51" w:rsidRPr="00B44D47" w:rsidP="00D77A1D" w14:paraId="4C6A050E"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 xml:space="preserve">Able to receive supervision and </w:t>
            </w:r>
            <w:r w:rsidRPr="00B44D47">
              <w:rPr>
                <w:rFonts w:ascii="Arial" w:hAnsi="Arial" w:cs="Arial"/>
                <w:spacing w:val="-2"/>
              </w:rPr>
              <w:t>input</w:t>
            </w:r>
          </w:p>
        </w:tc>
        <w:tc>
          <w:tcPr>
            <w:tcW w:w="468" w:type="pct"/>
          </w:tcPr>
          <w:p w:rsidR="00956C51" w:rsidRPr="00B44D47" w:rsidP="00D77A1D" w14:paraId="1A50CB6C" w14:textId="77777777">
            <w:pPr>
              <w:widowControl w:val="0"/>
              <w:tabs>
                <w:tab w:val="left" w:pos="-720"/>
              </w:tabs>
              <w:suppressAutoHyphens/>
              <w:snapToGrid w:val="0"/>
              <w:spacing w:before="90" w:after="54"/>
              <w:rPr>
                <w:rFonts w:ascii="Arial" w:hAnsi="Arial" w:cs="Arial"/>
                <w:b/>
                <w:spacing w:val="-2"/>
              </w:rPr>
            </w:pPr>
          </w:p>
        </w:tc>
        <w:tc>
          <w:tcPr>
            <w:tcW w:w="580" w:type="pct"/>
          </w:tcPr>
          <w:p w:rsidR="00956C51" w:rsidRPr="00B44D47" w:rsidP="00D77A1D" w14:paraId="28989FD7" w14:textId="77777777">
            <w:pPr>
              <w:widowControl w:val="0"/>
              <w:tabs>
                <w:tab w:val="left" w:pos="-720"/>
              </w:tabs>
              <w:suppressAutoHyphens/>
              <w:snapToGrid w:val="0"/>
              <w:spacing w:before="90" w:after="54"/>
              <w:rPr>
                <w:rFonts w:ascii="Arial" w:hAnsi="Arial" w:cs="Arial"/>
                <w:b/>
                <w:spacing w:val="-2"/>
              </w:rPr>
            </w:pPr>
          </w:p>
        </w:tc>
        <w:tc>
          <w:tcPr>
            <w:tcW w:w="541" w:type="pct"/>
          </w:tcPr>
          <w:p w:rsidR="00956C51" w:rsidRPr="00B44D47" w:rsidP="00D77A1D" w14:paraId="0238B807" w14:textId="77777777">
            <w:pPr>
              <w:widowControl w:val="0"/>
              <w:tabs>
                <w:tab w:val="left" w:pos="-720"/>
              </w:tabs>
              <w:suppressAutoHyphens/>
              <w:snapToGrid w:val="0"/>
              <w:spacing w:before="90" w:after="54"/>
              <w:rPr>
                <w:rFonts w:ascii="Arial" w:hAnsi="Arial" w:cs="Arial"/>
                <w:b/>
                <w:spacing w:val="-2"/>
              </w:rPr>
            </w:pPr>
          </w:p>
        </w:tc>
        <w:tc>
          <w:tcPr>
            <w:tcW w:w="694" w:type="pct"/>
          </w:tcPr>
          <w:p w:rsidR="00956C51" w:rsidRPr="00B44D47" w:rsidP="00D77A1D" w14:paraId="54F88B81" w14:textId="77777777">
            <w:pPr>
              <w:widowControl w:val="0"/>
              <w:tabs>
                <w:tab w:val="left" w:pos="-720"/>
              </w:tabs>
              <w:suppressAutoHyphens/>
              <w:snapToGrid w:val="0"/>
              <w:spacing w:before="90" w:after="54"/>
              <w:rPr>
                <w:rFonts w:ascii="Arial" w:hAnsi="Arial" w:cs="Arial"/>
                <w:b/>
                <w:spacing w:val="-2"/>
              </w:rPr>
            </w:pPr>
          </w:p>
        </w:tc>
        <w:tc>
          <w:tcPr>
            <w:tcW w:w="993" w:type="pct"/>
          </w:tcPr>
          <w:p w:rsidR="00956C51" w:rsidRPr="00B44D47" w:rsidP="00D77A1D" w14:paraId="5E0CBF16" w14:textId="77777777">
            <w:pPr>
              <w:widowControl w:val="0"/>
              <w:tabs>
                <w:tab w:val="left" w:pos="-720"/>
              </w:tabs>
              <w:suppressAutoHyphens/>
              <w:snapToGrid w:val="0"/>
              <w:spacing w:before="90" w:after="54"/>
              <w:rPr>
                <w:rFonts w:ascii="Arial" w:hAnsi="Arial" w:cs="Arial"/>
                <w:b/>
                <w:spacing w:val="-2"/>
              </w:rPr>
            </w:pPr>
          </w:p>
        </w:tc>
      </w:tr>
    </w:tbl>
    <w:p w:rsidR="00956C51" w:rsidRPr="00B44D47" w:rsidP="00956C51" w14:paraId="1A954223" w14:textId="77777777">
      <w:pPr>
        <w:rPr>
          <w:rFonts w:ascii="Arial" w:hAnsi="Arial" w:cs="Arial"/>
        </w:rPr>
      </w:pPr>
    </w:p>
    <w:tbl>
      <w:tblPr>
        <w:tblW w:w="5727"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
      <w:tblGrid>
        <w:gridCol w:w="10709"/>
      </w:tblGrid>
      <w:tr w14:paraId="6958E681" w14:textId="77777777" w:rsidTr="00C94BFB">
        <w:tblPrEx>
          <w:tblW w:w="5727" w:type="pct"/>
          <w:tblInd w:w="-725" w:type="dxa"/>
          <w:tblLook w:val="0000"/>
        </w:tblPrEx>
        <w:tc>
          <w:tcPr>
            <w:tcW w:w="5000" w:type="pct"/>
          </w:tcPr>
          <w:p w:rsidR="00956C51" w:rsidRPr="00B44D47" w:rsidP="00D77A1D" w14:paraId="6B16EB97" w14:textId="77777777">
            <w:pPr>
              <w:widowControl w:val="0"/>
              <w:tabs>
                <w:tab w:val="left" w:pos="-720"/>
                <w:tab w:val="left" w:pos="0"/>
              </w:tabs>
              <w:suppressAutoHyphens/>
              <w:snapToGrid w:val="0"/>
              <w:spacing w:before="90" w:after="54"/>
              <w:ind w:left="720" w:hanging="720"/>
              <w:rPr>
                <w:rFonts w:ascii="Arial" w:hAnsi="Arial" w:cs="Arial"/>
                <w:spacing w:val="-2"/>
              </w:rPr>
            </w:pPr>
            <w:r w:rsidRPr="00B44D47">
              <w:rPr>
                <w:rFonts w:ascii="Arial" w:hAnsi="Arial" w:cs="Arial"/>
                <w:b/>
                <w:spacing w:val="-2"/>
              </w:rPr>
              <w:t>8.</w:t>
            </w:r>
            <w:r w:rsidRPr="00B44D47">
              <w:rPr>
                <w:rFonts w:ascii="Arial" w:hAnsi="Arial" w:cs="Arial"/>
                <w:b/>
                <w:spacing w:val="-2"/>
              </w:rPr>
              <w:tab/>
              <w:t>CAN THE EMPLOYEE NOW RETURN TO FORMER JOB?</w:t>
            </w:r>
            <w:r w:rsidRPr="00B44D47">
              <w:rPr>
                <w:rFonts w:ascii="Arial" w:hAnsi="Arial" w:cs="Arial"/>
                <w:spacing w:val="-2"/>
              </w:rPr>
              <w:t xml:space="preserve">   Yes </w:t>
            </w:r>
            <w:r w:rsidRPr="00B44D47">
              <w:rPr>
                <w:rFonts w:ascii="Wingdings" w:hAnsi="Wingdings" w:cs="Arial"/>
                <w:spacing w:val="-2"/>
              </w:rPr>
              <w:sym w:font="Wingdings" w:char="F0A8"/>
            </w:r>
            <w:r w:rsidRPr="00B44D47">
              <w:rPr>
                <w:rFonts w:ascii="Arial" w:hAnsi="Arial" w:cs="Arial"/>
                <w:spacing w:val="-2"/>
              </w:rPr>
              <w:t xml:space="preserve">   No </w:t>
            </w:r>
            <w:r w:rsidRPr="00B44D47">
              <w:rPr>
                <w:rFonts w:ascii="Wingdings" w:hAnsi="Wingdings" w:cs="Arial"/>
                <w:spacing w:val="-2"/>
              </w:rPr>
              <w:sym w:font="Wingdings" w:char="F0A8"/>
            </w:r>
          </w:p>
        </w:tc>
      </w:tr>
      <w:tr w14:paraId="342C5EAD" w14:textId="77777777" w:rsidTr="00C94BFB">
        <w:tblPrEx>
          <w:tblW w:w="5727" w:type="pct"/>
          <w:tblInd w:w="-725" w:type="dxa"/>
          <w:tblLook w:val="0000"/>
        </w:tblPrEx>
        <w:tc>
          <w:tcPr>
            <w:tcW w:w="5000" w:type="pct"/>
          </w:tcPr>
          <w:p w:rsidR="00956C51" w:rsidRPr="00B44D47" w:rsidP="00D77A1D" w14:paraId="128FDD60" w14:textId="576065AE">
            <w:pPr>
              <w:widowControl w:val="0"/>
              <w:tabs>
                <w:tab w:val="left" w:pos="-720"/>
                <w:tab w:val="left" w:pos="0"/>
              </w:tabs>
              <w:suppressAutoHyphens/>
              <w:snapToGrid w:val="0"/>
              <w:spacing w:before="90" w:after="54"/>
              <w:ind w:left="720" w:hanging="720"/>
              <w:rPr>
                <w:rFonts w:ascii="Arial" w:hAnsi="Arial" w:cs="Arial"/>
                <w:spacing w:val="-2"/>
              </w:rPr>
            </w:pPr>
            <w:r w:rsidRPr="00B44D47">
              <w:rPr>
                <w:rFonts w:ascii="Arial" w:hAnsi="Arial" w:cs="Arial"/>
                <w:spacing w:val="-2"/>
              </w:rPr>
              <w:t xml:space="preserve">If not, can the employee return to other work according to the restrictions defined above? Yes </w:t>
            </w:r>
            <w:r w:rsidRPr="00B44D47">
              <w:rPr>
                <w:rFonts w:ascii="Wingdings" w:hAnsi="Wingdings" w:cs="Arial"/>
                <w:spacing w:val="-2"/>
              </w:rPr>
              <w:sym w:font="Wingdings" w:char="F0A8"/>
            </w:r>
            <w:r w:rsidRPr="00B44D47">
              <w:rPr>
                <w:rFonts w:ascii="Arial" w:hAnsi="Arial" w:cs="Arial"/>
                <w:spacing w:val="-2"/>
              </w:rPr>
              <w:t xml:space="preserve">  No </w:t>
            </w:r>
            <w:r w:rsidRPr="00B44D47">
              <w:rPr>
                <w:rFonts w:ascii="Wingdings" w:hAnsi="Wingdings" w:cs="Arial"/>
                <w:spacing w:val="-2"/>
              </w:rPr>
              <w:sym w:font="Wingdings" w:char="F0A8"/>
            </w:r>
          </w:p>
        </w:tc>
      </w:tr>
      <w:tr w14:paraId="14BD2386" w14:textId="77777777" w:rsidTr="00C94BFB">
        <w:tblPrEx>
          <w:tblW w:w="5727" w:type="pct"/>
          <w:tblInd w:w="-725" w:type="dxa"/>
          <w:tblLook w:val="0000"/>
        </w:tblPrEx>
        <w:tc>
          <w:tcPr>
            <w:tcW w:w="5000" w:type="pct"/>
          </w:tcPr>
          <w:p w:rsidR="00956C51" w:rsidRPr="00B44D47" w:rsidP="00D77A1D" w14:paraId="2538F288" w14:textId="2829A159">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 xml:space="preserve">If the employee cannot return to any work at this time, give an estimated date for return to work or MMI: </w:t>
            </w:r>
          </w:p>
        </w:tc>
      </w:tr>
      <w:tr w14:paraId="5F83CADA" w14:textId="77777777" w:rsidTr="00C94BFB">
        <w:tblPrEx>
          <w:tblW w:w="5727" w:type="pct"/>
          <w:tblInd w:w="-725" w:type="dxa"/>
          <w:tblLook w:val="0000"/>
        </w:tblPrEx>
        <w:tc>
          <w:tcPr>
            <w:tcW w:w="5000" w:type="pct"/>
          </w:tcPr>
          <w:p w:rsidR="00956C51" w:rsidRPr="00B44D47" w:rsidP="00D77A1D" w14:paraId="37089689" w14:textId="601FA4B4">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 xml:space="preserve">Can the employee work full-time? Yes </w:t>
            </w:r>
            <w:r w:rsidRPr="00B44D47">
              <w:rPr>
                <w:rFonts w:ascii="Wingdings" w:hAnsi="Wingdings" w:cs="Arial"/>
                <w:spacing w:val="-2"/>
              </w:rPr>
              <w:sym w:font="Wingdings" w:char="F0A8"/>
            </w:r>
            <w:r w:rsidRPr="00B44D47">
              <w:rPr>
                <w:rFonts w:ascii="Arial" w:hAnsi="Arial" w:cs="Arial"/>
                <w:spacing w:val="-2"/>
              </w:rPr>
              <w:t xml:space="preserve">  No </w:t>
            </w:r>
            <w:r w:rsidRPr="00B44D47">
              <w:rPr>
                <w:rFonts w:ascii="Wingdings" w:hAnsi="Wingdings" w:cs="Arial"/>
                <w:spacing w:val="-2"/>
              </w:rPr>
              <w:sym w:font="Wingdings" w:char="F0A8"/>
            </w:r>
          </w:p>
        </w:tc>
      </w:tr>
      <w:tr w14:paraId="3FA8B6A5" w14:textId="77777777" w:rsidTr="00C94BFB">
        <w:tblPrEx>
          <w:tblW w:w="5727" w:type="pct"/>
          <w:tblInd w:w="-725" w:type="dxa"/>
          <w:tblLook w:val="0000"/>
        </w:tblPrEx>
        <w:tc>
          <w:tcPr>
            <w:tcW w:w="5000" w:type="pct"/>
          </w:tcPr>
          <w:p w:rsidR="00956C51" w:rsidRPr="00B44D47" w:rsidP="00D77A1D" w14:paraId="5E09F92A" w14:textId="38FE7145">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 xml:space="preserve">If not, can the employee work part-time? Yes </w:t>
            </w:r>
            <w:r w:rsidRPr="00B44D47">
              <w:rPr>
                <w:rFonts w:ascii="Wingdings" w:hAnsi="Wingdings" w:cs="Arial"/>
                <w:spacing w:val="-2"/>
              </w:rPr>
              <w:sym w:font="Wingdings" w:char="F0A8"/>
            </w:r>
            <w:r w:rsidRPr="00B44D47">
              <w:rPr>
                <w:rFonts w:ascii="Arial" w:hAnsi="Arial" w:cs="Arial"/>
                <w:spacing w:val="-2"/>
              </w:rPr>
              <w:t xml:space="preserve">  No </w:t>
            </w:r>
            <w:r w:rsidRPr="00B44D47">
              <w:rPr>
                <w:rFonts w:ascii="Wingdings" w:hAnsi="Wingdings" w:cs="Arial"/>
                <w:spacing w:val="-2"/>
              </w:rPr>
              <w:sym w:font="Wingdings" w:char="F0A8"/>
            </w:r>
            <w:r w:rsidRPr="00B44D47">
              <w:rPr>
                <w:rFonts w:ascii="Arial" w:hAnsi="Arial" w:cs="Arial"/>
                <w:spacing w:val="-2"/>
              </w:rPr>
              <w:t xml:space="preserve">  </w:t>
            </w:r>
          </w:p>
        </w:tc>
      </w:tr>
      <w:tr w14:paraId="73FAB3B1" w14:textId="77777777" w:rsidTr="00C94BFB">
        <w:tblPrEx>
          <w:tblW w:w="5727" w:type="pct"/>
          <w:tblInd w:w="-725" w:type="dxa"/>
          <w:tblLook w:val="0000"/>
        </w:tblPrEx>
        <w:tc>
          <w:tcPr>
            <w:tcW w:w="5000" w:type="pct"/>
          </w:tcPr>
          <w:p w:rsidR="00956C51" w:rsidRPr="00B44D47" w:rsidP="00D77A1D" w14:paraId="4673B17B" w14:textId="144C42C7">
            <w:pPr>
              <w:widowControl w:val="0"/>
              <w:tabs>
                <w:tab w:val="left" w:pos="-720"/>
                <w:tab w:val="left" w:pos="0"/>
              </w:tabs>
              <w:suppressAutoHyphens/>
              <w:snapToGrid w:val="0"/>
              <w:spacing w:before="90"/>
              <w:ind w:left="720" w:hanging="720"/>
              <w:rPr>
                <w:rFonts w:ascii="Arial" w:hAnsi="Arial" w:cs="Arial"/>
                <w:spacing w:val="-2"/>
              </w:rPr>
            </w:pPr>
            <w:r w:rsidRPr="00B44D47">
              <w:rPr>
                <w:rFonts w:ascii="Arial" w:hAnsi="Arial" w:cs="Arial"/>
                <w:spacing w:val="-2"/>
              </w:rPr>
              <w:t>If the employee can work part-time but not full-time, please estimate the schedule in hours per day and days per week:</w:t>
            </w:r>
          </w:p>
          <w:p w:rsidR="00956C51" w:rsidRPr="00B44D47" w:rsidP="00D77A1D" w14:paraId="5F6C97D8" w14:textId="77777777">
            <w:pPr>
              <w:widowControl w:val="0"/>
              <w:tabs>
                <w:tab w:val="left" w:pos="-720"/>
              </w:tabs>
              <w:suppressAutoHyphens/>
              <w:snapToGrid w:val="0"/>
              <w:rPr>
                <w:rFonts w:ascii="Arial" w:hAnsi="Arial" w:cs="Arial"/>
                <w:spacing w:val="-2"/>
              </w:rPr>
            </w:pPr>
          </w:p>
          <w:p w:rsidR="00956C51" w:rsidRPr="00B44D47" w:rsidP="00D77A1D" w14:paraId="640A2357" w14:textId="77777777">
            <w:pPr>
              <w:widowControl w:val="0"/>
              <w:tabs>
                <w:tab w:val="left" w:pos="-720"/>
              </w:tabs>
              <w:suppressAutoHyphens/>
              <w:snapToGrid w:val="0"/>
              <w:spacing w:after="54"/>
              <w:rPr>
                <w:rFonts w:ascii="Arial" w:hAnsi="Arial" w:cs="Arial"/>
                <w:spacing w:val="-2"/>
              </w:rPr>
            </w:pPr>
          </w:p>
        </w:tc>
      </w:tr>
      <w:tr w14:paraId="095D5F9D" w14:textId="77777777" w:rsidTr="00C94BFB">
        <w:tblPrEx>
          <w:tblW w:w="5727" w:type="pct"/>
          <w:tblInd w:w="-725" w:type="dxa"/>
          <w:tblLook w:val="0000"/>
        </w:tblPrEx>
        <w:tc>
          <w:tcPr>
            <w:tcW w:w="5000" w:type="pct"/>
          </w:tcPr>
          <w:p w:rsidR="00956C51" w:rsidRPr="00B44D47" w:rsidP="00D77A1D" w14:paraId="73CC8D80" w14:textId="4CAA968C">
            <w:pPr>
              <w:widowControl w:val="0"/>
              <w:tabs>
                <w:tab w:val="left" w:pos="-720"/>
                <w:tab w:val="left" w:pos="0"/>
              </w:tabs>
              <w:suppressAutoHyphens/>
              <w:snapToGrid w:val="0"/>
              <w:spacing w:before="90" w:after="54"/>
              <w:ind w:left="720" w:hanging="720"/>
              <w:rPr>
                <w:rFonts w:ascii="Arial" w:hAnsi="Arial" w:cs="Arial"/>
                <w:spacing w:val="-2"/>
              </w:rPr>
            </w:pPr>
            <w:r w:rsidRPr="00B44D47">
              <w:rPr>
                <w:rFonts w:ascii="Arial" w:hAnsi="Arial" w:cs="Arial"/>
                <w:spacing w:val="-2"/>
              </w:rPr>
              <w:t>Disability rating (if applicable):           %</w:t>
            </w:r>
          </w:p>
        </w:tc>
      </w:tr>
    </w:tbl>
    <w:p w:rsidR="00956C51" w:rsidRPr="00B44D47" w:rsidP="00956C51" w14:paraId="5E29C41A" w14:textId="77777777">
      <w:pPr>
        <w:rPr>
          <w:rFonts w:ascii="Arial" w:hAnsi="Arial" w:cs="Arial"/>
        </w:rPr>
      </w:pPr>
    </w:p>
    <w:tbl>
      <w:tblPr>
        <w:tblW w:w="5727"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
      <w:tblGrid>
        <w:gridCol w:w="2979"/>
        <w:gridCol w:w="2420"/>
        <w:gridCol w:w="5310"/>
      </w:tblGrid>
      <w:tr w14:paraId="7175761B" w14:textId="77777777" w:rsidTr="00C94BFB">
        <w:tblPrEx>
          <w:tblW w:w="5727" w:type="pct"/>
          <w:tblInd w:w="-725" w:type="dxa"/>
          <w:tblLook w:val="0000"/>
        </w:tblPrEx>
        <w:tc>
          <w:tcPr>
            <w:tcW w:w="5000" w:type="pct"/>
            <w:gridSpan w:val="3"/>
          </w:tcPr>
          <w:p w:rsidR="00956C51" w:rsidRPr="00B44D47" w:rsidP="00D77A1D" w14:paraId="035510E3" w14:textId="77777777">
            <w:pPr>
              <w:widowControl w:val="0"/>
              <w:tabs>
                <w:tab w:val="left" w:pos="-720"/>
                <w:tab w:val="left" w:pos="0"/>
              </w:tabs>
              <w:suppressAutoHyphens/>
              <w:snapToGrid w:val="0"/>
              <w:spacing w:before="90" w:after="54"/>
              <w:ind w:left="720" w:hanging="720"/>
              <w:rPr>
                <w:rFonts w:ascii="Arial" w:hAnsi="Arial" w:cs="Arial"/>
                <w:b/>
                <w:spacing w:val="-2"/>
              </w:rPr>
            </w:pPr>
            <w:r w:rsidRPr="00B44D47">
              <w:rPr>
                <w:rFonts w:ascii="Arial" w:hAnsi="Arial" w:cs="Arial"/>
                <w:b/>
                <w:spacing w:val="-2"/>
              </w:rPr>
              <w:t>9.</w:t>
            </w:r>
            <w:r w:rsidRPr="00B44D47">
              <w:rPr>
                <w:rFonts w:ascii="Arial" w:hAnsi="Arial" w:cs="Arial"/>
                <w:b/>
                <w:spacing w:val="-2"/>
              </w:rPr>
              <w:tab/>
              <w:t>COMMENTS:</w:t>
            </w:r>
          </w:p>
        </w:tc>
      </w:tr>
      <w:tr w14:paraId="4CD1DB32" w14:textId="77777777" w:rsidTr="00C94BFB">
        <w:tblPrEx>
          <w:tblW w:w="5727" w:type="pct"/>
          <w:tblInd w:w="-725" w:type="dxa"/>
          <w:tblLook w:val="0000"/>
        </w:tblPrEx>
        <w:tc>
          <w:tcPr>
            <w:tcW w:w="5000" w:type="pct"/>
            <w:gridSpan w:val="3"/>
          </w:tcPr>
          <w:p w:rsidR="00956C51" w:rsidRPr="00B44D47" w:rsidP="00D77A1D" w14:paraId="4240D901" w14:textId="77777777">
            <w:pPr>
              <w:widowControl w:val="0"/>
              <w:tabs>
                <w:tab w:val="left" w:pos="-720"/>
              </w:tabs>
              <w:suppressAutoHyphens/>
              <w:snapToGrid w:val="0"/>
              <w:spacing w:before="90" w:after="54"/>
              <w:rPr>
                <w:rFonts w:ascii="Arial" w:hAnsi="Arial" w:cs="Arial"/>
                <w:spacing w:val="-2"/>
              </w:rPr>
            </w:pPr>
          </w:p>
        </w:tc>
      </w:tr>
      <w:tr w14:paraId="1CC96DF5" w14:textId="77777777" w:rsidTr="00C94BFB">
        <w:tblPrEx>
          <w:tblW w:w="5727" w:type="pct"/>
          <w:tblInd w:w="-725" w:type="dxa"/>
          <w:tblLook w:val="0000"/>
        </w:tblPrEx>
        <w:tc>
          <w:tcPr>
            <w:tcW w:w="5000" w:type="pct"/>
            <w:gridSpan w:val="3"/>
          </w:tcPr>
          <w:p w:rsidR="00956C51" w:rsidRPr="00B44D47" w:rsidP="00D77A1D" w14:paraId="29D2F338" w14:textId="77777777">
            <w:pPr>
              <w:widowControl w:val="0"/>
              <w:tabs>
                <w:tab w:val="left" w:pos="-720"/>
              </w:tabs>
              <w:suppressAutoHyphens/>
              <w:snapToGrid w:val="0"/>
              <w:spacing w:before="90" w:after="54"/>
              <w:rPr>
                <w:rFonts w:ascii="Arial" w:hAnsi="Arial" w:cs="Arial"/>
                <w:spacing w:val="-2"/>
              </w:rPr>
            </w:pPr>
          </w:p>
        </w:tc>
      </w:tr>
      <w:tr w14:paraId="772E97AB" w14:textId="77777777" w:rsidTr="00C94BFB">
        <w:tblPrEx>
          <w:tblW w:w="5727" w:type="pct"/>
          <w:tblInd w:w="-725" w:type="dxa"/>
          <w:tblLook w:val="0000"/>
        </w:tblPrEx>
        <w:tc>
          <w:tcPr>
            <w:tcW w:w="5000" w:type="pct"/>
            <w:gridSpan w:val="3"/>
          </w:tcPr>
          <w:p w:rsidR="00956C51" w:rsidRPr="00B44D47" w:rsidP="00D77A1D" w14:paraId="768C15D6" w14:textId="77777777">
            <w:pPr>
              <w:widowControl w:val="0"/>
              <w:tabs>
                <w:tab w:val="left" w:pos="-720"/>
              </w:tabs>
              <w:suppressAutoHyphens/>
              <w:snapToGrid w:val="0"/>
              <w:spacing w:before="90" w:after="54"/>
              <w:rPr>
                <w:rFonts w:ascii="Arial" w:hAnsi="Arial" w:cs="Arial"/>
                <w:spacing w:val="-2"/>
              </w:rPr>
            </w:pPr>
          </w:p>
        </w:tc>
      </w:tr>
      <w:tr w14:paraId="540E06A0" w14:textId="77777777" w:rsidTr="00C94BFB">
        <w:tblPrEx>
          <w:tblW w:w="5727" w:type="pct"/>
          <w:tblInd w:w="-725" w:type="dxa"/>
          <w:tblLook w:val="0000"/>
        </w:tblPrEx>
        <w:tc>
          <w:tcPr>
            <w:tcW w:w="5000" w:type="pct"/>
            <w:gridSpan w:val="3"/>
          </w:tcPr>
          <w:p w:rsidR="00956C51" w:rsidRPr="00B44D47" w:rsidP="00D77A1D" w14:paraId="517D6EBC" w14:textId="77777777">
            <w:pPr>
              <w:widowControl w:val="0"/>
              <w:tabs>
                <w:tab w:val="left" w:pos="-720"/>
              </w:tabs>
              <w:suppressAutoHyphens/>
              <w:snapToGrid w:val="0"/>
              <w:spacing w:before="90" w:after="54"/>
              <w:rPr>
                <w:rFonts w:ascii="Arial" w:hAnsi="Arial" w:cs="Arial"/>
                <w:spacing w:val="-2"/>
              </w:rPr>
            </w:pPr>
          </w:p>
        </w:tc>
      </w:tr>
      <w:tr w14:paraId="4394440C" w14:textId="77777777" w:rsidTr="00C94BFB">
        <w:tblPrEx>
          <w:tblW w:w="5727" w:type="pct"/>
          <w:tblInd w:w="-725" w:type="dxa"/>
          <w:tblLook w:val="0000"/>
        </w:tblPrEx>
        <w:tc>
          <w:tcPr>
            <w:tcW w:w="5000" w:type="pct"/>
            <w:gridSpan w:val="3"/>
          </w:tcPr>
          <w:p w:rsidR="00956C51" w:rsidRPr="00B44D47" w:rsidP="00D77A1D" w14:paraId="39210A48"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Physician Name:</w:t>
            </w:r>
          </w:p>
        </w:tc>
      </w:tr>
      <w:tr w14:paraId="5E0703EE" w14:textId="77777777" w:rsidTr="00C94BFB">
        <w:tblPrEx>
          <w:tblW w:w="5727" w:type="pct"/>
          <w:tblInd w:w="-725" w:type="dxa"/>
          <w:tblLook w:val="0000"/>
        </w:tblPrEx>
        <w:tc>
          <w:tcPr>
            <w:tcW w:w="5000" w:type="pct"/>
            <w:gridSpan w:val="3"/>
          </w:tcPr>
          <w:p w:rsidR="00956C51" w:rsidRPr="00B44D47" w:rsidP="00D77A1D" w14:paraId="2A035CAC"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Address:</w:t>
            </w:r>
          </w:p>
        </w:tc>
      </w:tr>
      <w:tr w14:paraId="6F952D49" w14:textId="77777777" w:rsidTr="00C94BFB">
        <w:tblPrEx>
          <w:tblW w:w="5727" w:type="pct"/>
          <w:tblInd w:w="-725" w:type="dxa"/>
          <w:tblLook w:val="0000"/>
        </w:tblPrEx>
        <w:tc>
          <w:tcPr>
            <w:tcW w:w="5000" w:type="pct"/>
            <w:gridSpan w:val="3"/>
          </w:tcPr>
          <w:p w:rsidR="00956C51" w:rsidRPr="00B44D47" w:rsidP="00D77A1D" w14:paraId="4E2EAC4F"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City, State, Zip:</w:t>
            </w:r>
          </w:p>
        </w:tc>
      </w:tr>
      <w:tr w14:paraId="46919B0D" w14:textId="77777777" w:rsidTr="00C94BFB">
        <w:tblPrEx>
          <w:tblW w:w="5727" w:type="pct"/>
          <w:tblInd w:w="-725" w:type="dxa"/>
          <w:tblLook w:val="0000"/>
        </w:tblPrEx>
        <w:tc>
          <w:tcPr>
            <w:tcW w:w="1391" w:type="pct"/>
          </w:tcPr>
          <w:p w:rsidR="00956C51" w:rsidRPr="00B44D47" w:rsidP="00D77A1D" w14:paraId="48F73A83"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Telephone:</w:t>
            </w:r>
          </w:p>
        </w:tc>
        <w:tc>
          <w:tcPr>
            <w:tcW w:w="1130" w:type="pct"/>
          </w:tcPr>
          <w:p w:rsidR="00956C51" w:rsidRPr="00B44D47" w:rsidP="00D77A1D" w14:paraId="4F8C8A22"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Field of Specialty:</w:t>
            </w:r>
          </w:p>
        </w:tc>
        <w:tc>
          <w:tcPr>
            <w:tcW w:w="2479" w:type="pct"/>
          </w:tcPr>
          <w:p w:rsidR="00956C51" w:rsidRPr="00B44D47" w:rsidP="00D77A1D" w14:paraId="5D9C0C52"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License No.:</w:t>
            </w:r>
          </w:p>
        </w:tc>
      </w:tr>
      <w:tr w14:paraId="57882BF5" w14:textId="77777777" w:rsidTr="00C94BFB">
        <w:tblPrEx>
          <w:tblW w:w="5727" w:type="pct"/>
          <w:tblInd w:w="-725" w:type="dxa"/>
          <w:tblLook w:val="0000"/>
        </w:tblPrEx>
        <w:trPr>
          <w:trHeight w:val="638"/>
        </w:trPr>
        <w:tc>
          <w:tcPr>
            <w:tcW w:w="2521" w:type="pct"/>
            <w:gridSpan w:val="2"/>
          </w:tcPr>
          <w:p w:rsidR="00956C51" w:rsidRPr="00B44D47" w:rsidP="00D77A1D" w14:paraId="5AF625D3"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Signature:</w:t>
            </w:r>
          </w:p>
        </w:tc>
        <w:tc>
          <w:tcPr>
            <w:tcW w:w="2479" w:type="pct"/>
          </w:tcPr>
          <w:p w:rsidR="00956C51" w:rsidRPr="00B44D47" w:rsidP="00D77A1D" w14:paraId="30160345" w14:textId="77777777">
            <w:pPr>
              <w:widowControl w:val="0"/>
              <w:tabs>
                <w:tab w:val="left" w:pos="-720"/>
              </w:tabs>
              <w:suppressAutoHyphens/>
              <w:snapToGrid w:val="0"/>
              <w:spacing w:before="90" w:after="54"/>
              <w:rPr>
                <w:rFonts w:ascii="Arial" w:hAnsi="Arial" w:cs="Arial"/>
                <w:spacing w:val="-2"/>
              </w:rPr>
            </w:pPr>
            <w:r w:rsidRPr="00B44D47">
              <w:rPr>
                <w:rFonts w:ascii="Arial" w:hAnsi="Arial" w:cs="Arial"/>
                <w:spacing w:val="-2"/>
              </w:rPr>
              <w:t>Date:</w:t>
            </w:r>
          </w:p>
        </w:tc>
      </w:tr>
    </w:tbl>
    <w:p w:rsidR="009E39C8" w:rsidRPr="00B44D47" w14:paraId="000EFE48" w14:textId="77777777">
      <w:pPr>
        <w:rPr>
          <w:rFonts w:ascii="Arial" w:hAnsi="Arial" w:cs="Arial"/>
        </w:rPr>
      </w:pPr>
    </w:p>
    <w:p w:rsidR="0091171F" w:rsidRPr="00B44D47" w14:paraId="732D34D7" w14:textId="77777777">
      <w:pPr>
        <w:rPr>
          <w:rFonts w:ascii="Arial" w:hAnsi="Arial" w:cs="Arial"/>
        </w:rPr>
        <w:sectPr w:rsidSect="005211FF">
          <w:headerReference w:type="default" r:id="rId41"/>
          <w:pgSz w:w="12240" w:h="15840"/>
          <w:pgMar w:top="1440" w:right="1440" w:bottom="1440" w:left="1440" w:header="720" w:footer="720" w:gutter="0"/>
          <w:cols w:space="720"/>
          <w:docGrid w:linePitch="360"/>
        </w:sectPr>
      </w:pPr>
    </w:p>
    <w:p w:rsidR="000E4D7F" w:rsidRPr="00B44D47" w:rsidP="00B12990" w14:paraId="7D50FD32" w14:textId="2EA7CA2C">
      <w:pPr>
        <w:pStyle w:val="Heading2"/>
        <w:rPr>
          <w:rFonts w:ascii="Arial" w:hAnsi="Arial" w:cs="Arial"/>
          <w:color w:val="33A836"/>
        </w:rPr>
      </w:pPr>
      <w:bookmarkStart w:id="42" w:name="_Toc256000039"/>
      <w:r w:rsidRPr="00B44D47">
        <w:rPr>
          <w:rFonts w:ascii="Arial" w:hAnsi="Arial" w:cs="Arial"/>
          <w:color w:val="33A836"/>
        </w:rPr>
        <w:t>RTW Evaluation Form</w:t>
      </w:r>
      <w:bookmarkEnd w:id="42"/>
    </w:p>
    <w:p w:rsidR="000E4D7F" w:rsidRPr="00B44D47" w:rsidP="006C4A09" w14:paraId="270E523E" w14:textId="77777777">
      <w:pPr>
        <w:rPr>
          <w:rFonts w:ascii="Arial" w:hAnsi="Arial" w:cs="Arial"/>
        </w:rPr>
      </w:pPr>
      <w:r w:rsidRPr="00B44D47">
        <w:rPr>
          <w:rFonts w:ascii="Arial" w:hAnsi="Arial" w:cs="Arial"/>
        </w:rPr>
        <w:t xml:space="preserve">An RTW evaluation form is used to assess an employee’s readiness and ability to resume their job duties after a period of absence due to a work-related injury or illness. This form gathers pertinent information regarding the employee’s physical health status, functional capabilities, ongoing medical treatments and any restrictions that may impact their ability to work. By documenting this information, the evaluation form aids in determining the employee’s fitness for work and identifying any accommodations or modifications required to support their return. </w:t>
      </w:r>
    </w:p>
    <w:p w:rsidR="00756111" w:rsidRPr="00B44D47" w14:paraId="7C121C75" w14:textId="77777777">
      <w:pPr>
        <w:rPr>
          <w:rFonts w:ascii="Arial" w:hAnsi="Arial" w:cs="Arial"/>
        </w:rPr>
      </w:pPr>
    </w:p>
    <w:p w:rsidR="00F528DC" w:rsidRPr="00B44D47" w14:paraId="1A2EBE3C" w14:textId="77777777">
      <w:pPr>
        <w:rPr>
          <w:rFonts w:ascii="Arial" w:hAnsi="Arial" w:cs="Arial"/>
        </w:rPr>
        <w:sectPr w:rsidSect="005211FF">
          <w:headerReference w:type="default" r:id="rId42"/>
          <w:pgSz w:w="12240" w:h="15840"/>
          <w:pgMar w:top="1224" w:right="1440" w:bottom="1440" w:left="1440" w:header="720" w:footer="720" w:gutter="0"/>
          <w:cols w:space="720"/>
          <w:docGrid w:linePitch="360"/>
        </w:sectPr>
      </w:pPr>
    </w:p>
    <w:p w:rsidR="004F737D" w:rsidRPr="00B44D47" w:rsidP="00B01E2A" w14:paraId="4904DAC0" w14:textId="77777777">
      <w:pPr>
        <w:pStyle w:val="Heading2NoToC"/>
        <w:rPr>
          <w:rFonts w:ascii="Arial" w:hAnsi="Arial"/>
        </w:rPr>
      </w:pPr>
      <w:r w:rsidRPr="00B44D47">
        <w:rPr>
          <w:rFonts w:ascii="Arial" w:hAnsi="Arial"/>
        </w:rPr>
        <w:t>Return-to-Work Evaluation Form</w:t>
      </w:r>
    </w:p>
    <w:p w:rsidR="004F737D" w:rsidRPr="00B44D47" w:rsidP="004F737D" w14:paraId="5A48C35A" w14:textId="77777777">
      <w:pPr>
        <w:rPr>
          <w:rFonts w:ascii="Arial" w:hAnsi="Arial" w:cs="Arial"/>
          <w:b/>
          <w:bCs/>
        </w:rPr>
      </w:pPr>
      <w:r w:rsidRPr="00B44D47">
        <w:rPr>
          <w:rFonts w:ascii="Arial" w:hAnsi="Arial" w:cs="Arial"/>
          <w:b/>
          <w:bCs/>
        </w:rPr>
        <w:t>Employee Authorization for Medical Records Release</w:t>
      </w:r>
    </w:p>
    <w:p w:rsidR="004F737D" w:rsidRPr="00B44D47" w:rsidP="004F737D" w14:paraId="347B381A" w14:textId="142F239B">
      <w:pPr>
        <w:rPr>
          <w:rFonts w:ascii="Arial" w:hAnsi="Arial" w:cs="Arial"/>
        </w:rPr>
      </w:pPr>
      <w:r w:rsidRPr="00B44D47">
        <w:rPr>
          <w:rFonts w:ascii="Arial" w:hAnsi="Arial" w:cs="Arial"/>
        </w:rPr>
        <w:t xml:space="preserve">I authorize </w:t>
      </w:r>
      <w:r w:rsidRPr="00B44D47">
        <w:rPr>
          <w:rFonts w:ascii="Arial" w:hAnsi="Arial" w:cs="Arial"/>
        </w:rPr>
        <w:t xml:space="preserve"> to receive any information and facts regarding my injury, including reports and records; results of diagnosis, treatment and prognosis; estimates of disability; and recommendations for further treatment. This information will be used to evaluate and handle my claim for the workplace injury or illness reported on this form and for no other purpose, now or in the future. I agree that a photographic copy of this release is as valid as the original.</w:t>
      </w:r>
    </w:p>
    <w:p w:rsidR="004F737D" w:rsidRPr="00B44D47" w:rsidP="004F737D" w14:paraId="76240034" w14:textId="77777777">
      <w:pPr>
        <w:rPr>
          <w:rFonts w:ascii="Arial" w:hAnsi="Arial" w:cs="Arial"/>
        </w:rPr>
      </w:pPr>
      <w:r w:rsidRPr="00B44D47">
        <w:rPr>
          <w:rFonts w:ascii="Arial" w:hAnsi="Arial" w:cs="Arial"/>
        </w:rPr>
        <w:t>Employee Signature _______________________________Date ______/_______/_____</w:t>
      </w:r>
    </w:p>
    <w:p w:rsidR="004F737D" w:rsidRPr="00B44D47" w:rsidP="004F737D" w14:paraId="5E28C506" w14:textId="0F6AA2C1">
      <w:pPr>
        <w:rPr>
          <w:rFonts w:ascii="Arial" w:hAnsi="Arial" w:cs="Arial"/>
        </w:rPr>
      </w:pPr>
      <w:r w:rsidRPr="00B44D47">
        <w:rPr>
          <w:rFonts w:ascii="Arial" w:hAnsi="Arial" w:cs="Arial"/>
        </w:rPr>
        <w:t xml:space="preserve">Please submit this completed form to </w:t>
      </w:r>
      <w:r w:rsidRPr="00B44D47">
        <w:rPr>
          <w:rFonts w:ascii="Arial" w:hAnsi="Arial" w:cs="Arial"/>
        </w:rPr>
        <w:t xml:space="preserve"> by mail [insert and address], fax [insert fax number] or email [insert email address], or send it with the employee for them to turn in.</w:t>
      </w:r>
    </w:p>
    <w:p w:rsidR="004F737D" w:rsidRPr="00B44D47" w:rsidP="004F737D" w14:paraId="5D1B5404" w14:textId="77777777">
      <w:pPr>
        <w:rPr>
          <w:rFonts w:ascii="Arial" w:hAnsi="Arial" w:cs="Arial"/>
        </w:rPr>
      </w:pPr>
      <w:r w:rsidRPr="00B44D47">
        <w:rPr>
          <w:rFonts w:ascii="Arial" w:hAnsi="Arial" w:cs="Arial"/>
        </w:rPr>
        <w:t>Directions: The employee’s treating physician should complete this document regarding the employee’s return to work from a work-related injury. A description of the employee’s job description is attached for reference.</w:t>
      </w:r>
    </w:p>
    <w:tbl>
      <w:tblPr>
        <w:tblStyle w:val="TableGrid3"/>
        <w:tblW w:w="0" w:type="auto"/>
        <w:tblInd w:w="0" w:type="dxa"/>
        <w:tblLook w:val="04A0"/>
      </w:tblPr>
      <w:tblGrid>
        <w:gridCol w:w="1870"/>
        <w:gridCol w:w="1870"/>
        <w:gridCol w:w="755"/>
        <w:gridCol w:w="1115"/>
        <w:gridCol w:w="1870"/>
        <w:gridCol w:w="1870"/>
      </w:tblGrid>
      <w:tr w14:paraId="060D40E3" w14:textId="77777777" w:rsidTr="00D77A1D">
        <w:tblPrEx>
          <w:tblW w:w="0" w:type="auto"/>
          <w:tblInd w:w="0" w:type="dxa"/>
          <w:tblLook w:val="04A0"/>
        </w:tblPrEx>
        <w:tc>
          <w:tcPr>
            <w:tcW w:w="4495" w:type="dxa"/>
            <w:gridSpan w:val="3"/>
            <w:tcBorders>
              <w:top w:val="single" w:sz="4" w:space="0" w:color="auto"/>
              <w:left w:val="single" w:sz="4" w:space="0" w:color="auto"/>
              <w:bottom w:val="single" w:sz="4" w:space="0" w:color="auto"/>
              <w:right w:val="single" w:sz="4" w:space="0" w:color="auto"/>
            </w:tcBorders>
            <w:hideMark/>
          </w:tcPr>
          <w:p w:rsidR="004F737D" w:rsidRPr="00B44D47" w:rsidP="004F737D" w14:paraId="7C72F950" w14:textId="77777777">
            <w:pPr>
              <w:spacing w:after="160" w:line="259" w:lineRule="auto"/>
              <w:rPr>
                <w:rFonts w:ascii="Arial" w:hAnsi="Arial" w:eastAsiaTheme="minorHAnsi" w:cs="Arial"/>
              </w:rPr>
            </w:pPr>
            <w:r w:rsidRPr="00B44D47">
              <w:rPr>
                <w:rFonts w:ascii="Arial" w:hAnsi="Arial" w:eastAsiaTheme="minorHAnsi" w:cs="Arial"/>
              </w:rPr>
              <w:t xml:space="preserve">Patient Name: </w:t>
            </w:r>
          </w:p>
        </w:tc>
        <w:tc>
          <w:tcPr>
            <w:tcW w:w="4855" w:type="dxa"/>
            <w:gridSpan w:val="3"/>
            <w:tcBorders>
              <w:top w:val="single" w:sz="4" w:space="0" w:color="auto"/>
              <w:left w:val="single" w:sz="4" w:space="0" w:color="auto"/>
              <w:bottom w:val="single" w:sz="4" w:space="0" w:color="auto"/>
              <w:right w:val="single" w:sz="4" w:space="0" w:color="auto"/>
            </w:tcBorders>
            <w:hideMark/>
          </w:tcPr>
          <w:p w:rsidR="004F737D" w:rsidRPr="00B44D47" w:rsidP="004F737D" w14:paraId="61D3666D" w14:textId="77777777">
            <w:pPr>
              <w:spacing w:after="160" w:line="259" w:lineRule="auto"/>
              <w:rPr>
                <w:rFonts w:ascii="Arial" w:hAnsi="Arial" w:eastAsiaTheme="minorHAnsi" w:cs="Arial"/>
              </w:rPr>
            </w:pPr>
            <w:r w:rsidRPr="00B44D47">
              <w:rPr>
                <w:rFonts w:ascii="Arial" w:hAnsi="Arial" w:eastAsiaTheme="minorHAnsi" w:cs="Arial"/>
              </w:rPr>
              <w:t>Occupation:</w:t>
            </w:r>
          </w:p>
        </w:tc>
      </w:tr>
      <w:tr w14:paraId="4775581D" w14:textId="77777777" w:rsidTr="00D77A1D">
        <w:tblPrEx>
          <w:tblW w:w="0" w:type="auto"/>
          <w:tblInd w:w="0" w:type="dxa"/>
          <w:tblLook w:val="04A0"/>
        </w:tblPrEx>
        <w:tc>
          <w:tcPr>
            <w:tcW w:w="4495" w:type="dxa"/>
            <w:gridSpan w:val="3"/>
            <w:tcBorders>
              <w:top w:val="single" w:sz="4" w:space="0" w:color="auto"/>
              <w:left w:val="single" w:sz="4" w:space="0" w:color="auto"/>
              <w:bottom w:val="single" w:sz="4" w:space="0" w:color="auto"/>
              <w:right w:val="single" w:sz="4" w:space="0" w:color="auto"/>
            </w:tcBorders>
            <w:hideMark/>
          </w:tcPr>
          <w:p w:rsidR="004F737D" w:rsidRPr="00B44D47" w:rsidP="004F737D" w14:paraId="457EFD69" w14:textId="77777777">
            <w:pPr>
              <w:spacing w:after="160" w:line="259" w:lineRule="auto"/>
              <w:rPr>
                <w:rFonts w:ascii="Arial" w:hAnsi="Arial" w:eastAsiaTheme="minorHAnsi" w:cs="Arial"/>
              </w:rPr>
            </w:pPr>
            <w:r w:rsidRPr="00B44D47">
              <w:rPr>
                <w:rFonts w:ascii="Arial" w:hAnsi="Arial" w:eastAsiaTheme="minorHAnsi" w:cs="Arial"/>
              </w:rPr>
              <w:t xml:space="preserve">Date of Accident: </w:t>
            </w:r>
          </w:p>
        </w:tc>
        <w:tc>
          <w:tcPr>
            <w:tcW w:w="4855" w:type="dxa"/>
            <w:gridSpan w:val="3"/>
            <w:tcBorders>
              <w:top w:val="single" w:sz="4" w:space="0" w:color="auto"/>
              <w:left w:val="single" w:sz="4" w:space="0" w:color="auto"/>
              <w:bottom w:val="single" w:sz="4" w:space="0" w:color="auto"/>
              <w:right w:val="single" w:sz="4" w:space="0" w:color="auto"/>
            </w:tcBorders>
            <w:hideMark/>
          </w:tcPr>
          <w:p w:rsidR="004F737D" w:rsidRPr="00B44D47" w:rsidP="004F737D" w14:paraId="33CC80C8" w14:textId="77777777">
            <w:pPr>
              <w:spacing w:after="160" w:line="259" w:lineRule="auto"/>
              <w:rPr>
                <w:rFonts w:ascii="Arial" w:hAnsi="Arial" w:eastAsiaTheme="minorHAnsi" w:cs="Arial"/>
              </w:rPr>
            </w:pPr>
            <w:r w:rsidRPr="00B44D47">
              <w:rPr>
                <w:rFonts w:ascii="Arial" w:hAnsi="Arial" w:eastAsiaTheme="minorHAnsi" w:cs="Arial"/>
              </w:rPr>
              <w:t xml:space="preserve">Diagnosis: </w:t>
            </w:r>
          </w:p>
        </w:tc>
      </w:tr>
      <w:tr w14:paraId="653C1B63" w14:textId="77777777" w:rsidTr="00D77A1D">
        <w:tblPrEx>
          <w:tblW w:w="0" w:type="auto"/>
          <w:tblInd w:w="0" w:type="dxa"/>
          <w:tblLook w:val="04A0"/>
        </w:tblPrEx>
        <w:trPr>
          <w:trHeight w:val="405"/>
        </w:trPr>
        <w:tc>
          <w:tcPr>
            <w:tcW w:w="9350" w:type="dxa"/>
            <w:gridSpan w:val="6"/>
            <w:tcBorders>
              <w:top w:val="single" w:sz="4" w:space="0" w:color="auto"/>
              <w:left w:val="single" w:sz="4" w:space="0" w:color="auto"/>
              <w:bottom w:val="single" w:sz="4" w:space="0" w:color="auto"/>
              <w:right w:val="single" w:sz="4" w:space="0" w:color="auto"/>
            </w:tcBorders>
            <w:hideMark/>
          </w:tcPr>
          <w:p w:rsidR="004F737D" w:rsidRPr="00B44D47" w:rsidP="004F737D" w14:paraId="7BC23A1B" w14:textId="77777777">
            <w:pPr>
              <w:spacing w:after="160" w:line="259" w:lineRule="auto"/>
              <w:rPr>
                <w:rFonts w:ascii="Arial" w:hAnsi="Arial" w:eastAsiaTheme="minorHAnsi" w:cs="Arial"/>
                <w:lang w:val="en-CA"/>
              </w:rPr>
            </w:pPr>
            <w:sdt>
              <w:sdtPr>
                <w:rPr>
                  <w:rFonts w:ascii="Arial" w:hAnsi="Arial" w:cs="Arial"/>
                  <w:lang w:val="en-CA"/>
                </w:rPr>
                <w:id w:val="-7512970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w:t>
            </w:r>
            <w:r w:rsidRPr="00B44D47">
              <w:rPr>
                <w:rFonts w:ascii="Arial" w:hAnsi="Arial" w:eastAsiaTheme="minorHAnsi" w:cs="Arial"/>
              </w:rPr>
              <w:t xml:space="preserve">Patient </w:t>
            </w:r>
            <w:r w:rsidRPr="00B44D47">
              <w:rPr>
                <w:rFonts w:ascii="Arial" w:hAnsi="Arial" w:eastAsiaTheme="minorHAnsi" w:cs="Arial"/>
                <w:b/>
                <w:bCs/>
              </w:rPr>
              <w:t>CANNOT</w:t>
            </w:r>
            <w:r w:rsidRPr="00B44D47">
              <w:rPr>
                <w:rFonts w:ascii="Arial" w:hAnsi="Arial" w:eastAsiaTheme="minorHAnsi" w:cs="Arial"/>
              </w:rPr>
              <w:t xml:space="preserve"> return to work at this time.</w:t>
            </w:r>
          </w:p>
        </w:tc>
      </w:tr>
      <w:tr w14:paraId="13CCDA0F" w14:textId="77777777" w:rsidTr="00D77A1D">
        <w:tblPrEx>
          <w:tblW w:w="0" w:type="auto"/>
          <w:tblInd w:w="0" w:type="dxa"/>
          <w:tblLook w:val="04A0"/>
        </w:tblPrEx>
        <w:trPr>
          <w:trHeight w:val="405"/>
        </w:trPr>
        <w:tc>
          <w:tcPr>
            <w:tcW w:w="9350" w:type="dxa"/>
            <w:gridSpan w:val="6"/>
            <w:tcBorders>
              <w:top w:val="single" w:sz="4" w:space="0" w:color="auto"/>
              <w:left w:val="single" w:sz="4" w:space="0" w:color="auto"/>
              <w:bottom w:val="single" w:sz="4" w:space="0" w:color="auto"/>
              <w:right w:val="single" w:sz="4" w:space="0" w:color="auto"/>
            </w:tcBorders>
            <w:hideMark/>
          </w:tcPr>
          <w:p w:rsidR="004F737D" w:rsidRPr="00B44D47" w:rsidP="004F737D" w14:paraId="4DF38F4A" w14:textId="77777777">
            <w:pPr>
              <w:spacing w:after="160" w:line="259" w:lineRule="auto"/>
              <w:rPr>
                <w:rFonts w:ascii="Arial" w:hAnsi="Arial" w:eastAsiaTheme="minorHAnsi" w:cs="Arial"/>
              </w:rPr>
            </w:pPr>
            <w:sdt>
              <w:sdtPr>
                <w:rPr>
                  <w:rFonts w:ascii="Arial" w:hAnsi="Arial" w:cs="Arial"/>
                  <w:lang w:val="en-CA"/>
                </w:rPr>
                <w:id w:val="82716790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w:t>
            </w:r>
            <w:r w:rsidRPr="00B44D47">
              <w:rPr>
                <w:rFonts w:ascii="Arial" w:hAnsi="Arial" w:eastAsiaTheme="minorHAnsi" w:cs="Arial"/>
              </w:rPr>
              <w:t xml:space="preserve">Patient can return to work </w:t>
            </w:r>
            <w:r w:rsidRPr="00B44D47">
              <w:rPr>
                <w:rFonts w:ascii="Arial" w:hAnsi="Arial" w:eastAsiaTheme="minorHAnsi" w:cs="Arial"/>
                <w:b/>
                <w:bCs/>
              </w:rPr>
              <w:t>WITHOUT RESTRICTIONS</w:t>
            </w:r>
            <w:r w:rsidRPr="00B44D47">
              <w:rPr>
                <w:rFonts w:ascii="Arial" w:hAnsi="Arial" w:eastAsiaTheme="minorHAnsi" w:cs="Arial"/>
              </w:rPr>
              <w:t xml:space="preserve"> starting: ____________________</w:t>
            </w:r>
          </w:p>
        </w:tc>
      </w:tr>
      <w:tr w14:paraId="0ECD2123" w14:textId="77777777" w:rsidTr="00D77A1D">
        <w:tblPrEx>
          <w:tblW w:w="0" w:type="auto"/>
          <w:tblInd w:w="0" w:type="dxa"/>
          <w:tblLook w:val="04A0"/>
        </w:tblPrEx>
        <w:trPr>
          <w:trHeight w:val="405"/>
        </w:trPr>
        <w:tc>
          <w:tcPr>
            <w:tcW w:w="9350" w:type="dxa"/>
            <w:gridSpan w:val="6"/>
            <w:tcBorders>
              <w:top w:val="single" w:sz="4" w:space="0" w:color="auto"/>
              <w:left w:val="single" w:sz="4" w:space="0" w:color="auto"/>
              <w:bottom w:val="single" w:sz="4" w:space="0" w:color="auto"/>
              <w:right w:val="single" w:sz="4" w:space="0" w:color="auto"/>
            </w:tcBorders>
          </w:tcPr>
          <w:p w:rsidR="004F737D" w:rsidRPr="00B44D47" w:rsidP="004F737D" w14:paraId="34D63290" w14:textId="77777777">
            <w:pPr>
              <w:spacing w:after="160" w:line="259" w:lineRule="auto"/>
              <w:rPr>
                <w:rFonts w:ascii="Arial" w:hAnsi="Arial" w:eastAsiaTheme="minorHAnsi" w:cs="Arial"/>
                <w:lang w:val="en-CA"/>
              </w:rPr>
            </w:pPr>
            <w:sdt>
              <w:sdtPr>
                <w:rPr>
                  <w:rFonts w:ascii="Arial" w:hAnsi="Arial" w:cs="Arial"/>
                  <w:lang w:val="en-CA"/>
                </w:rPr>
                <w:id w:val="-200935683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w:t>
            </w:r>
            <w:r w:rsidRPr="00B44D47">
              <w:rPr>
                <w:rFonts w:ascii="Arial" w:hAnsi="Arial" w:eastAsiaTheme="minorHAnsi" w:cs="Arial"/>
              </w:rPr>
              <w:t xml:space="preserve">Patient can return to work </w:t>
            </w:r>
            <w:r w:rsidRPr="00B44D47">
              <w:rPr>
                <w:rFonts w:ascii="Arial" w:hAnsi="Arial" w:eastAsiaTheme="minorHAnsi" w:cs="Arial"/>
                <w:b/>
                <w:bCs/>
              </w:rPr>
              <w:t>WITH RESTRICTIONS</w:t>
            </w:r>
            <w:r w:rsidRPr="00B44D47">
              <w:rPr>
                <w:rFonts w:ascii="Arial" w:hAnsi="Arial" w:eastAsiaTheme="minorHAnsi" w:cs="Arial"/>
              </w:rPr>
              <w:t xml:space="preserve"> </w:t>
            </w:r>
            <w:r w:rsidRPr="00B44D47">
              <w:rPr>
                <w:rFonts w:ascii="Arial" w:hAnsi="Arial" w:eastAsiaTheme="minorHAnsi" w:cs="Arial"/>
              </w:rPr>
              <w:t>starting:_</w:t>
            </w:r>
            <w:r w:rsidRPr="00B44D47">
              <w:rPr>
                <w:rFonts w:ascii="Arial" w:hAnsi="Arial" w:eastAsiaTheme="minorHAnsi" w:cs="Arial"/>
              </w:rPr>
              <w:t>____________________</w:t>
            </w:r>
            <w:r w:rsidRPr="00B44D47">
              <w:rPr>
                <w:rFonts w:ascii="Arial" w:hAnsi="Arial" w:eastAsiaTheme="minorHAnsi" w:cs="Arial"/>
                <w:lang w:val="en-CA"/>
              </w:rPr>
              <w:t xml:space="preserve"> </w:t>
            </w:r>
          </w:p>
          <w:p w:rsidR="004F737D" w:rsidRPr="00B44D47" w:rsidP="004F737D" w14:paraId="185E923C" w14:textId="77777777">
            <w:pPr>
              <w:spacing w:after="160" w:line="259" w:lineRule="auto"/>
              <w:rPr>
                <w:rFonts w:ascii="Arial" w:hAnsi="Arial" w:eastAsiaTheme="minorHAnsi" w:cs="Arial"/>
                <w:lang w:val="en-CA"/>
              </w:rPr>
            </w:pPr>
          </w:p>
          <w:p w:rsidR="004F737D" w:rsidRPr="00B44D47" w:rsidP="004F737D" w14:paraId="7F1CCC0E" w14:textId="77777777">
            <w:pPr>
              <w:spacing w:after="160" w:line="259" w:lineRule="auto"/>
              <w:rPr>
                <w:rFonts w:ascii="Arial" w:hAnsi="Arial" w:eastAsiaTheme="minorHAnsi" w:cs="Arial"/>
                <w:lang w:val="en-CA"/>
              </w:rPr>
            </w:pPr>
            <w:r w:rsidRPr="00B44D47">
              <w:rPr>
                <w:rFonts w:ascii="Arial" w:hAnsi="Arial" w:eastAsiaTheme="minorHAnsi" w:cs="Arial"/>
                <w:lang w:val="en-CA"/>
              </w:rPr>
              <w:t xml:space="preserve">Estimated length of time for </w:t>
            </w:r>
            <w:r w:rsidRPr="00B44D47">
              <w:rPr>
                <w:rFonts w:ascii="Arial" w:hAnsi="Arial" w:eastAsiaTheme="minorHAnsi" w:cs="Arial"/>
                <w:lang w:val="en-CA"/>
              </w:rPr>
              <w:t>restrictions:_</w:t>
            </w:r>
            <w:r w:rsidRPr="00B44D47">
              <w:rPr>
                <w:rFonts w:ascii="Arial" w:hAnsi="Arial" w:eastAsiaTheme="minorHAnsi" w:cs="Arial"/>
                <w:lang w:val="en-CA"/>
              </w:rPr>
              <w:t>________________________________</w:t>
            </w:r>
          </w:p>
        </w:tc>
      </w:tr>
      <w:tr w14:paraId="49898121" w14:textId="77777777" w:rsidTr="00D77A1D">
        <w:tblPrEx>
          <w:tblW w:w="0" w:type="auto"/>
          <w:tblInd w:w="0" w:type="dxa"/>
          <w:tblLook w:val="04A0"/>
        </w:tblPrEx>
        <w:tc>
          <w:tcPr>
            <w:tcW w:w="9350" w:type="dxa"/>
            <w:gridSpan w:val="6"/>
            <w:tcBorders>
              <w:top w:val="single" w:sz="4" w:space="0" w:color="auto"/>
              <w:left w:val="single" w:sz="4" w:space="0" w:color="auto"/>
              <w:bottom w:val="single" w:sz="4" w:space="0" w:color="auto"/>
              <w:right w:val="single" w:sz="4" w:space="0" w:color="auto"/>
            </w:tcBorders>
            <w:hideMark/>
          </w:tcPr>
          <w:p w:rsidR="004F737D" w:rsidRPr="00B44D47" w:rsidP="004F737D" w14:paraId="6E7CEC7E" w14:textId="77777777">
            <w:pPr>
              <w:spacing w:after="160" w:line="259" w:lineRule="auto"/>
              <w:rPr>
                <w:rFonts w:ascii="Arial" w:hAnsi="Arial" w:eastAsiaTheme="minorHAnsi" w:cs="Arial"/>
              </w:rPr>
            </w:pPr>
            <w:r w:rsidRPr="00B44D47">
              <w:rPr>
                <w:rFonts w:ascii="Arial" w:hAnsi="Arial" w:eastAsiaTheme="minorHAnsi" w:cs="Arial"/>
                <w:lang w:val="en-CA"/>
              </w:rPr>
              <w:t xml:space="preserve">How many hours can the patient work in a day </w:t>
            </w:r>
            <w:r w:rsidRPr="00B44D47">
              <w:rPr>
                <w:rFonts w:ascii="Arial" w:hAnsi="Arial" w:eastAsiaTheme="minorHAnsi" w:cs="Arial"/>
                <w:b/>
                <w:bCs/>
                <w:lang w:val="en-CA"/>
              </w:rPr>
              <w:t>with restrictions</w:t>
            </w:r>
            <w:r w:rsidRPr="00B44D47">
              <w:rPr>
                <w:rFonts w:ascii="Arial" w:hAnsi="Arial" w:eastAsiaTheme="minorHAnsi" w:cs="Arial"/>
                <w:lang w:val="en-CA"/>
              </w:rPr>
              <w:t>:</w:t>
            </w:r>
            <w:r w:rsidRPr="00B44D47">
              <w:rPr>
                <w:rFonts w:ascii="Arial" w:hAnsi="Arial" w:eastAsiaTheme="minorHAnsi" w:cs="Arial"/>
                <w:lang w:val="en-CA"/>
              </w:rPr>
              <w:br/>
              <w:t xml:space="preserve"> </w:t>
            </w:r>
            <w:sdt>
              <w:sdtPr>
                <w:rPr>
                  <w:rFonts w:ascii="Arial" w:hAnsi="Arial" w:cs="Arial"/>
                  <w:lang w:val="en-CA"/>
                </w:rPr>
                <w:id w:val="95560911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4 hours </w:t>
            </w:r>
            <w:sdt>
              <w:sdtPr>
                <w:rPr>
                  <w:rFonts w:ascii="Arial" w:hAnsi="Arial" w:cs="Arial"/>
                  <w:lang w:val="en-CA"/>
                </w:rPr>
                <w:id w:val="-133645440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6 hours </w:t>
            </w:r>
            <w:sdt>
              <w:sdtPr>
                <w:rPr>
                  <w:rFonts w:ascii="Arial" w:hAnsi="Arial" w:cs="Arial"/>
                  <w:lang w:val="en-CA"/>
                </w:rPr>
                <w:id w:val="131707918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8 hours </w:t>
            </w:r>
            <w:sdt>
              <w:sdtPr>
                <w:rPr>
                  <w:rFonts w:ascii="Arial" w:hAnsi="Arial" w:cs="Arial"/>
                  <w:lang w:val="en-CA"/>
                </w:rPr>
                <w:id w:val="-292831694"/>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8+ hours</w:t>
            </w:r>
          </w:p>
        </w:tc>
      </w:tr>
      <w:tr w14:paraId="7E891040" w14:textId="77777777" w:rsidTr="00D77A1D">
        <w:tblPrEx>
          <w:tblW w:w="0" w:type="auto"/>
          <w:tblInd w:w="0" w:type="dxa"/>
          <w:tblLook w:val="04A0"/>
        </w:tblPrEx>
        <w:tc>
          <w:tcPr>
            <w:tcW w:w="4495" w:type="dxa"/>
            <w:gridSpan w:val="3"/>
            <w:tcBorders>
              <w:top w:val="single" w:sz="4" w:space="0" w:color="auto"/>
              <w:left w:val="single" w:sz="4" w:space="0" w:color="auto"/>
              <w:bottom w:val="single" w:sz="4" w:space="0" w:color="auto"/>
              <w:right w:val="single" w:sz="4" w:space="0" w:color="auto"/>
            </w:tcBorders>
            <w:hideMark/>
          </w:tcPr>
          <w:p w:rsidR="004F737D" w:rsidRPr="00B44D47" w:rsidP="004F737D" w14:paraId="3B2BA36F" w14:textId="77777777">
            <w:pPr>
              <w:spacing w:after="160" w:line="259" w:lineRule="auto"/>
              <w:rPr>
                <w:rFonts w:ascii="Arial" w:hAnsi="Arial" w:eastAsiaTheme="minorHAnsi" w:cs="Arial"/>
              </w:rPr>
            </w:pPr>
            <w:r w:rsidRPr="00B44D47">
              <w:rPr>
                <w:rFonts w:ascii="Arial" w:hAnsi="Arial" w:eastAsiaTheme="minorHAnsi" w:cs="Arial"/>
              </w:rPr>
              <w:t xml:space="preserve">The capabilities below are:  </w:t>
            </w:r>
          </w:p>
          <w:p w:rsidR="004F737D" w:rsidRPr="00B44D47" w:rsidP="004F737D" w14:paraId="1429A800" w14:textId="77777777">
            <w:pPr>
              <w:spacing w:after="160" w:line="259" w:lineRule="auto"/>
              <w:rPr>
                <w:rFonts w:ascii="Arial" w:hAnsi="Arial" w:eastAsiaTheme="minorHAnsi" w:cs="Arial"/>
              </w:rPr>
            </w:pPr>
            <w:sdt>
              <w:sdtPr>
                <w:rPr>
                  <w:rFonts w:ascii="Arial" w:hAnsi="Arial" w:cs="Arial"/>
                  <w:lang w:val="en-CA"/>
                </w:rPr>
                <w:id w:val="125154546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Temporary </w:t>
            </w:r>
            <w:sdt>
              <w:sdtPr>
                <w:rPr>
                  <w:rFonts w:ascii="Arial" w:hAnsi="Arial" w:cs="Arial"/>
                  <w:lang w:val="en-CA"/>
                </w:rPr>
                <w:id w:val="150825302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Permanent  </w:t>
            </w:r>
          </w:p>
        </w:tc>
        <w:tc>
          <w:tcPr>
            <w:tcW w:w="4855" w:type="dxa"/>
            <w:gridSpan w:val="3"/>
            <w:vMerge w:val="restart"/>
            <w:tcBorders>
              <w:top w:val="single" w:sz="4" w:space="0" w:color="auto"/>
              <w:left w:val="single" w:sz="4" w:space="0" w:color="auto"/>
              <w:bottom w:val="single" w:sz="4" w:space="0" w:color="auto"/>
              <w:right w:val="single" w:sz="4" w:space="0" w:color="auto"/>
            </w:tcBorders>
            <w:hideMark/>
          </w:tcPr>
          <w:p w:rsidR="004F737D" w:rsidRPr="00B44D47" w:rsidP="004F737D" w14:paraId="1D1ED734" w14:textId="77777777">
            <w:pPr>
              <w:spacing w:after="160" w:line="259" w:lineRule="auto"/>
              <w:rPr>
                <w:rFonts w:ascii="Arial" w:hAnsi="Arial" w:eastAsiaTheme="minorHAnsi" w:cs="Arial"/>
                <w:lang w:val="en-CA"/>
              </w:rPr>
            </w:pPr>
            <w:r w:rsidRPr="00B44D47">
              <w:rPr>
                <w:rFonts w:ascii="Arial" w:hAnsi="Arial" w:eastAsiaTheme="minorHAnsi" w:cs="Arial"/>
                <w:lang w:val="en-CA"/>
              </w:rPr>
              <w:t>How many hours can the patient work in a day:</w:t>
            </w:r>
            <w:r w:rsidRPr="00B44D47">
              <w:rPr>
                <w:rFonts w:ascii="Arial" w:hAnsi="Arial" w:eastAsiaTheme="minorHAnsi" w:cs="Arial"/>
                <w:lang w:val="en-CA"/>
              </w:rPr>
              <w:br/>
            </w:r>
            <w:sdt>
              <w:sdtPr>
                <w:rPr>
                  <w:rFonts w:ascii="Arial" w:hAnsi="Arial" w:cs="Arial"/>
                  <w:lang w:val="en-CA"/>
                </w:rPr>
                <w:id w:val="182173024"/>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2 hours</w:t>
            </w:r>
          </w:p>
          <w:p w:rsidR="004F737D" w:rsidRPr="00B44D47" w:rsidP="004F737D" w14:paraId="43329924" w14:textId="77777777">
            <w:pPr>
              <w:spacing w:after="160" w:line="259" w:lineRule="auto"/>
              <w:rPr>
                <w:rFonts w:ascii="Arial" w:hAnsi="Arial" w:eastAsiaTheme="minorHAnsi" w:cs="Arial"/>
                <w:lang w:val="en-CA"/>
              </w:rPr>
            </w:pPr>
            <w:sdt>
              <w:sdtPr>
                <w:rPr>
                  <w:rFonts w:ascii="Arial" w:hAnsi="Arial" w:cs="Arial"/>
                  <w:lang w:val="en-CA"/>
                </w:rPr>
                <w:id w:val="21694510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3 hours</w:t>
            </w:r>
          </w:p>
          <w:p w:rsidR="004F737D" w:rsidRPr="00B44D47" w:rsidP="004F737D" w14:paraId="0729DD36" w14:textId="77777777">
            <w:pPr>
              <w:spacing w:after="160" w:line="259" w:lineRule="auto"/>
              <w:rPr>
                <w:rFonts w:ascii="Arial" w:hAnsi="Arial" w:eastAsiaTheme="minorHAnsi" w:cs="Arial"/>
                <w:lang w:val="en-CA"/>
              </w:rPr>
            </w:pPr>
            <w:sdt>
              <w:sdtPr>
                <w:rPr>
                  <w:rFonts w:ascii="Arial" w:hAnsi="Arial" w:cs="Arial"/>
                  <w:lang w:val="en-CA"/>
                </w:rPr>
                <w:id w:val="-3890479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4 hours </w:t>
            </w:r>
          </w:p>
          <w:p w:rsidR="004F737D" w:rsidRPr="00B44D47" w:rsidP="004F737D" w14:paraId="6C182001" w14:textId="77777777">
            <w:pPr>
              <w:spacing w:after="160" w:line="259" w:lineRule="auto"/>
              <w:rPr>
                <w:rFonts w:ascii="Arial" w:hAnsi="Arial" w:eastAsiaTheme="minorHAnsi" w:cs="Arial"/>
                <w:lang w:val="en-CA"/>
              </w:rPr>
            </w:pPr>
            <w:sdt>
              <w:sdtPr>
                <w:rPr>
                  <w:rFonts w:ascii="Arial" w:hAnsi="Arial" w:cs="Arial"/>
                  <w:lang w:val="en-CA"/>
                </w:rPr>
                <w:id w:val="122526601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6 hours </w:t>
            </w:r>
          </w:p>
          <w:p w:rsidR="004F737D" w:rsidRPr="00B44D47" w:rsidP="004F737D" w14:paraId="7490B9D3" w14:textId="77777777">
            <w:pPr>
              <w:spacing w:after="160" w:line="259" w:lineRule="auto"/>
              <w:rPr>
                <w:rFonts w:ascii="Arial" w:hAnsi="Arial" w:eastAsiaTheme="minorHAnsi" w:cs="Arial"/>
                <w:lang w:val="en-CA"/>
              </w:rPr>
            </w:pPr>
            <w:sdt>
              <w:sdtPr>
                <w:rPr>
                  <w:rFonts w:ascii="Arial" w:hAnsi="Arial" w:cs="Arial"/>
                  <w:lang w:val="en-CA"/>
                </w:rPr>
                <w:id w:val="-191592647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8 hours </w:t>
            </w:r>
          </w:p>
          <w:p w:rsidR="004F737D" w:rsidRPr="00B44D47" w:rsidP="004F737D" w14:paraId="6F35D068" w14:textId="77777777">
            <w:pPr>
              <w:spacing w:after="160" w:line="259" w:lineRule="auto"/>
              <w:rPr>
                <w:rFonts w:ascii="Arial" w:hAnsi="Arial" w:eastAsiaTheme="minorHAnsi" w:cs="Arial"/>
                <w:lang w:val="en-CA"/>
              </w:rPr>
            </w:pPr>
            <w:sdt>
              <w:sdtPr>
                <w:rPr>
                  <w:rFonts w:ascii="Arial" w:hAnsi="Arial" w:cs="Arial"/>
                  <w:lang w:val="en-CA"/>
                </w:rPr>
                <w:id w:val="-103064851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8+ hours</w:t>
            </w:r>
          </w:p>
        </w:tc>
      </w:tr>
      <w:tr w14:paraId="2A4305F6" w14:textId="77777777" w:rsidTr="00D77A1D">
        <w:tblPrEx>
          <w:tblW w:w="0" w:type="auto"/>
          <w:tblInd w:w="0" w:type="dxa"/>
          <w:tblLook w:val="04A0"/>
        </w:tblPrEx>
        <w:tc>
          <w:tcPr>
            <w:tcW w:w="4495" w:type="dxa"/>
            <w:gridSpan w:val="3"/>
            <w:tcBorders>
              <w:top w:val="single" w:sz="4" w:space="0" w:color="auto"/>
              <w:left w:val="single" w:sz="4" w:space="0" w:color="auto"/>
              <w:bottom w:val="single" w:sz="4" w:space="0" w:color="auto"/>
              <w:right w:val="single" w:sz="4" w:space="0" w:color="auto"/>
            </w:tcBorders>
            <w:hideMark/>
          </w:tcPr>
          <w:p w:rsidR="004F737D" w:rsidRPr="00B44D47" w:rsidP="004F737D" w14:paraId="6B416BCC" w14:textId="77777777">
            <w:pPr>
              <w:spacing w:after="160" w:line="259" w:lineRule="auto"/>
              <w:rPr>
                <w:rFonts w:ascii="Arial" w:hAnsi="Arial" w:eastAsiaTheme="minorHAnsi" w:cs="Arial"/>
              </w:rPr>
            </w:pPr>
            <w:r w:rsidRPr="00B44D47">
              <w:rPr>
                <w:rFonts w:ascii="Arial" w:hAnsi="Arial" w:eastAsiaTheme="minorHAnsi" w:cs="Arial"/>
              </w:rPr>
              <w:t>Patient is:</w:t>
            </w:r>
          </w:p>
          <w:p w:rsidR="004F737D" w:rsidRPr="00B44D47" w:rsidP="004F737D" w14:paraId="47D15763" w14:textId="77777777">
            <w:pPr>
              <w:spacing w:after="160" w:line="259" w:lineRule="auto"/>
              <w:rPr>
                <w:rFonts w:ascii="Arial" w:hAnsi="Arial" w:eastAsiaTheme="minorHAnsi" w:cs="Arial"/>
              </w:rPr>
            </w:pPr>
            <w:sdt>
              <w:sdtPr>
                <w:rPr>
                  <w:rFonts w:ascii="Arial" w:hAnsi="Arial" w:cs="Arial"/>
                  <w:lang w:val="en-CA"/>
                </w:rPr>
                <w:id w:val="-91932953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rPr>
              <w:t xml:space="preserve"> Unable to return to work</w:t>
            </w:r>
          </w:p>
          <w:p w:rsidR="004F737D" w:rsidRPr="00B44D47" w:rsidP="004F737D" w14:paraId="4512488E" w14:textId="77777777">
            <w:pPr>
              <w:spacing w:after="160" w:line="259" w:lineRule="auto"/>
              <w:rPr>
                <w:rFonts w:ascii="Arial" w:hAnsi="Arial" w:eastAsiaTheme="minorHAnsi" w:cs="Arial"/>
              </w:rPr>
            </w:pPr>
            <w:sdt>
              <w:sdtPr>
                <w:rPr>
                  <w:rFonts w:ascii="Arial" w:hAnsi="Arial" w:cs="Arial"/>
                  <w:lang w:val="en-CA"/>
                </w:rPr>
                <w:id w:val="93007992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rPr>
              <w:t xml:space="preserve"> Able to return to regular work</w:t>
            </w:r>
          </w:p>
          <w:p w:rsidR="004F737D" w:rsidRPr="00B44D47" w:rsidP="004F737D" w14:paraId="69765663" w14:textId="77777777">
            <w:pPr>
              <w:spacing w:after="160" w:line="259" w:lineRule="auto"/>
              <w:rPr>
                <w:rFonts w:ascii="Arial" w:hAnsi="Arial" w:eastAsiaTheme="minorHAnsi" w:cs="Arial"/>
              </w:rPr>
            </w:pPr>
            <w:sdt>
              <w:sdtPr>
                <w:rPr>
                  <w:rFonts w:ascii="Arial" w:hAnsi="Arial" w:cs="Arial"/>
                  <w:lang w:val="en-CA"/>
                </w:rPr>
                <w:id w:val="50633009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rPr>
              <w:t xml:space="preserve"> Able to return to modified duties</w:t>
            </w:r>
          </w:p>
          <w:p w:rsidR="004F737D" w:rsidRPr="00B44D47" w:rsidP="004F737D" w14:paraId="7BDCF5E5" w14:textId="77777777">
            <w:pPr>
              <w:spacing w:after="160" w:line="259" w:lineRule="auto"/>
              <w:rPr>
                <w:rFonts w:ascii="Arial" w:hAnsi="Arial" w:eastAsiaTheme="minorHAnsi" w:cs="Arial"/>
              </w:rPr>
            </w:pPr>
            <w:sdt>
              <w:sdtPr>
                <w:rPr>
                  <w:rFonts w:ascii="Arial" w:hAnsi="Arial" w:cs="Arial"/>
                  <w:lang w:val="en-CA"/>
                </w:rPr>
                <w:id w:val="117668699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rPr>
              <w:t xml:space="preserve"> Able to return to alternative job duties</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F737D" w:rsidRPr="00B44D47" w:rsidP="004F737D" w14:paraId="66D23B8A" w14:textId="77777777">
            <w:pPr>
              <w:spacing w:after="160" w:line="259" w:lineRule="auto"/>
              <w:rPr>
                <w:rFonts w:ascii="Arial" w:hAnsi="Arial" w:eastAsiaTheme="minorHAnsi" w:cs="Arial"/>
                <w:lang w:val="en-CA"/>
              </w:rPr>
            </w:pPr>
          </w:p>
        </w:tc>
      </w:tr>
      <w:tr w14:paraId="49483F04" w14:textId="77777777" w:rsidTr="00D77A1D">
        <w:tblPrEx>
          <w:tblW w:w="0" w:type="auto"/>
          <w:tblInd w:w="0" w:type="dxa"/>
          <w:tblLook w:val="04A0"/>
        </w:tblPrEx>
        <w:tc>
          <w:tcPr>
            <w:tcW w:w="9350" w:type="dxa"/>
            <w:gridSpan w:val="6"/>
            <w:tcBorders>
              <w:top w:val="single" w:sz="4" w:space="0" w:color="auto"/>
              <w:left w:val="single" w:sz="4" w:space="0" w:color="auto"/>
              <w:bottom w:val="single" w:sz="4" w:space="0" w:color="auto"/>
              <w:right w:val="single" w:sz="4" w:space="0" w:color="auto"/>
            </w:tcBorders>
            <w:hideMark/>
          </w:tcPr>
          <w:p w:rsidR="004F737D" w:rsidRPr="00B44D47" w:rsidP="004F737D" w14:paraId="68486643" w14:textId="77777777">
            <w:pPr>
              <w:spacing w:after="160" w:line="259" w:lineRule="auto"/>
              <w:rPr>
                <w:rFonts w:ascii="Arial" w:hAnsi="Arial" w:eastAsiaTheme="minorHAnsi" w:cs="Arial"/>
                <w:lang w:val="en-CA"/>
              </w:rPr>
            </w:pPr>
            <w:r w:rsidRPr="00B44D47">
              <w:rPr>
                <w:rFonts w:ascii="Arial" w:hAnsi="Arial" w:eastAsiaTheme="minorHAnsi" w:cs="Arial"/>
                <w:lang w:val="en-CA"/>
              </w:rPr>
              <w:t xml:space="preserve">Do these restrictions apply to activities outside of work? </w:t>
            </w:r>
            <w:sdt>
              <w:sdtPr>
                <w:rPr>
                  <w:rFonts w:ascii="Arial" w:hAnsi="Arial" w:cs="Arial"/>
                  <w:lang w:val="en-CA"/>
                </w:rPr>
                <w:id w:val="32394535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Yes  </w:t>
            </w:r>
            <w:sdt>
              <w:sdtPr>
                <w:rPr>
                  <w:rFonts w:ascii="Arial" w:hAnsi="Arial" w:cs="Arial"/>
                  <w:lang w:val="en-CA"/>
                </w:rPr>
                <w:id w:val="-60102314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No</w:t>
            </w:r>
          </w:p>
          <w:p w:rsidR="004F737D" w:rsidRPr="00B44D47" w:rsidP="004F737D" w14:paraId="3C880583" w14:textId="77777777">
            <w:pPr>
              <w:spacing w:after="160" w:line="259" w:lineRule="auto"/>
              <w:rPr>
                <w:rFonts w:ascii="Arial" w:hAnsi="Arial" w:eastAsiaTheme="minorHAnsi" w:cs="Arial"/>
                <w:lang w:val="en-CA"/>
              </w:rPr>
            </w:pPr>
            <w:r w:rsidRPr="00B44D47">
              <w:rPr>
                <w:rFonts w:ascii="Arial" w:hAnsi="Arial" w:eastAsiaTheme="minorHAnsi" w:cs="Arial"/>
                <w:lang w:val="en-CA"/>
              </w:rPr>
              <w:t>If not, please explain: _________________________________________________________________</w:t>
            </w:r>
          </w:p>
        </w:tc>
      </w:tr>
      <w:tr w14:paraId="6B3B8A5E" w14:textId="77777777" w:rsidTr="00D77A1D">
        <w:tblPrEx>
          <w:tblW w:w="0" w:type="auto"/>
          <w:tblInd w:w="0" w:type="dxa"/>
          <w:tblLook w:val="04A0"/>
        </w:tblPrEx>
        <w:tc>
          <w:tcPr>
            <w:tcW w:w="9350" w:type="dxa"/>
            <w:gridSpan w:val="6"/>
            <w:tcBorders>
              <w:top w:val="single" w:sz="4" w:space="0" w:color="auto"/>
              <w:left w:val="single" w:sz="4" w:space="0" w:color="auto"/>
              <w:bottom w:val="single" w:sz="4" w:space="0" w:color="auto"/>
              <w:right w:val="single" w:sz="4" w:space="0" w:color="auto"/>
            </w:tcBorders>
            <w:hideMark/>
          </w:tcPr>
          <w:p w:rsidR="004F737D" w:rsidRPr="00B44D47" w:rsidP="004F737D" w14:paraId="73A660C7" w14:textId="77777777">
            <w:pPr>
              <w:spacing w:after="160" w:line="259" w:lineRule="auto"/>
              <w:rPr>
                <w:rFonts w:ascii="Arial" w:hAnsi="Arial" w:eastAsiaTheme="minorHAnsi" w:cs="Arial"/>
                <w:lang w:val="en-CA"/>
              </w:rPr>
            </w:pPr>
            <w:r w:rsidRPr="00B44D47">
              <w:rPr>
                <w:rFonts w:ascii="Arial" w:hAnsi="Arial" w:eastAsiaTheme="minorHAnsi" w:cs="Arial"/>
                <w:lang w:val="en-CA"/>
              </w:rPr>
              <w:t xml:space="preserve">The patient </w:t>
            </w:r>
            <w:r w:rsidRPr="00B44D47">
              <w:rPr>
                <w:rFonts w:ascii="Arial" w:hAnsi="Arial" w:eastAsiaTheme="minorHAnsi" w:cs="Arial"/>
                <w:lang w:val="en-CA"/>
              </w:rPr>
              <w:t>is able to</w:t>
            </w:r>
            <w:r w:rsidRPr="00B44D47">
              <w:rPr>
                <w:rFonts w:ascii="Arial" w:hAnsi="Arial" w:eastAsiaTheme="minorHAnsi" w:cs="Arial"/>
                <w:lang w:val="en-CA"/>
              </w:rPr>
              <w:t xml:space="preserve"> perform the following:    </w:t>
            </w:r>
          </w:p>
          <w:p w:rsidR="004F737D" w:rsidRPr="00B44D47" w:rsidP="004F737D" w14:paraId="50DBBAD0" w14:textId="77777777">
            <w:pPr>
              <w:spacing w:after="160" w:line="259" w:lineRule="auto"/>
              <w:rPr>
                <w:rFonts w:ascii="Arial" w:hAnsi="Arial" w:eastAsiaTheme="minorHAnsi" w:cs="Arial"/>
                <w:lang w:val="en-CA"/>
              </w:rPr>
            </w:pPr>
            <w:r w:rsidRPr="00B44D47">
              <w:rPr>
                <w:rFonts w:ascii="Arial" w:hAnsi="Arial" w:eastAsiaTheme="minorHAnsi" w:cs="Arial"/>
                <w:lang w:val="en-CA"/>
              </w:rPr>
              <w:t>Occasionally:  1%-33%</w:t>
            </w:r>
          </w:p>
          <w:p w:rsidR="004F737D" w:rsidRPr="00B44D47" w:rsidP="004F737D" w14:paraId="189A959B" w14:textId="77777777">
            <w:pPr>
              <w:spacing w:after="160" w:line="259" w:lineRule="auto"/>
              <w:rPr>
                <w:rFonts w:ascii="Arial" w:hAnsi="Arial" w:eastAsiaTheme="minorHAnsi" w:cs="Arial"/>
                <w:lang w:val="en-CA"/>
              </w:rPr>
            </w:pPr>
            <w:r w:rsidRPr="00B44D47">
              <w:rPr>
                <w:rFonts w:ascii="Arial" w:hAnsi="Arial" w:eastAsiaTheme="minorHAnsi" w:cs="Arial"/>
                <w:lang w:val="en-CA"/>
              </w:rPr>
              <w:t>Frequently: 34%-66%</w:t>
            </w:r>
          </w:p>
          <w:p w:rsidR="004F737D" w:rsidRPr="00B44D47" w:rsidP="004F737D" w14:paraId="7D6A1F31" w14:textId="77777777">
            <w:pPr>
              <w:spacing w:after="160" w:line="259" w:lineRule="auto"/>
              <w:rPr>
                <w:rFonts w:ascii="Arial" w:hAnsi="Arial" w:eastAsiaTheme="minorHAnsi" w:cs="Arial"/>
                <w:lang w:val="en-CA"/>
              </w:rPr>
            </w:pPr>
            <w:r w:rsidRPr="00B44D47">
              <w:rPr>
                <w:rFonts w:ascii="Arial" w:hAnsi="Arial" w:eastAsiaTheme="minorHAnsi" w:cs="Arial"/>
                <w:lang w:val="en-CA"/>
              </w:rPr>
              <w:t>Continuously: 67%- 100%</w:t>
            </w:r>
          </w:p>
        </w:tc>
      </w:tr>
      <w:tr w14:paraId="79237353"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63823D2" w14:textId="77777777">
            <w:pPr>
              <w:spacing w:after="160" w:line="259" w:lineRule="auto"/>
              <w:rPr>
                <w:rFonts w:ascii="Arial" w:hAnsi="Arial" w:eastAsiaTheme="minorHAnsi" w:cs="Arial"/>
                <w:lang w:val="en-CA"/>
              </w:rPr>
            </w:pPr>
            <w:r w:rsidRPr="00B44D47">
              <w:rPr>
                <w:rFonts w:ascii="Arial" w:hAnsi="Arial" w:eastAsiaTheme="minorHAnsi" w:cs="Arial"/>
                <w:lang w:val="en-CA"/>
              </w:rPr>
              <w:t>Stand</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2C309E1" w14:textId="77777777">
            <w:pPr>
              <w:spacing w:after="160" w:line="259" w:lineRule="auto"/>
              <w:rPr>
                <w:rFonts w:ascii="Arial" w:hAnsi="Arial" w:eastAsiaTheme="minorHAnsi" w:cs="Arial"/>
                <w:lang w:val="en-CA"/>
              </w:rPr>
            </w:pPr>
            <w:sdt>
              <w:sdtPr>
                <w:rPr>
                  <w:rFonts w:ascii="Arial" w:hAnsi="Arial" w:cs="Arial"/>
                  <w:lang w:val="en-CA"/>
                </w:rPr>
                <w:id w:val="-68528183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8+ hours</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5F5EC75E" w14:textId="77777777">
            <w:pPr>
              <w:spacing w:after="160" w:line="259" w:lineRule="auto"/>
              <w:rPr>
                <w:rFonts w:ascii="Arial" w:hAnsi="Arial" w:eastAsiaTheme="minorHAnsi" w:cs="Arial"/>
                <w:lang w:val="en-CA"/>
              </w:rPr>
            </w:pPr>
            <w:sdt>
              <w:sdtPr>
                <w:rPr>
                  <w:rFonts w:ascii="Arial" w:hAnsi="Arial" w:cs="Arial"/>
                  <w:lang w:val="en-CA"/>
                </w:rPr>
                <w:id w:val="150385759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6 hours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21337B1" w14:textId="77777777">
            <w:pPr>
              <w:spacing w:after="160" w:line="259" w:lineRule="auto"/>
              <w:rPr>
                <w:rFonts w:ascii="Arial" w:hAnsi="Arial" w:eastAsiaTheme="minorHAnsi" w:cs="Arial"/>
                <w:lang w:val="en-CA"/>
              </w:rPr>
            </w:pPr>
            <w:sdt>
              <w:sdtPr>
                <w:rPr>
                  <w:rFonts w:ascii="Arial" w:hAnsi="Arial" w:cs="Arial"/>
                  <w:lang w:val="en-CA"/>
                </w:rPr>
                <w:id w:val="10138127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3-4 hours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64C5346" w14:textId="77777777">
            <w:pPr>
              <w:spacing w:after="160" w:line="259" w:lineRule="auto"/>
              <w:rPr>
                <w:rFonts w:ascii="Arial" w:hAnsi="Arial" w:eastAsiaTheme="minorHAnsi" w:cs="Arial"/>
                <w:lang w:val="en-CA"/>
              </w:rPr>
            </w:pPr>
            <w:sdt>
              <w:sdtPr>
                <w:rPr>
                  <w:rFonts w:ascii="Arial" w:hAnsi="Arial" w:cs="Arial"/>
                  <w:lang w:val="en-CA"/>
                </w:rPr>
                <w:id w:val="42423595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1-2 hours </w:t>
            </w:r>
          </w:p>
        </w:tc>
      </w:tr>
      <w:tr w14:paraId="3AE5D66F"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00C419E" w14:textId="77777777">
            <w:pPr>
              <w:spacing w:after="160" w:line="259" w:lineRule="auto"/>
              <w:rPr>
                <w:rFonts w:ascii="Arial" w:hAnsi="Arial" w:eastAsiaTheme="minorHAnsi" w:cs="Arial"/>
                <w:lang w:val="en-CA"/>
              </w:rPr>
            </w:pPr>
            <w:r w:rsidRPr="00B44D47">
              <w:rPr>
                <w:rFonts w:ascii="Arial" w:hAnsi="Arial" w:eastAsiaTheme="minorHAnsi" w:cs="Arial"/>
                <w:lang w:val="en-CA"/>
              </w:rPr>
              <w:t>Sit</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13E3E03" w14:textId="77777777">
            <w:pPr>
              <w:spacing w:after="160" w:line="259" w:lineRule="auto"/>
              <w:rPr>
                <w:rFonts w:ascii="Arial" w:hAnsi="Arial" w:eastAsiaTheme="minorHAnsi" w:cs="Arial"/>
                <w:lang w:val="en-CA"/>
              </w:rPr>
            </w:pPr>
            <w:sdt>
              <w:sdtPr>
                <w:rPr>
                  <w:rFonts w:ascii="Arial" w:hAnsi="Arial" w:cs="Arial"/>
                  <w:lang w:val="en-CA"/>
                </w:rPr>
                <w:id w:val="96893563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8+ hours</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5BDDDD58" w14:textId="77777777">
            <w:pPr>
              <w:spacing w:after="160" w:line="259" w:lineRule="auto"/>
              <w:rPr>
                <w:rFonts w:ascii="Arial" w:hAnsi="Arial" w:eastAsiaTheme="minorHAnsi" w:cs="Arial"/>
                <w:lang w:val="en-CA"/>
              </w:rPr>
            </w:pPr>
            <w:sdt>
              <w:sdtPr>
                <w:rPr>
                  <w:rFonts w:ascii="Arial" w:hAnsi="Arial" w:cs="Arial"/>
                  <w:lang w:val="en-CA"/>
                </w:rPr>
                <w:id w:val="39440799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6 hours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9815427" w14:textId="77777777">
            <w:pPr>
              <w:spacing w:after="160" w:line="259" w:lineRule="auto"/>
              <w:rPr>
                <w:rFonts w:ascii="Arial" w:hAnsi="Arial" w:eastAsiaTheme="minorHAnsi" w:cs="Arial"/>
                <w:lang w:val="en-CA"/>
              </w:rPr>
            </w:pPr>
            <w:sdt>
              <w:sdtPr>
                <w:rPr>
                  <w:rFonts w:ascii="Arial" w:hAnsi="Arial" w:cs="Arial"/>
                  <w:lang w:val="en-CA"/>
                </w:rPr>
                <w:id w:val="-9240804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3-4 hours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21865E8C" w14:textId="77777777">
            <w:pPr>
              <w:spacing w:after="160" w:line="259" w:lineRule="auto"/>
              <w:rPr>
                <w:rFonts w:ascii="Arial" w:hAnsi="Arial" w:eastAsiaTheme="minorHAnsi" w:cs="Arial"/>
                <w:lang w:val="en-CA"/>
              </w:rPr>
            </w:pPr>
            <w:sdt>
              <w:sdtPr>
                <w:rPr>
                  <w:rFonts w:ascii="Arial" w:hAnsi="Arial" w:cs="Arial"/>
                  <w:lang w:val="en-CA"/>
                </w:rPr>
                <w:id w:val="55312308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1-2 hours </w:t>
            </w:r>
          </w:p>
        </w:tc>
      </w:tr>
      <w:tr w14:paraId="77C088D6"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E60354C" w14:textId="77777777">
            <w:pPr>
              <w:spacing w:after="160" w:line="259" w:lineRule="auto"/>
              <w:rPr>
                <w:rFonts w:ascii="Arial" w:hAnsi="Arial" w:eastAsiaTheme="minorHAnsi" w:cs="Arial"/>
                <w:lang w:val="en-CA"/>
              </w:rPr>
            </w:pPr>
            <w:r w:rsidRPr="00B44D47">
              <w:rPr>
                <w:rFonts w:ascii="Arial" w:hAnsi="Arial" w:eastAsiaTheme="minorHAnsi" w:cs="Arial"/>
                <w:lang w:val="en-CA"/>
              </w:rPr>
              <w:t>Walk</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BE95755" w14:textId="77777777">
            <w:pPr>
              <w:spacing w:after="160" w:line="259" w:lineRule="auto"/>
              <w:rPr>
                <w:rFonts w:ascii="Arial" w:hAnsi="Arial" w:eastAsiaTheme="minorHAnsi" w:cs="Arial"/>
                <w:lang w:val="en-CA"/>
              </w:rPr>
            </w:pPr>
            <w:sdt>
              <w:sdtPr>
                <w:rPr>
                  <w:rFonts w:ascii="Arial" w:hAnsi="Arial" w:cs="Arial"/>
                  <w:lang w:val="en-CA"/>
                </w:rPr>
                <w:id w:val="147148181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8+ hours</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71C856F4" w14:textId="77777777">
            <w:pPr>
              <w:spacing w:after="160" w:line="259" w:lineRule="auto"/>
              <w:rPr>
                <w:rFonts w:ascii="Arial" w:hAnsi="Arial" w:eastAsiaTheme="minorHAnsi" w:cs="Arial"/>
                <w:lang w:val="en-CA"/>
              </w:rPr>
            </w:pPr>
            <w:sdt>
              <w:sdtPr>
                <w:rPr>
                  <w:rFonts w:ascii="Arial" w:hAnsi="Arial" w:cs="Arial"/>
                  <w:lang w:val="en-CA"/>
                </w:rPr>
                <w:id w:val="-14227434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6 hours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2DBCD13E" w14:textId="77777777">
            <w:pPr>
              <w:spacing w:after="160" w:line="259" w:lineRule="auto"/>
              <w:rPr>
                <w:rFonts w:ascii="Arial" w:hAnsi="Arial" w:eastAsiaTheme="minorHAnsi" w:cs="Arial"/>
                <w:lang w:val="en-CA"/>
              </w:rPr>
            </w:pPr>
            <w:sdt>
              <w:sdtPr>
                <w:rPr>
                  <w:rFonts w:ascii="Arial" w:hAnsi="Arial" w:cs="Arial"/>
                  <w:lang w:val="en-CA"/>
                </w:rPr>
                <w:id w:val="52105611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3-4 hours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3FB40214" w14:textId="77777777">
            <w:pPr>
              <w:spacing w:after="160" w:line="259" w:lineRule="auto"/>
              <w:rPr>
                <w:rFonts w:ascii="Arial" w:hAnsi="Arial" w:eastAsiaTheme="minorHAnsi" w:cs="Arial"/>
                <w:lang w:val="en-CA"/>
              </w:rPr>
            </w:pPr>
            <w:sdt>
              <w:sdtPr>
                <w:rPr>
                  <w:rFonts w:ascii="Arial" w:hAnsi="Arial" w:cs="Arial"/>
                  <w:lang w:val="en-CA"/>
                </w:rPr>
                <w:id w:val="648673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1-2 hours </w:t>
            </w:r>
          </w:p>
        </w:tc>
      </w:tr>
      <w:tr w14:paraId="6EB45817"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304E7633" w14:textId="77777777">
            <w:pPr>
              <w:spacing w:after="160" w:line="259" w:lineRule="auto"/>
              <w:rPr>
                <w:rFonts w:ascii="Arial" w:hAnsi="Arial" w:eastAsiaTheme="minorHAnsi" w:cs="Arial"/>
                <w:lang w:val="en-CA"/>
              </w:rPr>
            </w:pPr>
            <w:r w:rsidRPr="00B44D47">
              <w:rPr>
                <w:rFonts w:ascii="Arial" w:hAnsi="Arial" w:eastAsiaTheme="minorHAnsi" w:cs="Arial"/>
                <w:lang w:val="en-CA"/>
              </w:rPr>
              <w:t>Drive continuously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D195120" w14:textId="77777777">
            <w:pPr>
              <w:spacing w:after="160" w:line="259" w:lineRule="auto"/>
              <w:rPr>
                <w:rFonts w:ascii="Arial" w:hAnsi="Arial" w:eastAsiaTheme="minorHAnsi" w:cs="Arial"/>
                <w:lang w:val="en-CA"/>
              </w:rPr>
            </w:pPr>
            <w:sdt>
              <w:sdtPr>
                <w:rPr>
                  <w:rFonts w:ascii="Arial" w:hAnsi="Arial" w:cs="Arial"/>
                  <w:lang w:val="en-CA"/>
                </w:rPr>
                <w:id w:val="-107773884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8+ hours</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5F4A2738" w14:textId="77777777">
            <w:pPr>
              <w:spacing w:after="160" w:line="259" w:lineRule="auto"/>
              <w:rPr>
                <w:rFonts w:ascii="Arial" w:hAnsi="Arial" w:eastAsiaTheme="minorHAnsi" w:cs="Arial"/>
                <w:lang w:val="en-CA"/>
              </w:rPr>
            </w:pPr>
            <w:sdt>
              <w:sdtPr>
                <w:rPr>
                  <w:rFonts w:ascii="Arial" w:hAnsi="Arial" w:cs="Arial"/>
                  <w:lang w:val="en-CA"/>
                </w:rPr>
                <w:id w:val="54695698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6 hours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3ACF6D14" w14:textId="77777777">
            <w:pPr>
              <w:spacing w:after="160" w:line="259" w:lineRule="auto"/>
              <w:rPr>
                <w:rFonts w:ascii="Arial" w:hAnsi="Arial" w:eastAsiaTheme="minorHAnsi" w:cs="Arial"/>
                <w:lang w:val="en-CA"/>
              </w:rPr>
            </w:pPr>
            <w:sdt>
              <w:sdtPr>
                <w:rPr>
                  <w:rFonts w:ascii="Arial" w:hAnsi="Arial" w:cs="Arial"/>
                  <w:lang w:val="en-CA"/>
                </w:rPr>
                <w:id w:val="52607349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3-4 hours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2987B05" w14:textId="77777777">
            <w:pPr>
              <w:spacing w:after="160" w:line="259" w:lineRule="auto"/>
              <w:rPr>
                <w:rFonts w:ascii="Arial" w:hAnsi="Arial" w:eastAsiaTheme="minorHAnsi" w:cs="Arial"/>
                <w:lang w:val="en-CA"/>
              </w:rPr>
            </w:pPr>
            <w:sdt>
              <w:sdtPr>
                <w:rPr>
                  <w:rFonts w:ascii="Arial" w:hAnsi="Arial" w:cs="Arial"/>
                  <w:lang w:val="en-CA"/>
                </w:rPr>
                <w:id w:val="170058223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1-2 hours </w:t>
            </w:r>
          </w:p>
        </w:tc>
      </w:tr>
      <w:tr w14:paraId="20714079"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7A44C11" w14:textId="77777777">
            <w:pPr>
              <w:spacing w:after="160" w:line="259" w:lineRule="auto"/>
              <w:rPr>
                <w:rFonts w:ascii="Arial" w:hAnsi="Arial" w:eastAsiaTheme="minorHAnsi" w:cs="Arial"/>
                <w:lang w:val="en-CA"/>
              </w:rPr>
            </w:pPr>
            <w:r w:rsidRPr="00B44D47">
              <w:rPr>
                <w:rFonts w:ascii="Arial" w:hAnsi="Arial" w:eastAsiaTheme="minorHAnsi" w:cs="Arial"/>
                <w:lang w:val="en-CA"/>
              </w:rPr>
              <w:t>Drive intermittently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506D642" w14:textId="77777777">
            <w:pPr>
              <w:spacing w:after="160" w:line="259" w:lineRule="auto"/>
              <w:rPr>
                <w:rFonts w:ascii="Arial" w:hAnsi="Arial" w:eastAsiaTheme="minorHAnsi" w:cs="Arial"/>
                <w:lang w:val="en-CA"/>
              </w:rPr>
            </w:pPr>
            <w:sdt>
              <w:sdtPr>
                <w:rPr>
                  <w:rFonts w:ascii="Arial" w:hAnsi="Arial" w:cs="Arial"/>
                  <w:lang w:val="en-CA"/>
                </w:rPr>
                <w:id w:val="105998986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8+ hours</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425670A7" w14:textId="77777777">
            <w:pPr>
              <w:spacing w:after="160" w:line="259" w:lineRule="auto"/>
              <w:rPr>
                <w:rFonts w:ascii="Arial" w:hAnsi="Arial" w:eastAsiaTheme="minorHAnsi" w:cs="Arial"/>
                <w:lang w:val="en-CA"/>
              </w:rPr>
            </w:pPr>
            <w:sdt>
              <w:sdtPr>
                <w:rPr>
                  <w:rFonts w:ascii="Arial" w:hAnsi="Arial" w:cs="Arial"/>
                  <w:lang w:val="en-CA"/>
                </w:rPr>
                <w:id w:val="130350129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6 hours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092C85DF" w14:textId="77777777">
            <w:pPr>
              <w:spacing w:after="160" w:line="259" w:lineRule="auto"/>
              <w:rPr>
                <w:rFonts w:ascii="Arial" w:hAnsi="Arial" w:eastAsiaTheme="minorHAnsi" w:cs="Arial"/>
                <w:lang w:val="en-CA"/>
              </w:rPr>
            </w:pPr>
            <w:sdt>
              <w:sdtPr>
                <w:rPr>
                  <w:rFonts w:ascii="Arial" w:hAnsi="Arial" w:cs="Arial"/>
                  <w:lang w:val="en-CA"/>
                </w:rPr>
                <w:id w:val="-51483953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3-4 hours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0C186F44" w14:textId="77777777">
            <w:pPr>
              <w:spacing w:after="160" w:line="259" w:lineRule="auto"/>
              <w:rPr>
                <w:rFonts w:ascii="Arial" w:hAnsi="Arial" w:eastAsiaTheme="minorHAnsi" w:cs="Arial"/>
                <w:lang w:val="en-CA"/>
              </w:rPr>
            </w:pPr>
            <w:sdt>
              <w:sdtPr>
                <w:rPr>
                  <w:rFonts w:ascii="Arial" w:hAnsi="Arial" w:cs="Arial"/>
                  <w:lang w:val="en-CA"/>
                </w:rPr>
                <w:id w:val="-110178780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1-2 hours </w:t>
            </w:r>
          </w:p>
        </w:tc>
      </w:tr>
      <w:tr w14:paraId="44A9DEE4"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33C32159" w14:textId="77777777">
            <w:pPr>
              <w:spacing w:after="160" w:line="259" w:lineRule="auto"/>
              <w:rPr>
                <w:rFonts w:ascii="Arial" w:hAnsi="Arial" w:eastAsiaTheme="minorHAnsi" w:cs="Arial"/>
                <w:lang w:val="en-CA"/>
              </w:rPr>
            </w:pPr>
            <w:bookmarkStart w:id="43" w:name="_Hlk157086202"/>
            <w:r w:rsidRPr="00B44D47">
              <w:rPr>
                <w:rFonts w:ascii="Arial" w:hAnsi="Arial" w:eastAsiaTheme="minorHAnsi" w:cs="Arial"/>
                <w:lang w:val="en-CA"/>
              </w:rPr>
              <w:t>Bend</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FE3206E" w14:textId="77777777">
            <w:pPr>
              <w:spacing w:after="160" w:line="259" w:lineRule="auto"/>
              <w:rPr>
                <w:rFonts w:ascii="Arial" w:hAnsi="Arial" w:eastAsiaTheme="minorHAnsi" w:cs="Arial"/>
                <w:lang w:val="en-CA"/>
              </w:rPr>
            </w:pPr>
            <w:sdt>
              <w:sdtPr>
                <w:rPr>
                  <w:rFonts w:ascii="Arial" w:hAnsi="Arial" w:cs="Arial"/>
                  <w:lang w:val="en-CA"/>
                </w:rPr>
                <w:id w:val="-134662524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276018A5" w14:textId="77777777">
            <w:pPr>
              <w:spacing w:after="160" w:line="259" w:lineRule="auto"/>
              <w:rPr>
                <w:rFonts w:ascii="Arial" w:hAnsi="Arial" w:eastAsiaTheme="minorHAnsi" w:cs="Arial"/>
                <w:lang w:val="en-CA"/>
              </w:rPr>
            </w:pPr>
            <w:sdt>
              <w:sdtPr>
                <w:rPr>
                  <w:rFonts w:ascii="Arial" w:hAnsi="Arial" w:cs="Arial"/>
                  <w:lang w:val="en-CA"/>
                </w:rPr>
                <w:id w:val="150816625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2C9E2F02" w14:textId="77777777">
            <w:pPr>
              <w:spacing w:after="160" w:line="259" w:lineRule="auto"/>
              <w:rPr>
                <w:rFonts w:ascii="Arial" w:hAnsi="Arial" w:eastAsiaTheme="minorHAnsi" w:cs="Arial"/>
                <w:lang w:val="en-CA"/>
              </w:rPr>
            </w:pPr>
            <w:sdt>
              <w:sdtPr>
                <w:rPr>
                  <w:rFonts w:ascii="Arial" w:hAnsi="Arial" w:cs="Arial"/>
                  <w:lang w:val="en-CA"/>
                </w:rPr>
                <w:id w:val="-37469839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B7E3AFD" w14:textId="77777777">
            <w:pPr>
              <w:spacing w:after="160" w:line="259" w:lineRule="auto"/>
              <w:rPr>
                <w:rFonts w:ascii="Arial" w:hAnsi="Arial" w:eastAsiaTheme="minorHAnsi" w:cs="Arial"/>
                <w:lang w:val="en-CA"/>
              </w:rPr>
            </w:pPr>
            <w:sdt>
              <w:sdtPr>
                <w:rPr>
                  <w:rFonts w:ascii="Arial" w:hAnsi="Arial" w:cs="Arial"/>
                  <w:lang w:val="en-CA"/>
                </w:rPr>
                <w:id w:val="-182789628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bookmarkEnd w:id="43"/>
      </w:tr>
      <w:tr w14:paraId="12B87AD8"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3D8A8A5" w14:textId="77777777">
            <w:pPr>
              <w:spacing w:after="160" w:line="259" w:lineRule="auto"/>
              <w:rPr>
                <w:rFonts w:ascii="Arial" w:hAnsi="Arial" w:eastAsiaTheme="minorHAnsi" w:cs="Arial"/>
                <w:lang w:val="en-CA"/>
              </w:rPr>
            </w:pPr>
            <w:r w:rsidRPr="00B44D47">
              <w:rPr>
                <w:rFonts w:ascii="Arial" w:hAnsi="Arial" w:eastAsiaTheme="minorHAnsi" w:cs="Arial"/>
                <w:lang w:val="en-CA"/>
              </w:rPr>
              <w:t>Squat</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9CA9748" w14:textId="77777777">
            <w:pPr>
              <w:spacing w:after="160" w:line="259" w:lineRule="auto"/>
              <w:rPr>
                <w:rFonts w:ascii="Arial" w:hAnsi="Arial" w:eastAsiaTheme="minorHAnsi" w:cs="Arial"/>
                <w:lang w:val="en-CA"/>
              </w:rPr>
            </w:pPr>
            <w:sdt>
              <w:sdtPr>
                <w:rPr>
                  <w:rFonts w:ascii="Arial" w:hAnsi="Arial" w:cs="Arial"/>
                  <w:lang w:val="en-CA"/>
                </w:rPr>
                <w:id w:val="-113803787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1C1AA117" w14:textId="77777777">
            <w:pPr>
              <w:spacing w:after="160" w:line="259" w:lineRule="auto"/>
              <w:rPr>
                <w:rFonts w:ascii="Arial" w:hAnsi="Arial" w:eastAsiaTheme="minorHAnsi" w:cs="Arial"/>
                <w:lang w:val="en-CA"/>
              </w:rPr>
            </w:pPr>
            <w:sdt>
              <w:sdtPr>
                <w:rPr>
                  <w:rFonts w:ascii="Arial" w:hAnsi="Arial" w:cs="Arial"/>
                  <w:lang w:val="en-CA"/>
                </w:rPr>
                <w:id w:val="-157180330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4A2B377" w14:textId="77777777">
            <w:pPr>
              <w:spacing w:after="160" w:line="259" w:lineRule="auto"/>
              <w:rPr>
                <w:rFonts w:ascii="Arial" w:hAnsi="Arial" w:eastAsiaTheme="minorHAnsi" w:cs="Arial"/>
                <w:lang w:val="en-CA"/>
              </w:rPr>
            </w:pPr>
            <w:sdt>
              <w:sdtPr>
                <w:rPr>
                  <w:rFonts w:ascii="Arial" w:hAnsi="Arial" w:cs="Arial"/>
                  <w:lang w:val="en-CA"/>
                </w:rPr>
                <w:id w:val="-61815226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30CBBA57" w14:textId="77777777">
            <w:pPr>
              <w:spacing w:after="160" w:line="259" w:lineRule="auto"/>
              <w:rPr>
                <w:rFonts w:ascii="Arial" w:hAnsi="Arial" w:eastAsiaTheme="minorHAnsi" w:cs="Arial"/>
                <w:lang w:val="en-CA"/>
              </w:rPr>
            </w:pPr>
            <w:sdt>
              <w:sdtPr>
                <w:rPr>
                  <w:rFonts w:ascii="Arial" w:hAnsi="Arial" w:cs="Arial"/>
                  <w:lang w:val="en-CA"/>
                </w:rPr>
                <w:id w:val="75863469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59532B80"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A4D5EC6" w14:textId="77777777">
            <w:pPr>
              <w:spacing w:after="160" w:line="259" w:lineRule="auto"/>
              <w:rPr>
                <w:rFonts w:ascii="Arial" w:hAnsi="Arial" w:eastAsiaTheme="minorHAnsi" w:cs="Arial"/>
                <w:lang w:val="en-CA"/>
              </w:rPr>
            </w:pPr>
            <w:r w:rsidRPr="00B44D47">
              <w:rPr>
                <w:rFonts w:ascii="Arial" w:hAnsi="Arial" w:eastAsiaTheme="minorHAnsi" w:cs="Arial"/>
                <w:lang w:val="en-CA"/>
              </w:rPr>
              <w:t>Climb</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539B583" w14:textId="77777777">
            <w:pPr>
              <w:spacing w:after="160" w:line="259" w:lineRule="auto"/>
              <w:rPr>
                <w:rFonts w:ascii="Arial" w:hAnsi="Arial" w:eastAsiaTheme="minorHAnsi" w:cs="Arial"/>
                <w:lang w:val="en-CA"/>
              </w:rPr>
            </w:pPr>
            <w:sdt>
              <w:sdtPr>
                <w:rPr>
                  <w:rFonts w:ascii="Arial" w:hAnsi="Arial" w:cs="Arial"/>
                  <w:lang w:val="en-CA"/>
                </w:rPr>
                <w:id w:val="-7659897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61F5256D" w14:textId="77777777">
            <w:pPr>
              <w:spacing w:after="160" w:line="259" w:lineRule="auto"/>
              <w:rPr>
                <w:rFonts w:ascii="Arial" w:hAnsi="Arial" w:eastAsiaTheme="minorHAnsi" w:cs="Arial"/>
                <w:lang w:val="en-CA"/>
              </w:rPr>
            </w:pPr>
            <w:sdt>
              <w:sdtPr>
                <w:rPr>
                  <w:rFonts w:ascii="Arial" w:hAnsi="Arial" w:cs="Arial"/>
                  <w:lang w:val="en-CA"/>
                </w:rPr>
                <w:id w:val="-97961154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4A9A157" w14:textId="77777777">
            <w:pPr>
              <w:spacing w:after="160" w:line="259" w:lineRule="auto"/>
              <w:rPr>
                <w:rFonts w:ascii="Arial" w:hAnsi="Arial" w:eastAsiaTheme="minorHAnsi" w:cs="Arial"/>
                <w:lang w:val="en-CA"/>
              </w:rPr>
            </w:pPr>
            <w:sdt>
              <w:sdtPr>
                <w:rPr>
                  <w:rFonts w:ascii="Arial" w:hAnsi="Arial" w:cs="Arial"/>
                  <w:lang w:val="en-CA"/>
                </w:rPr>
                <w:id w:val="-143034865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A9F38CF" w14:textId="77777777">
            <w:pPr>
              <w:spacing w:after="160" w:line="259" w:lineRule="auto"/>
              <w:rPr>
                <w:rFonts w:ascii="Arial" w:hAnsi="Arial" w:eastAsiaTheme="minorHAnsi" w:cs="Arial"/>
                <w:lang w:val="en-CA"/>
              </w:rPr>
            </w:pPr>
            <w:sdt>
              <w:sdtPr>
                <w:rPr>
                  <w:rFonts w:ascii="Arial" w:hAnsi="Arial" w:cs="Arial"/>
                  <w:lang w:val="en-CA"/>
                </w:rPr>
                <w:id w:val="6446583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0764D04F"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6B8A038" w14:textId="77777777">
            <w:pPr>
              <w:spacing w:after="160" w:line="259" w:lineRule="auto"/>
              <w:rPr>
                <w:rFonts w:ascii="Arial" w:hAnsi="Arial" w:eastAsiaTheme="minorHAnsi" w:cs="Arial"/>
                <w:lang w:val="en-CA"/>
              </w:rPr>
            </w:pPr>
            <w:r w:rsidRPr="00B44D47">
              <w:rPr>
                <w:rFonts w:ascii="Arial" w:hAnsi="Arial" w:eastAsiaTheme="minorHAnsi" w:cs="Arial"/>
                <w:lang w:val="en-CA"/>
              </w:rPr>
              <w:t xml:space="preserve">Push </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3E77290" w14:textId="77777777">
            <w:pPr>
              <w:spacing w:after="160" w:line="259" w:lineRule="auto"/>
              <w:rPr>
                <w:rFonts w:ascii="Arial" w:hAnsi="Arial" w:eastAsiaTheme="minorHAnsi" w:cs="Arial"/>
                <w:lang w:val="en-CA"/>
              </w:rPr>
            </w:pPr>
            <w:sdt>
              <w:sdtPr>
                <w:rPr>
                  <w:rFonts w:ascii="Arial" w:hAnsi="Arial" w:cs="Arial"/>
                  <w:lang w:val="en-CA"/>
                </w:rPr>
                <w:id w:val="-95031546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7122DF91" w14:textId="77777777">
            <w:pPr>
              <w:spacing w:after="160" w:line="259" w:lineRule="auto"/>
              <w:rPr>
                <w:rFonts w:ascii="Arial" w:hAnsi="Arial" w:eastAsiaTheme="minorHAnsi" w:cs="Arial"/>
                <w:lang w:val="en-CA"/>
              </w:rPr>
            </w:pPr>
            <w:sdt>
              <w:sdtPr>
                <w:rPr>
                  <w:rFonts w:ascii="Arial" w:hAnsi="Arial" w:cs="Arial"/>
                  <w:lang w:val="en-CA"/>
                </w:rPr>
                <w:id w:val="37727882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1E7B509" w14:textId="77777777">
            <w:pPr>
              <w:spacing w:after="160" w:line="259" w:lineRule="auto"/>
              <w:rPr>
                <w:rFonts w:ascii="Arial" w:hAnsi="Arial" w:eastAsiaTheme="minorHAnsi" w:cs="Arial"/>
                <w:lang w:val="en-CA"/>
              </w:rPr>
            </w:pPr>
            <w:sdt>
              <w:sdtPr>
                <w:rPr>
                  <w:rFonts w:ascii="Arial" w:hAnsi="Arial" w:cs="Arial"/>
                  <w:lang w:val="en-CA"/>
                </w:rPr>
                <w:id w:val="174560499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11901C0" w14:textId="77777777">
            <w:pPr>
              <w:spacing w:after="160" w:line="259" w:lineRule="auto"/>
              <w:rPr>
                <w:rFonts w:ascii="Arial" w:hAnsi="Arial" w:eastAsiaTheme="minorHAnsi" w:cs="Arial"/>
                <w:lang w:val="en-CA"/>
              </w:rPr>
            </w:pPr>
            <w:sdt>
              <w:sdtPr>
                <w:rPr>
                  <w:rFonts w:ascii="Arial" w:hAnsi="Arial" w:cs="Arial"/>
                  <w:lang w:val="en-CA"/>
                </w:rPr>
                <w:id w:val="114762726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507B493D"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1982AF6" w14:textId="77777777">
            <w:pPr>
              <w:spacing w:after="160" w:line="259" w:lineRule="auto"/>
              <w:rPr>
                <w:rFonts w:ascii="Arial" w:hAnsi="Arial" w:eastAsiaTheme="minorHAnsi" w:cs="Arial"/>
                <w:lang w:val="en-CA"/>
              </w:rPr>
            </w:pPr>
            <w:r w:rsidRPr="00B44D47">
              <w:rPr>
                <w:rFonts w:ascii="Arial" w:hAnsi="Arial" w:eastAsiaTheme="minorHAnsi" w:cs="Arial"/>
                <w:lang w:val="en-CA"/>
              </w:rPr>
              <w:t>Pull</w:t>
            </w:r>
          </w:p>
          <w:p w:rsidR="004F737D" w:rsidRPr="00B44D47" w:rsidP="004F737D" w14:paraId="05B4E50E" w14:textId="77777777">
            <w:pPr>
              <w:spacing w:after="160" w:line="259" w:lineRule="auto"/>
              <w:rPr>
                <w:rFonts w:ascii="Arial" w:hAnsi="Arial" w:eastAsiaTheme="minorHAnsi" w:cs="Arial"/>
                <w:lang w:val="en-CA"/>
              </w:rPr>
            </w:pPr>
            <w:r w:rsidRPr="00B44D47">
              <w:rPr>
                <w:rFonts w:ascii="Arial" w:hAnsi="Arial" w:eastAsiaTheme="minorHAnsi" w:cs="Arial"/>
                <w:lang w:val="en-CA"/>
              </w:rPr>
              <w:t>Reaching above shoulder level</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07C3FAB8" w14:textId="77777777">
            <w:pPr>
              <w:spacing w:after="160" w:line="259" w:lineRule="auto"/>
              <w:rPr>
                <w:rFonts w:ascii="Arial" w:hAnsi="Arial" w:eastAsiaTheme="minorHAnsi" w:cs="Arial"/>
                <w:lang w:val="en-CA"/>
              </w:rPr>
            </w:pPr>
            <w:sdt>
              <w:sdtPr>
                <w:rPr>
                  <w:rFonts w:ascii="Arial" w:hAnsi="Arial" w:cs="Arial"/>
                  <w:lang w:val="en-CA"/>
                </w:rPr>
                <w:id w:val="90996363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047613E7" w14:textId="77777777">
            <w:pPr>
              <w:spacing w:after="160" w:line="259" w:lineRule="auto"/>
              <w:rPr>
                <w:rFonts w:ascii="Arial" w:hAnsi="Arial" w:eastAsiaTheme="minorHAnsi" w:cs="Arial"/>
                <w:lang w:val="en-CA"/>
              </w:rPr>
            </w:pPr>
            <w:sdt>
              <w:sdtPr>
                <w:rPr>
                  <w:rFonts w:ascii="Arial" w:hAnsi="Arial" w:cs="Arial"/>
                  <w:lang w:val="en-CA"/>
                </w:rPr>
                <w:id w:val="-130006676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0E63B17" w14:textId="77777777">
            <w:pPr>
              <w:spacing w:after="160" w:line="259" w:lineRule="auto"/>
              <w:rPr>
                <w:rFonts w:ascii="Arial" w:hAnsi="Arial" w:eastAsiaTheme="minorHAnsi" w:cs="Arial"/>
                <w:lang w:val="en-CA"/>
              </w:rPr>
            </w:pPr>
            <w:sdt>
              <w:sdtPr>
                <w:rPr>
                  <w:rFonts w:ascii="Arial" w:hAnsi="Arial" w:cs="Arial"/>
                  <w:lang w:val="en-CA"/>
                </w:rPr>
                <w:id w:val="-139936185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B75C7B5" w14:textId="77777777">
            <w:pPr>
              <w:spacing w:after="160" w:line="259" w:lineRule="auto"/>
              <w:rPr>
                <w:rFonts w:ascii="Arial" w:hAnsi="Arial" w:eastAsiaTheme="minorHAnsi" w:cs="Arial"/>
                <w:lang w:val="en-CA"/>
              </w:rPr>
            </w:pPr>
            <w:sdt>
              <w:sdtPr>
                <w:rPr>
                  <w:rFonts w:ascii="Arial" w:hAnsi="Arial" w:cs="Arial"/>
                  <w:lang w:val="en-CA"/>
                </w:rPr>
                <w:id w:val="-173739465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4196C4AA"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24B584E0" w14:textId="77777777">
            <w:pPr>
              <w:spacing w:after="160" w:line="259" w:lineRule="auto"/>
              <w:rPr>
                <w:rFonts w:ascii="Arial" w:hAnsi="Arial" w:eastAsiaTheme="minorHAnsi" w:cs="Arial"/>
                <w:lang w:val="en-CA"/>
              </w:rPr>
            </w:pPr>
            <w:r w:rsidRPr="00B44D47">
              <w:rPr>
                <w:rFonts w:ascii="Arial" w:hAnsi="Arial" w:eastAsiaTheme="minorHAnsi" w:cs="Arial"/>
                <w:lang w:val="en-CA"/>
              </w:rPr>
              <w:t>Reaching below shoulder level</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2B74570" w14:textId="77777777">
            <w:pPr>
              <w:spacing w:after="160" w:line="259" w:lineRule="auto"/>
              <w:rPr>
                <w:rFonts w:ascii="Arial" w:hAnsi="Arial" w:eastAsiaTheme="minorHAnsi" w:cs="Arial"/>
                <w:lang w:val="en-CA"/>
              </w:rPr>
            </w:pPr>
            <w:sdt>
              <w:sdtPr>
                <w:rPr>
                  <w:rFonts w:ascii="Arial" w:hAnsi="Arial" w:cs="Arial"/>
                  <w:lang w:val="en-CA"/>
                </w:rPr>
                <w:id w:val="183603037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2BEFBF24" w14:textId="77777777">
            <w:pPr>
              <w:spacing w:after="160" w:line="259" w:lineRule="auto"/>
              <w:rPr>
                <w:rFonts w:ascii="Arial" w:hAnsi="Arial" w:eastAsiaTheme="minorHAnsi" w:cs="Arial"/>
                <w:lang w:val="en-CA"/>
              </w:rPr>
            </w:pPr>
            <w:sdt>
              <w:sdtPr>
                <w:rPr>
                  <w:rFonts w:ascii="Arial" w:hAnsi="Arial" w:cs="Arial"/>
                  <w:lang w:val="en-CA"/>
                </w:rPr>
                <w:id w:val="-200719917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27849FAC" w14:textId="77777777">
            <w:pPr>
              <w:spacing w:after="160" w:line="259" w:lineRule="auto"/>
              <w:rPr>
                <w:rFonts w:ascii="Arial" w:hAnsi="Arial" w:eastAsiaTheme="minorHAnsi" w:cs="Arial"/>
                <w:lang w:val="en-CA"/>
              </w:rPr>
            </w:pPr>
            <w:sdt>
              <w:sdtPr>
                <w:rPr>
                  <w:rFonts w:ascii="Arial" w:hAnsi="Arial" w:cs="Arial"/>
                  <w:lang w:val="en-CA"/>
                </w:rPr>
                <w:id w:val="-1188985344"/>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25EE49ED" w14:textId="77777777">
            <w:pPr>
              <w:spacing w:after="160" w:line="259" w:lineRule="auto"/>
              <w:rPr>
                <w:rFonts w:ascii="Arial" w:hAnsi="Arial" w:eastAsiaTheme="minorHAnsi" w:cs="Arial"/>
                <w:lang w:val="en-CA"/>
              </w:rPr>
            </w:pPr>
            <w:sdt>
              <w:sdtPr>
                <w:rPr>
                  <w:rFonts w:ascii="Arial" w:hAnsi="Arial" w:cs="Arial"/>
                  <w:lang w:val="en-CA"/>
                </w:rPr>
                <w:id w:val="-21080909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15E2F349"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003971B" w14:textId="77777777">
            <w:pPr>
              <w:spacing w:after="160" w:line="259" w:lineRule="auto"/>
              <w:rPr>
                <w:rFonts w:ascii="Arial" w:hAnsi="Arial" w:eastAsiaTheme="minorHAnsi" w:cs="Arial"/>
                <w:lang w:val="en-CA"/>
              </w:rPr>
            </w:pPr>
            <w:r w:rsidRPr="00B44D47">
              <w:rPr>
                <w:rFonts w:ascii="Arial" w:hAnsi="Arial" w:eastAsiaTheme="minorHAnsi" w:cs="Arial"/>
                <w:lang w:val="en-CA"/>
              </w:rPr>
              <w:t>Twist</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34C8CF7C" w14:textId="77777777">
            <w:pPr>
              <w:spacing w:after="160" w:line="259" w:lineRule="auto"/>
              <w:rPr>
                <w:rFonts w:ascii="Arial" w:hAnsi="Arial" w:eastAsiaTheme="minorHAnsi" w:cs="Arial"/>
                <w:lang w:val="en-CA"/>
              </w:rPr>
            </w:pPr>
            <w:sdt>
              <w:sdtPr>
                <w:rPr>
                  <w:rFonts w:ascii="Arial" w:hAnsi="Arial" w:cs="Arial"/>
                  <w:lang w:val="en-CA"/>
                </w:rPr>
                <w:id w:val="-196317872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16CC985F" w14:textId="77777777">
            <w:pPr>
              <w:spacing w:after="160" w:line="259" w:lineRule="auto"/>
              <w:rPr>
                <w:rFonts w:ascii="Arial" w:hAnsi="Arial" w:eastAsiaTheme="minorHAnsi" w:cs="Arial"/>
                <w:lang w:val="en-CA"/>
              </w:rPr>
            </w:pPr>
            <w:sdt>
              <w:sdtPr>
                <w:rPr>
                  <w:rFonts w:ascii="Arial" w:hAnsi="Arial" w:cs="Arial"/>
                  <w:lang w:val="en-CA"/>
                </w:rPr>
                <w:id w:val="50101456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1FE4390" w14:textId="77777777">
            <w:pPr>
              <w:spacing w:after="160" w:line="259" w:lineRule="auto"/>
              <w:rPr>
                <w:rFonts w:ascii="Arial" w:hAnsi="Arial" w:eastAsiaTheme="minorHAnsi" w:cs="Arial"/>
                <w:lang w:val="en-CA"/>
              </w:rPr>
            </w:pPr>
            <w:sdt>
              <w:sdtPr>
                <w:rPr>
                  <w:rFonts w:ascii="Arial" w:hAnsi="Arial" w:cs="Arial"/>
                  <w:lang w:val="en-CA"/>
                </w:rPr>
                <w:id w:val="-52463298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272B6FD" w14:textId="77777777">
            <w:pPr>
              <w:spacing w:after="160" w:line="259" w:lineRule="auto"/>
              <w:rPr>
                <w:rFonts w:ascii="Arial" w:hAnsi="Arial" w:eastAsiaTheme="minorHAnsi" w:cs="Arial"/>
                <w:lang w:val="en-CA"/>
              </w:rPr>
            </w:pPr>
            <w:sdt>
              <w:sdtPr>
                <w:rPr>
                  <w:rFonts w:ascii="Arial" w:hAnsi="Arial" w:cs="Arial"/>
                  <w:lang w:val="en-CA"/>
                </w:rPr>
                <w:id w:val="-90614455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7245E76E"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3E9BF629" w14:textId="77777777">
            <w:pPr>
              <w:spacing w:after="160" w:line="259" w:lineRule="auto"/>
              <w:rPr>
                <w:rFonts w:ascii="Arial" w:hAnsi="Arial" w:eastAsiaTheme="minorHAnsi" w:cs="Arial"/>
                <w:lang w:val="en-CA"/>
              </w:rPr>
            </w:pPr>
            <w:r w:rsidRPr="00B44D47">
              <w:rPr>
                <w:rFonts w:ascii="Arial" w:hAnsi="Arial" w:eastAsiaTheme="minorHAnsi" w:cs="Arial"/>
                <w:lang w:val="en-CA"/>
              </w:rPr>
              <w:t>Grasp (R/L)</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003F570B" w14:textId="77777777">
            <w:pPr>
              <w:spacing w:after="160" w:line="259" w:lineRule="auto"/>
              <w:rPr>
                <w:rFonts w:ascii="Arial" w:hAnsi="Arial" w:eastAsiaTheme="minorHAnsi" w:cs="Arial"/>
                <w:lang w:val="en-CA"/>
              </w:rPr>
            </w:pPr>
            <w:sdt>
              <w:sdtPr>
                <w:rPr>
                  <w:rFonts w:ascii="Arial" w:hAnsi="Arial" w:cs="Arial"/>
                  <w:lang w:val="en-CA"/>
                </w:rPr>
                <w:id w:val="-106532685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18FAF3CD" w14:textId="77777777">
            <w:pPr>
              <w:spacing w:after="160" w:line="259" w:lineRule="auto"/>
              <w:rPr>
                <w:rFonts w:ascii="Arial" w:hAnsi="Arial" w:eastAsiaTheme="minorHAnsi" w:cs="Arial"/>
                <w:lang w:val="en-CA"/>
              </w:rPr>
            </w:pPr>
            <w:sdt>
              <w:sdtPr>
                <w:rPr>
                  <w:rFonts w:ascii="Arial" w:hAnsi="Arial" w:cs="Arial"/>
                  <w:lang w:val="en-CA"/>
                </w:rPr>
                <w:id w:val="483211474"/>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E67B8CB" w14:textId="77777777">
            <w:pPr>
              <w:spacing w:after="160" w:line="259" w:lineRule="auto"/>
              <w:rPr>
                <w:rFonts w:ascii="Arial" w:hAnsi="Arial" w:eastAsiaTheme="minorHAnsi" w:cs="Arial"/>
                <w:lang w:val="en-CA"/>
              </w:rPr>
            </w:pPr>
            <w:sdt>
              <w:sdtPr>
                <w:rPr>
                  <w:rFonts w:ascii="Arial" w:hAnsi="Arial" w:cs="Arial"/>
                  <w:lang w:val="en-CA"/>
                </w:rPr>
                <w:id w:val="183216903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C292A3B" w14:textId="77777777">
            <w:pPr>
              <w:spacing w:after="160" w:line="259" w:lineRule="auto"/>
              <w:rPr>
                <w:rFonts w:ascii="Arial" w:hAnsi="Arial" w:eastAsiaTheme="minorHAnsi" w:cs="Arial"/>
                <w:lang w:val="en-CA"/>
              </w:rPr>
            </w:pPr>
            <w:sdt>
              <w:sdtPr>
                <w:rPr>
                  <w:rFonts w:ascii="Arial" w:hAnsi="Arial" w:cs="Arial"/>
                  <w:lang w:val="en-CA"/>
                </w:rPr>
                <w:id w:val="1361323164"/>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65A1BA0C" w14:textId="77777777" w:rsidTr="00D77A1D">
        <w:tblPrEx>
          <w:tblW w:w="0" w:type="auto"/>
          <w:tblInd w:w="0" w:type="dxa"/>
          <w:tblLook w:val="04A0"/>
        </w:tblPrEx>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7ECC6A88" w14:textId="77777777">
            <w:pPr>
              <w:spacing w:after="160" w:line="259" w:lineRule="auto"/>
              <w:rPr>
                <w:rFonts w:ascii="Arial" w:hAnsi="Arial" w:eastAsiaTheme="minorHAnsi" w:cs="Arial"/>
                <w:lang w:val="en-CA"/>
              </w:rPr>
            </w:pPr>
            <w:r w:rsidRPr="00B44D47">
              <w:rPr>
                <w:rFonts w:ascii="Arial" w:hAnsi="Arial" w:eastAsiaTheme="minorHAnsi" w:cs="Arial"/>
                <w:lang w:val="en-CA"/>
              </w:rPr>
              <w:t>Fine Manipulation (R/L)</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031FE21D" w14:textId="77777777">
            <w:pPr>
              <w:spacing w:after="160" w:line="259" w:lineRule="auto"/>
              <w:rPr>
                <w:rFonts w:ascii="Arial" w:hAnsi="Arial" w:eastAsiaTheme="minorHAnsi" w:cs="Arial"/>
                <w:lang w:val="en-CA"/>
              </w:rPr>
            </w:pPr>
            <w:sdt>
              <w:sdtPr>
                <w:rPr>
                  <w:rFonts w:ascii="Arial" w:hAnsi="Arial" w:cs="Arial"/>
                  <w:lang w:val="en-CA"/>
                </w:rPr>
                <w:id w:val="36718174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79322C01" w14:textId="77777777">
            <w:pPr>
              <w:spacing w:after="160" w:line="259" w:lineRule="auto"/>
              <w:rPr>
                <w:rFonts w:ascii="Arial" w:hAnsi="Arial" w:eastAsiaTheme="minorHAnsi" w:cs="Arial"/>
                <w:lang w:val="en-CA"/>
              </w:rPr>
            </w:pPr>
            <w:sdt>
              <w:sdtPr>
                <w:rPr>
                  <w:rFonts w:ascii="Arial" w:hAnsi="Arial" w:cs="Arial"/>
                  <w:lang w:val="en-CA"/>
                </w:rPr>
                <w:id w:val="163366780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4CF086C" w14:textId="77777777">
            <w:pPr>
              <w:spacing w:after="160" w:line="259" w:lineRule="auto"/>
              <w:rPr>
                <w:rFonts w:ascii="Arial" w:hAnsi="Arial" w:eastAsiaTheme="minorHAnsi" w:cs="Arial"/>
                <w:lang w:val="en-CA"/>
              </w:rPr>
            </w:pPr>
            <w:sdt>
              <w:sdtPr>
                <w:rPr>
                  <w:rFonts w:ascii="Arial" w:hAnsi="Arial" w:cs="Arial"/>
                  <w:lang w:val="en-CA"/>
                </w:rPr>
                <w:id w:val="-1627005274"/>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582CA8F" w14:textId="77777777">
            <w:pPr>
              <w:spacing w:after="160" w:line="259" w:lineRule="auto"/>
              <w:rPr>
                <w:rFonts w:ascii="Arial" w:hAnsi="Arial" w:eastAsiaTheme="minorHAnsi" w:cs="Arial"/>
                <w:lang w:val="en-CA"/>
              </w:rPr>
            </w:pPr>
            <w:sdt>
              <w:sdtPr>
                <w:rPr>
                  <w:rFonts w:ascii="Arial" w:hAnsi="Arial" w:cs="Arial"/>
                  <w:lang w:val="en-CA"/>
                </w:rPr>
                <w:id w:val="-53412645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75199E7D" w14:textId="77777777" w:rsidTr="00D77A1D">
        <w:tblPrEx>
          <w:tblW w:w="0" w:type="auto"/>
          <w:tblInd w:w="0" w:type="dxa"/>
          <w:tblLook w:val="04A0"/>
        </w:tblPrEx>
        <w:trPr>
          <w:trHeight w:val="270"/>
        </w:trPr>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086B3FFF" w14:textId="77777777">
            <w:pPr>
              <w:spacing w:after="160" w:line="259" w:lineRule="auto"/>
              <w:rPr>
                <w:rFonts w:ascii="Arial" w:hAnsi="Arial" w:eastAsiaTheme="minorHAnsi" w:cs="Arial"/>
                <w:lang w:val="en-CA"/>
              </w:rPr>
            </w:pPr>
            <w:r w:rsidRPr="00B44D47">
              <w:rPr>
                <w:rFonts w:ascii="Arial" w:hAnsi="Arial" w:eastAsiaTheme="minorHAnsi" w:cs="Arial"/>
                <w:lang w:val="en-CA"/>
              </w:rPr>
              <w:t>Carry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582C0C1" w14:textId="77777777">
            <w:pPr>
              <w:spacing w:after="160" w:line="259" w:lineRule="auto"/>
              <w:rPr>
                <w:rFonts w:ascii="Arial" w:hAnsi="Arial" w:eastAsiaTheme="minorHAnsi" w:cs="Arial"/>
                <w:lang w:val="en-CA"/>
              </w:rPr>
            </w:pPr>
            <w:sdt>
              <w:sdtPr>
                <w:rPr>
                  <w:rFonts w:ascii="Arial" w:hAnsi="Arial" w:cs="Arial"/>
                  <w:lang w:val="en-CA"/>
                </w:rPr>
                <w:id w:val="1900091144"/>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5429588B" w14:textId="77777777">
            <w:pPr>
              <w:spacing w:after="160" w:line="259" w:lineRule="auto"/>
              <w:rPr>
                <w:rFonts w:ascii="Arial" w:hAnsi="Arial" w:eastAsiaTheme="minorHAnsi" w:cs="Arial"/>
                <w:lang w:val="en-CA"/>
              </w:rPr>
            </w:pPr>
            <w:sdt>
              <w:sdtPr>
                <w:rPr>
                  <w:rFonts w:ascii="Arial" w:hAnsi="Arial" w:cs="Arial"/>
                  <w:lang w:val="en-CA"/>
                </w:rPr>
                <w:id w:val="39825451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136C1AF" w14:textId="77777777">
            <w:pPr>
              <w:spacing w:after="160" w:line="259" w:lineRule="auto"/>
              <w:rPr>
                <w:rFonts w:ascii="Arial" w:hAnsi="Arial" w:eastAsiaTheme="minorHAnsi" w:cs="Arial"/>
                <w:lang w:val="en-CA"/>
              </w:rPr>
            </w:pPr>
            <w:sdt>
              <w:sdtPr>
                <w:rPr>
                  <w:rFonts w:ascii="Arial" w:hAnsi="Arial" w:cs="Arial"/>
                  <w:lang w:val="en-CA"/>
                </w:rPr>
                <w:id w:val="-40422809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3CB133B6" w14:textId="77777777">
            <w:pPr>
              <w:spacing w:after="160" w:line="259" w:lineRule="auto"/>
              <w:rPr>
                <w:rFonts w:ascii="Arial" w:hAnsi="Arial" w:eastAsiaTheme="minorHAnsi" w:cs="Arial"/>
                <w:lang w:val="en-CA"/>
              </w:rPr>
            </w:pPr>
            <w:sdt>
              <w:sdtPr>
                <w:rPr>
                  <w:rFonts w:ascii="Arial" w:hAnsi="Arial" w:cs="Arial"/>
                  <w:lang w:val="en-CA"/>
                </w:rPr>
                <w:id w:val="-64380875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2208BC4B" w14:textId="77777777" w:rsidTr="00D77A1D">
        <w:tblPrEx>
          <w:tblW w:w="0" w:type="auto"/>
          <w:tblInd w:w="0" w:type="dxa"/>
          <w:tblLook w:val="04A0"/>
        </w:tblPrEx>
        <w:trPr>
          <w:trHeight w:val="270"/>
        </w:trPr>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72E20549" w14:textId="77777777">
            <w:pPr>
              <w:spacing w:after="160" w:line="259" w:lineRule="auto"/>
              <w:rPr>
                <w:rFonts w:ascii="Arial" w:hAnsi="Arial" w:eastAsiaTheme="minorHAnsi" w:cs="Arial"/>
                <w:lang w:val="en-CA"/>
              </w:rPr>
            </w:pPr>
            <w:r w:rsidRPr="00B44D47">
              <w:rPr>
                <w:rFonts w:ascii="Arial" w:hAnsi="Arial" w:eastAsiaTheme="minorHAnsi" w:cs="Arial"/>
                <w:lang w:val="en-CA"/>
              </w:rPr>
              <w:t>Lift</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3F1C6AA" w14:textId="77777777">
            <w:pPr>
              <w:spacing w:after="160" w:line="259" w:lineRule="auto"/>
              <w:rPr>
                <w:rFonts w:ascii="Arial" w:hAnsi="Arial" w:eastAsiaTheme="minorHAnsi" w:cs="Arial"/>
                <w:lang w:val="en-CA"/>
              </w:rPr>
            </w:pPr>
            <w:sdt>
              <w:sdtPr>
                <w:rPr>
                  <w:rFonts w:ascii="Arial" w:hAnsi="Arial" w:cs="Arial"/>
                  <w:lang w:val="en-CA"/>
                </w:rPr>
                <w:id w:val="12659454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gridSpan w:val="2"/>
            <w:tcBorders>
              <w:top w:val="single" w:sz="4" w:space="0" w:color="auto"/>
              <w:left w:val="single" w:sz="4" w:space="0" w:color="auto"/>
              <w:bottom w:val="single" w:sz="4" w:space="0" w:color="auto"/>
              <w:right w:val="single" w:sz="4" w:space="0" w:color="auto"/>
            </w:tcBorders>
            <w:hideMark/>
          </w:tcPr>
          <w:p w:rsidR="004F737D" w:rsidRPr="00B44D47" w:rsidP="004F737D" w14:paraId="4D5F5F6B" w14:textId="77777777">
            <w:pPr>
              <w:spacing w:after="160" w:line="259" w:lineRule="auto"/>
              <w:rPr>
                <w:rFonts w:ascii="Arial" w:hAnsi="Arial" w:eastAsiaTheme="minorHAnsi" w:cs="Arial"/>
                <w:lang w:val="en-CA"/>
              </w:rPr>
            </w:pPr>
            <w:sdt>
              <w:sdtPr>
                <w:rPr>
                  <w:rFonts w:ascii="Arial" w:hAnsi="Arial" w:cs="Arial"/>
                  <w:lang w:val="en-CA"/>
                </w:rPr>
                <w:id w:val="46046417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EDC68C8" w14:textId="77777777">
            <w:pPr>
              <w:spacing w:after="160" w:line="259" w:lineRule="auto"/>
              <w:rPr>
                <w:rFonts w:ascii="Arial" w:hAnsi="Arial" w:eastAsiaTheme="minorHAnsi" w:cs="Arial"/>
                <w:lang w:val="en-CA"/>
              </w:rPr>
            </w:pPr>
            <w:sdt>
              <w:sdtPr>
                <w:rPr>
                  <w:rFonts w:ascii="Arial" w:hAnsi="Arial" w:cs="Arial"/>
                  <w:lang w:val="en-CA"/>
                </w:rPr>
                <w:id w:val="-1723898484"/>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8ACA37D" w14:textId="77777777">
            <w:pPr>
              <w:spacing w:after="160" w:line="259" w:lineRule="auto"/>
              <w:rPr>
                <w:rFonts w:ascii="Arial" w:hAnsi="Arial" w:eastAsiaTheme="minorHAnsi" w:cs="Arial"/>
                <w:lang w:val="en-CA"/>
              </w:rPr>
            </w:pPr>
            <w:sdt>
              <w:sdtPr>
                <w:rPr>
                  <w:rFonts w:ascii="Arial" w:hAnsi="Arial" w:cs="Arial"/>
                  <w:lang w:val="en-CA"/>
                </w:rPr>
                <w:id w:val="117529868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bl>
    <w:p w:rsidR="004F737D" w:rsidRPr="00B44D47" w:rsidP="004F737D" w14:paraId="442C4078" w14:textId="77777777">
      <w:pPr>
        <w:rPr>
          <w:rFonts w:ascii="Arial" w:hAnsi="Arial" w:cs="Arial"/>
        </w:rPr>
      </w:pPr>
    </w:p>
    <w:tbl>
      <w:tblPr>
        <w:tblStyle w:val="TableGrid3"/>
        <w:tblW w:w="0" w:type="auto"/>
        <w:tblInd w:w="0" w:type="dxa"/>
        <w:tblLook w:val="04A0"/>
      </w:tblPr>
      <w:tblGrid>
        <w:gridCol w:w="1870"/>
        <w:gridCol w:w="1870"/>
        <w:gridCol w:w="1870"/>
        <w:gridCol w:w="1870"/>
        <w:gridCol w:w="1870"/>
      </w:tblGrid>
      <w:tr w14:paraId="7A2C7DA8" w14:textId="77777777" w:rsidTr="00D77A1D">
        <w:tblPrEx>
          <w:tblW w:w="0" w:type="auto"/>
          <w:tblInd w:w="0" w:type="dxa"/>
          <w:tblLook w:val="04A0"/>
        </w:tblPrEx>
        <w:tc>
          <w:tcPr>
            <w:tcW w:w="9350" w:type="dxa"/>
            <w:gridSpan w:val="5"/>
            <w:tcBorders>
              <w:top w:val="single" w:sz="4" w:space="0" w:color="auto"/>
              <w:left w:val="single" w:sz="4" w:space="0" w:color="auto"/>
              <w:bottom w:val="single" w:sz="4" w:space="0" w:color="auto"/>
              <w:right w:val="single" w:sz="4" w:space="0" w:color="auto"/>
            </w:tcBorders>
            <w:hideMark/>
          </w:tcPr>
          <w:p w:rsidR="004F737D" w:rsidRPr="00B44D47" w:rsidP="004F737D" w14:paraId="70B21069" w14:textId="77777777">
            <w:pPr>
              <w:spacing w:after="160" w:line="259" w:lineRule="auto"/>
              <w:rPr>
                <w:rFonts w:ascii="Arial" w:hAnsi="Arial" w:eastAsiaTheme="minorHAnsi" w:cs="Arial"/>
                <w:lang w:val="en-CA"/>
              </w:rPr>
            </w:pPr>
            <w:r w:rsidRPr="00B44D47">
              <w:rPr>
                <w:rFonts w:ascii="Arial" w:hAnsi="Arial" w:eastAsiaTheme="minorHAnsi" w:cs="Arial"/>
                <w:lang w:val="en-CA"/>
              </w:rPr>
              <w:t>Lifting Abilities</w:t>
            </w:r>
          </w:p>
        </w:tc>
      </w:tr>
      <w:tr w14:paraId="359608F1" w14:textId="77777777" w:rsidTr="00D77A1D">
        <w:tblPrEx>
          <w:tblW w:w="0" w:type="auto"/>
          <w:tblInd w:w="0" w:type="dxa"/>
          <w:tblLook w:val="04A0"/>
        </w:tblPrEx>
        <w:trPr>
          <w:trHeight w:val="280"/>
        </w:trPr>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7DD9D6E" w14:textId="77777777">
            <w:pPr>
              <w:spacing w:after="160" w:line="259" w:lineRule="auto"/>
              <w:rPr>
                <w:rFonts w:ascii="Arial" w:hAnsi="Arial" w:eastAsiaTheme="minorHAnsi" w:cs="Arial"/>
                <w:lang w:val="en-CA"/>
              </w:rPr>
            </w:pPr>
            <w:r w:rsidRPr="00B44D47">
              <w:rPr>
                <w:rFonts w:ascii="Arial" w:hAnsi="Arial" w:eastAsiaTheme="minorHAnsi" w:cs="Arial"/>
                <w:lang w:val="en-CA"/>
              </w:rPr>
              <w:t>0-15 pounds</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2BED4121" w14:textId="77777777">
            <w:pPr>
              <w:spacing w:after="160" w:line="259" w:lineRule="auto"/>
              <w:rPr>
                <w:rFonts w:ascii="Arial" w:hAnsi="Arial" w:eastAsiaTheme="minorHAnsi" w:cs="Arial"/>
                <w:lang w:val="en-CA"/>
              </w:rPr>
            </w:pPr>
            <w:sdt>
              <w:sdtPr>
                <w:rPr>
                  <w:rFonts w:ascii="Arial" w:hAnsi="Arial" w:cs="Arial"/>
                  <w:lang w:val="en-CA"/>
                </w:rPr>
                <w:id w:val="-497643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7E8635B" w14:textId="77777777">
            <w:pPr>
              <w:spacing w:after="160" w:line="259" w:lineRule="auto"/>
              <w:rPr>
                <w:rFonts w:ascii="Arial" w:hAnsi="Arial" w:eastAsiaTheme="minorHAnsi" w:cs="Arial"/>
                <w:lang w:val="en-CA"/>
              </w:rPr>
            </w:pPr>
            <w:sdt>
              <w:sdtPr>
                <w:rPr>
                  <w:rFonts w:ascii="Arial" w:hAnsi="Arial" w:cs="Arial"/>
                  <w:lang w:val="en-CA"/>
                </w:rPr>
                <w:id w:val="-1852871314"/>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39388821" w14:textId="77777777">
            <w:pPr>
              <w:spacing w:after="160" w:line="259" w:lineRule="auto"/>
              <w:rPr>
                <w:rFonts w:ascii="Arial" w:hAnsi="Arial" w:eastAsiaTheme="minorHAnsi" w:cs="Arial"/>
                <w:lang w:val="en-CA"/>
              </w:rPr>
            </w:pPr>
            <w:sdt>
              <w:sdtPr>
                <w:rPr>
                  <w:rFonts w:ascii="Arial" w:hAnsi="Arial" w:cs="Arial"/>
                  <w:lang w:val="en-CA"/>
                </w:rPr>
                <w:id w:val="178631688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8CB2D4F" w14:textId="77777777">
            <w:pPr>
              <w:spacing w:after="160" w:line="259" w:lineRule="auto"/>
              <w:rPr>
                <w:rFonts w:ascii="Arial" w:hAnsi="Arial" w:eastAsiaTheme="minorHAnsi" w:cs="Arial"/>
                <w:lang w:val="en-CA"/>
              </w:rPr>
            </w:pPr>
            <w:sdt>
              <w:sdtPr>
                <w:rPr>
                  <w:rFonts w:ascii="Arial" w:hAnsi="Arial" w:cs="Arial"/>
                  <w:lang w:val="en-CA"/>
                </w:rPr>
                <w:id w:val="93333052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634615A2" w14:textId="77777777" w:rsidTr="00D77A1D">
        <w:tblPrEx>
          <w:tblW w:w="0" w:type="auto"/>
          <w:tblInd w:w="0" w:type="dxa"/>
          <w:tblLook w:val="04A0"/>
        </w:tblPrEx>
        <w:trPr>
          <w:trHeight w:val="277"/>
        </w:trPr>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7E1C5D7" w14:textId="77777777">
            <w:pPr>
              <w:spacing w:after="160" w:line="259" w:lineRule="auto"/>
              <w:rPr>
                <w:rFonts w:ascii="Arial" w:hAnsi="Arial" w:eastAsiaTheme="minorHAnsi" w:cs="Arial"/>
                <w:lang w:val="en-CA"/>
              </w:rPr>
            </w:pPr>
            <w:r w:rsidRPr="00B44D47">
              <w:rPr>
                <w:rFonts w:ascii="Arial" w:hAnsi="Arial" w:eastAsiaTheme="minorHAnsi" w:cs="Arial"/>
                <w:lang w:val="en-CA"/>
              </w:rPr>
              <w:t>16-20 pounds</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0B6F9D1B" w14:textId="77777777">
            <w:pPr>
              <w:spacing w:after="160" w:line="259" w:lineRule="auto"/>
              <w:rPr>
                <w:rFonts w:ascii="Arial" w:hAnsi="Arial" w:eastAsiaTheme="minorHAnsi" w:cs="Arial"/>
                <w:lang w:val="en-CA"/>
              </w:rPr>
            </w:pPr>
            <w:sdt>
              <w:sdtPr>
                <w:rPr>
                  <w:rFonts w:ascii="Arial" w:hAnsi="Arial" w:cs="Arial"/>
                  <w:lang w:val="en-CA"/>
                </w:rPr>
                <w:id w:val="174028141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3EAB9AC" w14:textId="77777777">
            <w:pPr>
              <w:spacing w:after="160" w:line="259" w:lineRule="auto"/>
              <w:rPr>
                <w:rFonts w:ascii="Arial" w:hAnsi="Arial" w:eastAsiaTheme="minorHAnsi" w:cs="Arial"/>
                <w:lang w:val="en-CA"/>
              </w:rPr>
            </w:pPr>
            <w:sdt>
              <w:sdtPr>
                <w:rPr>
                  <w:rFonts w:ascii="Arial" w:hAnsi="Arial" w:cs="Arial"/>
                  <w:lang w:val="en-CA"/>
                </w:rPr>
                <w:id w:val="-162777049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EE1E368" w14:textId="77777777">
            <w:pPr>
              <w:spacing w:after="160" w:line="259" w:lineRule="auto"/>
              <w:rPr>
                <w:rFonts w:ascii="Arial" w:hAnsi="Arial" w:eastAsiaTheme="minorHAnsi" w:cs="Arial"/>
                <w:lang w:val="en-CA"/>
              </w:rPr>
            </w:pPr>
            <w:sdt>
              <w:sdtPr>
                <w:rPr>
                  <w:rFonts w:ascii="Arial" w:hAnsi="Arial" w:cs="Arial"/>
                  <w:lang w:val="en-CA"/>
                </w:rPr>
                <w:id w:val="-62284335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ADE0A82" w14:textId="77777777">
            <w:pPr>
              <w:spacing w:after="160" w:line="259" w:lineRule="auto"/>
              <w:rPr>
                <w:rFonts w:ascii="Arial" w:hAnsi="Arial" w:eastAsiaTheme="minorHAnsi" w:cs="Arial"/>
                <w:lang w:val="en-CA"/>
              </w:rPr>
            </w:pPr>
            <w:sdt>
              <w:sdtPr>
                <w:rPr>
                  <w:rFonts w:ascii="Arial" w:hAnsi="Arial" w:cs="Arial"/>
                  <w:lang w:val="en-CA"/>
                </w:rPr>
                <w:id w:val="-74171338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0FB37AD5" w14:textId="77777777" w:rsidTr="00D77A1D">
        <w:tblPrEx>
          <w:tblW w:w="0" w:type="auto"/>
          <w:tblInd w:w="0" w:type="dxa"/>
          <w:tblLook w:val="04A0"/>
        </w:tblPrEx>
        <w:trPr>
          <w:trHeight w:val="277"/>
        </w:trPr>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2B8E429" w14:textId="77777777">
            <w:pPr>
              <w:spacing w:after="160" w:line="259" w:lineRule="auto"/>
              <w:rPr>
                <w:rFonts w:ascii="Arial" w:hAnsi="Arial" w:eastAsiaTheme="minorHAnsi" w:cs="Arial"/>
                <w:lang w:val="en-CA"/>
              </w:rPr>
            </w:pPr>
            <w:r w:rsidRPr="00B44D47">
              <w:rPr>
                <w:rFonts w:ascii="Arial" w:hAnsi="Arial" w:eastAsiaTheme="minorHAnsi" w:cs="Arial"/>
                <w:lang w:val="en-CA"/>
              </w:rPr>
              <w:t>21-30 pounds</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A15B97B" w14:textId="77777777">
            <w:pPr>
              <w:spacing w:after="160" w:line="259" w:lineRule="auto"/>
              <w:rPr>
                <w:rFonts w:ascii="Arial" w:hAnsi="Arial" w:eastAsiaTheme="minorHAnsi" w:cs="Arial"/>
                <w:lang w:val="en-CA"/>
              </w:rPr>
            </w:pPr>
            <w:sdt>
              <w:sdtPr>
                <w:rPr>
                  <w:rFonts w:ascii="Arial" w:hAnsi="Arial" w:cs="Arial"/>
                  <w:lang w:val="en-CA"/>
                </w:rPr>
                <w:id w:val="-212306267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0E79938E" w14:textId="77777777">
            <w:pPr>
              <w:spacing w:after="160" w:line="259" w:lineRule="auto"/>
              <w:rPr>
                <w:rFonts w:ascii="Arial" w:hAnsi="Arial" w:eastAsiaTheme="minorHAnsi" w:cs="Arial"/>
                <w:lang w:val="en-CA"/>
              </w:rPr>
            </w:pPr>
            <w:sdt>
              <w:sdtPr>
                <w:rPr>
                  <w:rFonts w:ascii="Arial" w:hAnsi="Arial" w:cs="Arial"/>
                  <w:lang w:val="en-CA"/>
                </w:rPr>
                <w:id w:val="175878629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91E6954" w14:textId="77777777">
            <w:pPr>
              <w:spacing w:after="160" w:line="259" w:lineRule="auto"/>
              <w:rPr>
                <w:rFonts w:ascii="Arial" w:hAnsi="Arial" w:eastAsiaTheme="minorHAnsi" w:cs="Arial"/>
                <w:lang w:val="en-CA"/>
              </w:rPr>
            </w:pPr>
            <w:sdt>
              <w:sdtPr>
                <w:rPr>
                  <w:rFonts w:ascii="Arial" w:hAnsi="Arial" w:cs="Arial"/>
                  <w:lang w:val="en-CA"/>
                </w:rPr>
                <w:id w:val="-97491728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EBBA4F0" w14:textId="77777777">
            <w:pPr>
              <w:spacing w:after="160" w:line="259" w:lineRule="auto"/>
              <w:rPr>
                <w:rFonts w:ascii="Arial" w:hAnsi="Arial" w:eastAsiaTheme="minorHAnsi" w:cs="Arial"/>
                <w:lang w:val="en-CA"/>
              </w:rPr>
            </w:pPr>
            <w:sdt>
              <w:sdtPr>
                <w:rPr>
                  <w:rFonts w:ascii="Arial" w:hAnsi="Arial" w:cs="Arial"/>
                  <w:lang w:val="en-CA"/>
                </w:rPr>
                <w:id w:val="141751534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5DED6CEA" w14:textId="77777777" w:rsidTr="00D77A1D">
        <w:tblPrEx>
          <w:tblW w:w="0" w:type="auto"/>
          <w:tblInd w:w="0" w:type="dxa"/>
          <w:tblLook w:val="04A0"/>
        </w:tblPrEx>
        <w:trPr>
          <w:trHeight w:val="277"/>
        </w:trPr>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737C0994" w14:textId="77777777">
            <w:pPr>
              <w:spacing w:after="160" w:line="259" w:lineRule="auto"/>
              <w:rPr>
                <w:rFonts w:ascii="Arial" w:hAnsi="Arial" w:eastAsiaTheme="minorHAnsi" w:cs="Arial"/>
                <w:lang w:val="en-CA"/>
              </w:rPr>
            </w:pPr>
            <w:r w:rsidRPr="00B44D47">
              <w:rPr>
                <w:rFonts w:ascii="Arial" w:hAnsi="Arial" w:eastAsiaTheme="minorHAnsi" w:cs="Arial"/>
                <w:lang w:val="en-CA"/>
              </w:rPr>
              <w:t>31-50 pounds</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7888688D" w14:textId="77777777">
            <w:pPr>
              <w:spacing w:after="160" w:line="259" w:lineRule="auto"/>
              <w:rPr>
                <w:rFonts w:ascii="Arial" w:hAnsi="Arial" w:eastAsiaTheme="minorHAnsi" w:cs="Arial"/>
                <w:lang w:val="en-CA"/>
              </w:rPr>
            </w:pPr>
            <w:sdt>
              <w:sdtPr>
                <w:rPr>
                  <w:rFonts w:ascii="Arial" w:hAnsi="Arial" w:cs="Arial"/>
                  <w:lang w:val="en-CA"/>
                </w:rPr>
                <w:id w:val="202251183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241FD7BE" w14:textId="77777777">
            <w:pPr>
              <w:spacing w:after="160" w:line="259" w:lineRule="auto"/>
              <w:rPr>
                <w:rFonts w:ascii="Arial" w:hAnsi="Arial" w:eastAsiaTheme="minorHAnsi" w:cs="Arial"/>
                <w:lang w:val="en-CA"/>
              </w:rPr>
            </w:pPr>
            <w:sdt>
              <w:sdtPr>
                <w:rPr>
                  <w:rFonts w:ascii="Arial" w:hAnsi="Arial" w:cs="Arial"/>
                  <w:lang w:val="en-CA"/>
                </w:rPr>
                <w:id w:val="-121549307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74A46ADD" w14:textId="77777777">
            <w:pPr>
              <w:spacing w:after="160" w:line="259" w:lineRule="auto"/>
              <w:rPr>
                <w:rFonts w:ascii="Arial" w:hAnsi="Arial" w:eastAsiaTheme="minorHAnsi" w:cs="Arial"/>
                <w:lang w:val="en-CA"/>
              </w:rPr>
            </w:pPr>
            <w:sdt>
              <w:sdtPr>
                <w:rPr>
                  <w:rFonts w:ascii="Arial" w:hAnsi="Arial" w:cs="Arial"/>
                  <w:lang w:val="en-CA"/>
                </w:rPr>
                <w:id w:val="-125233656"/>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62A48E21" w14:textId="77777777">
            <w:pPr>
              <w:spacing w:after="160" w:line="259" w:lineRule="auto"/>
              <w:rPr>
                <w:rFonts w:ascii="Arial" w:hAnsi="Arial" w:eastAsiaTheme="minorHAnsi" w:cs="Arial"/>
                <w:lang w:val="en-CA"/>
              </w:rPr>
            </w:pPr>
            <w:sdt>
              <w:sdtPr>
                <w:rPr>
                  <w:rFonts w:ascii="Arial" w:hAnsi="Arial" w:cs="Arial"/>
                  <w:lang w:val="en-CA"/>
                </w:rPr>
                <w:id w:val="-191645732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25ED3D03" w14:textId="77777777" w:rsidTr="00D77A1D">
        <w:tblPrEx>
          <w:tblW w:w="0" w:type="auto"/>
          <w:tblInd w:w="0" w:type="dxa"/>
          <w:tblLook w:val="04A0"/>
        </w:tblPrEx>
        <w:trPr>
          <w:trHeight w:val="277"/>
        </w:trPr>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7878408B" w14:textId="77777777">
            <w:pPr>
              <w:spacing w:after="160" w:line="259" w:lineRule="auto"/>
              <w:rPr>
                <w:rFonts w:ascii="Arial" w:hAnsi="Arial" w:eastAsiaTheme="minorHAnsi" w:cs="Arial"/>
                <w:lang w:val="en-CA"/>
              </w:rPr>
            </w:pPr>
            <w:r w:rsidRPr="00B44D47">
              <w:rPr>
                <w:rFonts w:ascii="Arial" w:hAnsi="Arial" w:eastAsiaTheme="minorHAnsi" w:cs="Arial"/>
                <w:lang w:val="en-CA"/>
              </w:rPr>
              <w:t>51-75 pounds</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38511825" w14:textId="77777777">
            <w:pPr>
              <w:spacing w:after="160" w:line="259" w:lineRule="auto"/>
              <w:rPr>
                <w:rFonts w:ascii="Arial" w:hAnsi="Arial" w:eastAsiaTheme="minorHAnsi" w:cs="Arial"/>
                <w:lang w:val="en-CA"/>
              </w:rPr>
            </w:pPr>
            <w:sdt>
              <w:sdtPr>
                <w:rPr>
                  <w:rFonts w:ascii="Arial" w:hAnsi="Arial" w:cs="Arial"/>
                  <w:lang w:val="en-CA"/>
                </w:rPr>
                <w:id w:val="-209578032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A1822D4" w14:textId="77777777">
            <w:pPr>
              <w:spacing w:after="160" w:line="259" w:lineRule="auto"/>
              <w:rPr>
                <w:rFonts w:ascii="Arial" w:hAnsi="Arial" w:eastAsiaTheme="minorHAnsi" w:cs="Arial"/>
                <w:lang w:val="en-CA"/>
              </w:rPr>
            </w:pPr>
            <w:sdt>
              <w:sdtPr>
                <w:rPr>
                  <w:rFonts w:ascii="Arial" w:hAnsi="Arial" w:cs="Arial"/>
                  <w:lang w:val="en-CA"/>
                </w:rPr>
                <w:id w:val="152752965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2AFCDB42" w14:textId="77777777">
            <w:pPr>
              <w:spacing w:after="160" w:line="259" w:lineRule="auto"/>
              <w:rPr>
                <w:rFonts w:ascii="Arial" w:hAnsi="Arial" w:eastAsiaTheme="minorHAnsi" w:cs="Arial"/>
                <w:lang w:val="en-CA"/>
              </w:rPr>
            </w:pPr>
            <w:sdt>
              <w:sdtPr>
                <w:rPr>
                  <w:rFonts w:ascii="Arial" w:hAnsi="Arial" w:cs="Arial"/>
                  <w:lang w:val="en-CA"/>
                </w:rPr>
                <w:id w:val="123558727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1744E50" w14:textId="77777777">
            <w:pPr>
              <w:spacing w:after="160" w:line="259" w:lineRule="auto"/>
              <w:rPr>
                <w:rFonts w:ascii="Arial" w:hAnsi="Arial" w:eastAsiaTheme="minorHAnsi" w:cs="Arial"/>
                <w:lang w:val="en-CA"/>
              </w:rPr>
            </w:pPr>
            <w:sdt>
              <w:sdtPr>
                <w:rPr>
                  <w:rFonts w:ascii="Arial" w:hAnsi="Arial" w:cs="Arial"/>
                  <w:lang w:val="en-CA"/>
                </w:rPr>
                <w:id w:val="-53381560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5AEE3BC1" w14:textId="77777777" w:rsidTr="00D77A1D">
        <w:tblPrEx>
          <w:tblW w:w="0" w:type="auto"/>
          <w:tblInd w:w="0" w:type="dxa"/>
          <w:tblLook w:val="04A0"/>
        </w:tblPrEx>
        <w:trPr>
          <w:trHeight w:val="277"/>
        </w:trPr>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194A6FCA" w14:textId="77777777">
            <w:pPr>
              <w:spacing w:after="160" w:line="259" w:lineRule="auto"/>
              <w:rPr>
                <w:rFonts w:ascii="Arial" w:hAnsi="Arial" w:eastAsiaTheme="minorHAnsi" w:cs="Arial"/>
                <w:lang w:val="en-CA"/>
              </w:rPr>
            </w:pPr>
            <w:r w:rsidRPr="00B44D47">
              <w:rPr>
                <w:rFonts w:ascii="Arial" w:hAnsi="Arial" w:eastAsiaTheme="minorHAnsi" w:cs="Arial"/>
                <w:lang w:val="en-CA"/>
              </w:rPr>
              <w:t>76-100 pounds</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57AF47BD" w14:textId="77777777">
            <w:pPr>
              <w:spacing w:after="160" w:line="259" w:lineRule="auto"/>
              <w:rPr>
                <w:rFonts w:ascii="Arial" w:hAnsi="Arial" w:eastAsiaTheme="minorHAnsi" w:cs="Arial"/>
                <w:lang w:val="en-CA"/>
              </w:rPr>
            </w:pPr>
            <w:sdt>
              <w:sdtPr>
                <w:rPr>
                  <w:rFonts w:ascii="Arial" w:hAnsi="Arial" w:cs="Arial"/>
                  <w:lang w:val="en-CA"/>
                </w:rPr>
                <w:id w:val="-158915090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7A5FEFB4" w14:textId="77777777">
            <w:pPr>
              <w:spacing w:after="160" w:line="259" w:lineRule="auto"/>
              <w:rPr>
                <w:rFonts w:ascii="Arial" w:hAnsi="Arial" w:eastAsiaTheme="minorHAnsi" w:cs="Arial"/>
                <w:lang w:val="en-CA"/>
              </w:rPr>
            </w:pPr>
            <w:sdt>
              <w:sdtPr>
                <w:rPr>
                  <w:rFonts w:ascii="Arial" w:hAnsi="Arial" w:cs="Arial"/>
                  <w:lang w:val="en-CA"/>
                </w:rPr>
                <w:id w:val="-21327425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4D7BC89F" w14:textId="77777777">
            <w:pPr>
              <w:spacing w:after="160" w:line="259" w:lineRule="auto"/>
              <w:rPr>
                <w:rFonts w:ascii="Arial" w:hAnsi="Arial" w:eastAsiaTheme="minorHAnsi" w:cs="Arial"/>
                <w:lang w:val="en-CA"/>
              </w:rPr>
            </w:pPr>
            <w:sdt>
              <w:sdtPr>
                <w:rPr>
                  <w:rFonts w:ascii="Arial" w:hAnsi="Arial" w:cs="Arial"/>
                  <w:lang w:val="en-CA"/>
                </w:rPr>
                <w:id w:val="178114894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870" w:type="dxa"/>
            <w:tcBorders>
              <w:top w:val="single" w:sz="4" w:space="0" w:color="auto"/>
              <w:left w:val="single" w:sz="4" w:space="0" w:color="auto"/>
              <w:bottom w:val="single" w:sz="4" w:space="0" w:color="auto"/>
              <w:right w:val="single" w:sz="4" w:space="0" w:color="auto"/>
            </w:tcBorders>
            <w:hideMark/>
          </w:tcPr>
          <w:p w:rsidR="004F737D" w:rsidRPr="00B44D47" w:rsidP="004F737D" w14:paraId="20CC5BE6" w14:textId="77777777">
            <w:pPr>
              <w:spacing w:after="160" w:line="259" w:lineRule="auto"/>
              <w:rPr>
                <w:rFonts w:ascii="Arial" w:hAnsi="Arial" w:eastAsiaTheme="minorHAnsi" w:cs="Arial"/>
                <w:lang w:val="en-CA"/>
              </w:rPr>
            </w:pPr>
            <w:sdt>
              <w:sdtPr>
                <w:rPr>
                  <w:rFonts w:ascii="Arial" w:hAnsi="Arial" w:cs="Arial"/>
                  <w:lang w:val="en-CA"/>
                </w:rPr>
                <w:id w:val="165125804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bl>
    <w:p w:rsidR="004F737D" w:rsidRPr="00B44D47" w:rsidP="004F737D" w14:paraId="0077339C" w14:textId="77777777">
      <w:pPr>
        <w:rPr>
          <w:rFonts w:ascii="Arial" w:hAnsi="Arial" w:cs="Arial"/>
        </w:rPr>
      </w:pPr>
    </w:p>
    <w:tbl>
      <w:tblPr>
        <w:tblStyle w:val="TableGrid3"/>
        <w:tblW w:w="0" w:type="auto"/>
        <w:tblInd w:w="0" w:type="dxa"/>
        <w:tblLook w:val="04A0"/>
      </w:tblPr>
      <w:tblGrid>
        <w:gridCol w:w="2628"/>
        <w:gridCol w:w="1777"/>
        <w:gridCol w:w="1710"/>
        <w:gridCol w:w="1890"/>
        <w:gridCol w:w="1345"/>
      </w:tblGrid>
      <w:tr w14:paraId="3A9DD26C" w14:textId="77777777" w:rsidTr="00D77A1D">
        <w:tblPrEx>
          <w:tblW w:w="0" w:type="auto"/>
          <w:tblInd w:w="0" w:type="dxa"/>
          <w:tblLook w:val="04A0"/>
        </w:tblPrEx>
        <w:trPr>
          <w:trHeight w:val="280"/>
        </w:trPr>
        <w:tc>
          <w:tcPr>
            <w:tcW w:w="9350" w:type="dxa"/>
            <w:gridSpan w:val="5"/>
            <w:tcBorders>
              <w:top w:val="single" w:sz="4" w:space="0" w:color="auto"/>
              <w:left w:val="single" w:sz="4" w:space="0" w:color="auto"/>
              <w:bottom w:val="single" w:sz="4" w:space="0" w:color="auto"/>
              <w:right w:val="single" w:sz="4" w:space="0" w:color="auto"/>
            </w:tcBorders>
            <w:hideMark/>
          </w:tcPr>
          <w:p w:rsidR="004F737D" w:rsidRPr="00B44D47" w:rsidP="004F737D" w14:paraId="780388A3" w14:textId="77777777">
            <w:pPr>
              <w:spacing w:after="160" w:line="259" w:lineRule="auto"/>
              <w:rPr>
                <w:rFonts w:ascii="Arial" w:hAnsi="Arial" w:eastAsiaTheme="minorHAnsi" w:cs="Arial"/>
                <w:lang w:val="en-CA"/>
              </w:rPr>
            </w:pPr>
            <w:r w:rsidRPr="00B44D47">
              <w:rPr>
                <w:rFonts w:ascii="Arial" w:hAnsi="Arial" w:eastAsiaTheme="minorHAnsi" w:cs="Arial"/>
                <w:lang w:val="en-CA"/>
              </w:rPr>
              <w:t>Restriction of Activities</w:t>
            </w:r>
          </w:p>
        </w:tc>
      </w:tr>
      <w:tr w14:paraId="503095C7" w14:textId="77777777" w:rsidTr="00D77A1D">
        <w:tblPrEx>
          <w:tblW w:w="0" w:type="auto"/>
          <w:tblInd w:w="0" w:type="dxa"/>
          <w:tblLook w:val="04A0"/>
        </w:tblPrEx>
        <w:trPr>
          <w:trHeight w:val="280"/>
        </w:trPr>
        <w:tc>
          <w:tcPr>
            <w:tcW w:w="2628" w:type="dxa"/>
            <w:tcBorders>
              <w:top w:val="single" w:sz="4" w:space="0" w:color="auto"/>
              <w:left w:val="single" w:sz="4" w:space="0" w:color="auto"/>
              <w:bottom w:val="single" w:sz="4" w:space="0" w:color="auto"/>
              <w:right w:val="single" w:sz="4" w:space="0" w:color="auto"/>
            </w:tcBorders>
            <w:hideMark/>
          </w:tcPr>
          <w:p w:rsidR="004F737D" w:rsidRPr="00B44D47" w:rsidP="004F737D" w14:paraId="539E4C54" w14:textId="77777777">
            <w:pPr>
              <w:spacing w:after="160" w:line="259" w:lineRule="auto"/>
              <w:rPr>
                <w:rFonts w:ascii="Arial" w:hAnsi="Arial" w:eastAsiaTheme="minorHAnsi" w:cs="Arial"/>
                <w:lang w:val="en-CA"/>
              </w:rPr>
            </w:pPr>
            <w:r w:rsidRPr="00B44D47">
              <w:rPr>
                <w:rFonts w:ascii="Arial" w:hAnsi="Arial" w:eastAsiaTheme="minorHAnsi" w:cs="Arial"/>
                <w:lang w:val="en-CA"/>
              </w:rPr>
              <w:t>Work at heights</w:t>
            </w:r>
          </w:p>
        </w:tc>
        <w:tc>
          <w:tcPr>
            <w:tcW w:w="1777" w:type="dxa"/>
            <w:tcBorders>
              <w:top w:val="single" w:sz="4" w:space="0" w:color="auto"/>
              <w:left w:val="single" w:sz="4" w:space="0" w:color="auto"/>
              <w:bottom w:val="single" w:sz="4" w:space="0" w:color="auto"/>
              <w:right w:val="single" w:sz="4" w:space="0" w:color="auto"/>
            </w:tcBorders>
            <w:hideMark/>
          </w:tcPr>
          <w:p w:rsidR="004F737D" w:rsidRPr="00B44D47" w:rsidP="004F737D" w14:paraId="7AE31D36" w14:textId="77777777">
            <w:pPr>
              <w:spacing w:after="160" w:line="259" w:lineRule="auto"/>
              <w:rPr>
                <w:rFonts w:ascii="Arial" w:hAnsi="Arial" w:eastAsiaTheme="minorHAnsi" w:cs="Arial"/>
                <w:lang w:val="en-CA"/>
              </w:rPr>
            </w:pPr>
            <w:sdt>
              <w:sdtPr>
                <w:rPr>
                  <w:rFonts w:ascii="Arial" w:hAnsi="Arial" w:cs="Arial"/>
                  <w:lang w:val="en-CA"/>
                </w:rPr>
                <w:id w:val="122047402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710" w:type="dxa"/>
            <w:tcBorders>
              <w:top w:val="single" w:sz="4" w:space="0" w:color="auto"/>
              <w:left w:val="single" w:sz="4" w:space="0" w:color="auto"/>
              <w:bottom w:val="single" w:sz="4" w:space="0" w:color="auto"/>
              <w:right w:val="single" w:sz="4" w:space="0" w:color="auto"/>
            </w:tcBorders>
            <w:hideMark/>
          </w:tcPr>
          <w:p w:rsidR="004F737D" w:rsidRPr="00B44D47" w:rsidP="004F737D" w14:paraId="75E493A1" w14:textId="77777777">
            <w:pPr>
              <w:spacing w:after="160" w:line="259" w:lineRule="auto"/>
              <w:rPr>
                <w:rFonts w:ascii="Arial" w:hAnsi="Arial" w:eastAsiaTheme="minorHAnsi" w:cs="Arial"/>
                <w:lang w:val="en-CA"/>
              </w:rPr>
            </w:pPr>
            <w:sdt>
              <w:sdtPr>
                <w:rPr>
                  <w:rFonts w:ascii="Arial" w:hAnsi="Arial" w:cs="Arial"/>
                  <w:lang w:val="en-CA"/>
                </w:rPr>
                <w:id w:val="71770964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90" w:type="dxa"/>
            <w:tcBorders>
              <w:top w:val="single" w:sz="4" w:space="0" w:color="auto"/>
              <w:left w:val="single" w:sz="4" w:space="0" w:color="auto"/>
              <w:bottom w:val="single" w:sz="4" w:space="0" w:color="auto"/>
              <w:right w:val="single" w:sz="4" w:space="0" w:color="auto"/>
            </w:tcBorders>
            <w:hideMark/>
          </w:tcPr>
          <w:p w:rsidR="004F737D" w:rsidRPr="00B44D47" w:rsidP="004F737D" w14:paraId="5D0080CC" w14:textId="77777777">
            <w:pPr>
              <w:spacing w:after="160" w:line="259" w:lineRule="auto"/>
              <w:rPr>
                <w:rFonts w:ascii="Arial" w:hAnsi="Arial" w:eastAsiaTheme="minorHAnsi" w:cs="Arial"/>
                <w:lang w:val="en-CA"/>
              </w:rPr>
            </w:pPr>
            <w:sdt>
              <w:sdtPr>
                <w:rPr>
                  <w:rFonts w:ascii="Arial" w:hAnsi="Arial" w:cs="Arial"/>
                  <w:lang w:val="en-CA"/>
                </w:rPr>
                <w:id w:val="2034536849"/>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345" w:type="dxa"/>
            <w:tcBorders>
              <w:top w:val="single" w:sz="4" w:space="0" w:color="auto"/>
              <w:left w:val="single" w:sz="4" w:space="0" w:color="auto"/>
              <w:bottom w:val="single" w:sz="4" w:space="0" w:color="auto"/>
              <w:right w:val="single" w:sz="4" w:space="0" w:color="auto"/>
            </w:tcBorders>
            <w:hideMark/>
          </w:tcPr>
          <w:p w:rsidR="004F737D" w:rsidRPr="00B44D47" w:rsidP="004F737D" w14:paraId="7759EEF1" w14:textId="77777777">
            <w:pPr>
              <w:spacing w:after="160" w:line="259" w:lineRule="auto"/>
              <w:rPr>
                <w:rFonts w:ascii="Arial" w:hAnsi="Arial" w:eastAsiaTheme="minorHAnsi" w:cs="Arial"/>
                <w:lang w:val="en-CA"/>
              </w:rPr>
            </w:pPr>
            <w:sdt>
              <w:sdtPr>
                <w:rPr>
                  <w:rFonts w:ascii="Arial" w:hAnsi="Arial" w:cs="Arial"/>
                  <w:lang w:val="en-CA"/>
                </w:rPr>
                <w:id w:val="-69045354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1A78B07C" w14:textId="77777777" w:rsidTr="00D77A1D">
        <w:tblPrEx>
          <w:tblW w:w="0" w:type="auto"/>
          <w:tblInd w:w="0" w:type="dxa"/>
          <w:tblLook w:val="04A0"/>
        </w:tblPrEx>
        <w:trPr>
          <w:trHeight w:val="277"/>
        </w:trPr>
        <w:tc>
          <w:tcPr>
            <w:tcW w:w="2628" w:type="dxa"/>
            <w:tcBorders>
              <w:top w:val="single" w:sz="4" w:space="0" w:color="auto"/>
              <w:left w:val="single" w:sz="4" w:space="0" w:color="auto"/>
              <w:bottom w:val="single" w:sz="4" w:space="0" w:color="auto"/>
              <w:right w:val="single" w:sz="4" w:space="0" w:color="auto"/>
            </w:tcBorders>
            <w:hideMark/>
          </w:tcPr>
          <w:p w:rsidR="004F737D" w:rsidRPr="00B44D47" w:rsidP="004F737D" w14:paraId="72EEC171" w14:textId="77777777">
            <w:pPr>
              <w:spacing w:after="160" w:line="259" w:lineRule="auto"/>
              <w:rPr>
                <w:rFonts w:ascii="Arial" w:hAnsi="Arial" w:eastAsiaTheme="minorHAnsi" w:cs="Arial"/>
                <w:lang w:val="en-CA"/>
              </w:rPr>
            </w:pPr>
            <w:r w:rsidRPr="00B44D47">
              <w:rPr>
                <w:rFonts w:ascii="Arial" w:hAnsi="Arial" w:eastAsiaTheme="minorHAnsi" w:cs="Arial"/>
                <w:lang w:val="en-CA"/>
              </w:rPr>
              <w:t>Operate equipment or machinery</w:t>
            </w:r>
          </w:p>
        </w:tc>
        <w:tc>
          <w:tcPr>
            <w:tcW w:w="1777" w:type="dxa"/>
            <w:tcBorders>
              <w:top w:val="single" w:sz="4" w:space="0" w:color="auto"/>
              <w:left w:val="single" w:sz="4" w:space="0" w:color="auto"/>
              <w:bottom w:val="single" w:sz="4" w:space="0" w:color="auto"/>
              <w:right w:val="single" w:sz="4" w:space="0" w:color="auto"/>
            </w:tcBorders>
            <w:hideMark/>
          </w:tcPr>
          <w:p w:rsidR="004F737D" w:rsidRPr="00B44D47" w:rsidP="004F737D" w14:paraId="4C7FF733" w14:textId="77777777">
            <w:pPr>
              <w:spacing w:after="160" w:line="259" w:lineRule="auto"/>
              <w:rPr>
                <w:rFonts w:ascii="Arial" w:hAnsi="Arial" w:eastAsiaTheme="minorHAnsi" w:cs="Arial"/>
                <w:lang w:val="en-CA"/>
              </w:rPr>
            </w:pPr>
            <w:sdt>
              <w:sdtPr>
                <w:rPr>
                  <w:rFonts w:ascii="Arial" w:hAnsi="Arial" w:cs="Arial"/>
                  <w:lang w:val="en-CA"/>
                </w:rPr>
                <w:id w:val="182068618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710" w:type="dxa"/>
            <w:tcBorders>
              <w:top w:val="single" w:sz="4" w:space="0" w:color="auto"/>
              <w:left w:val="single" w:sz="4" w:space="0" w:color="auto"/>
              <w:bottom w:val="single" w:sz="4" w:space="0" w:color="auto"/>
              <w:right w:val="single" w:sz="4" w:space="0" w:color="auto"/>
            </w:tcBorders>
            <w:hideMark/>
          </w:tcPr>
          <w:p w:rsidR="004F737D" w:rsidRPr="00B44D47" w:rsidP="004F737D" w14:paraId="643B2FC6" w14:textId="77777777">
            <w:pPr>
              <w:spacing w:after="160" w:line="259" w:lineRule="auto"/>
              <w:rPr>
                <w:rFonts w:ascii="Arial" w:hAnsi="Arial" w:eastAsiaTheme="minorHAnsi" w:cs="Arial"/>
                <w:lang w:val="en-CA"/>
              </w:rPr>
            </w:pPr>
            <w:sdt>
              <w:sdtPr>
                <w:rPr>
                  <w:rFonts w:ascii="Arial" w:hAnsi="Arial" w:cs="Arial"/>
                  <w:lang w:val="en-CA"/>
                </w:rPr>
                <w:id w:val="158822905"/>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90" w:type="dxa"/>
            <w:tcBorders>
              <w:top w:val="single" w:sz="4" w:space="0" w:color="auto"/>
              <w:left w:val="single" w:sz="4" w:space="0" w:color="auto"/>
              <w:bottom w:val="single" w:sz="4" w:space="0" w:color="auto"/>
              <w:right w:val="single" w:sz="4" w:space="0" w:color="auto"/>
            </w:tcBorders>
            <w:hideMark/>
          </w:tcPr>
          <w:p w:rsidR="004F737D" w:rsidRPr="00B44D47" w:rsidP="004F737D" w14:paraId="4DA4AD60" w14:textId="77777777">
            <w:pPr>
              <w:spacing w:after="160" w:line="259" w:lineRule="auto"/>
              <w:rPr>
                <w:rFonts w:ascii="Arial" w:hAnsi="Arial" w:eastAsiaTheme="minorHAnsi" w:cs="Arial"/>
                <w:lang w:val="en-CA"/>
              </w:rPr>
            </w:pPr>
            <w:sdt>
              <w:sdtPr>
                <w:rPr>
                  <w:rFonts w:ascii="Arial" w:hAnsi="Arial" w:cs="Arial"/>
                  <w:lang w:val="en-CA"/>
                </w:rPr>
                <w:id w:val="-96395707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345" w:type="dxa"/>
            <w:tcBorders>
              <w:top w:val="single" w:sz="4" w:space="0" w:color="auto"/>
              <w:left w:val="single" w:sz="4" w:space="0" w:color="auto"/>
              <w:bottom w:val="single" w:sz="4" w:space="0" w:color="auto"/>
              <w:right w:val="single" w:sz="4" w:space="0" w:color="auto"/>
            </w:tcBorders>
            <w:hideMark/>
          </w:tcPr>
          <w:p w:rsidR="004F737D" w:rsidRPr="00B44D47" w:rsidP="004F737D" w14:paraId="419C0BAD" w14:textId="77777777">
            <w:pPr>
              <w:spacing w:after="160" w:line="259" w:lineRule="auto"/>
              <w:rPr>
                <w:rFonts w:ascii="Arial" w:hAnsi="Arial" w:eastAsiaTheme="minorHAnsi" w:cs="Arial"/>
                <w:lang w:val="en-CA"/>
              </w:rPr>
            </w:pPr>
            <w:sdt>
              <w:sdtPr>
                <w:rPr>
                  <w:rFonts w:ascii="Arial" w:hAnsi="Arial" w:cs="Arial"/>
                  <w:lang w:val="en-CA"/>
                </w:rPr>
                <w:id w:val="198449402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58858B9B" w14:textId="77777777" w:rsidTr="00D77A1D">
        <w:tblPrEx>
          <w:tblW w:w="0" w:type="auto"/>
          <w:tblInd w:w="0" w:type="dxa"/>
          <w:tblLook w:val="04A0"/>
        </w:tblPrEx>
        <w:trPr>
          <w:trHeight w:val="277"/>
        </w:trPr>
        <w:tc>
          <w:tcPr>
            <w:tcW w:w="2628" w:type="dxa"/>
            <w:tcBorders>
              <w:top w:val="single" w:sz="4" w:space="0" w:color="auto"/>
              <w:left w:val="single" w:sz="4" w:space="0" w:color="auto"/>
              <w:bottom w:val="single" w:sz="4" w:space="0" w:color="auto"/>
              <w:right w:val="single" w:sz="4" w:space="0" w:color="auto"/>
            </w:tcBorders>
            <w:hideMark/>
          </w:tcPr>
          <w:p w:rsidR="004F737D" w:rsidRPr="00B44D47" w:rsidP="004F737D" w14:paraId="23174736" w14:textId="77777777">
            <w:pPr>
              <w:spacing w:after="160" w:line="259" w:lineRule="auto"/>
              <w:rPr>
                <w:rFonts w:ascii="Arial" w:hAnsi="Arial" w:eastAsiaTheme="minorHAnsi" w:cs="Arial"/>
                <w:lang w:val="en-CA"/>
              </w:rPr>
            </w:pPr>
            <w:r w:rsidRPr="00B44D47">
              <w:rPr>
                <w:rFonts w:ascii="Arial" w:hAnsi="Arial" w:eastAsiaTheme="minorHAnsi" w:cs="Arial"/>
                <w:lang w:val="en-CA"/>
              </w:rPr>
              <w:t xml:space="preserve">Work in areas with </w:t>
            </w:r>
          </w:p>
          <w:p w:rsidR="004F737D" w:rsidRPr="00B44D47" w:rsidP="004F737D" w14:paraId="4F13A501" w14:textId="77777777">
            <w:pPr>
              <w:spacing w:after="160" w:line="259" w:lineRule="auto"/>
              <w:rPr>
                <w:rFonts w:ascii="Arial" w:hAnsi="Arial" w:eastAsiaTheme="minorHAnsi" w:cs="Arial"/>
                <w:lang w:val="en-CA"/>
              </w:rPr>
            </w:pPr>
            <w:r w:rsidRPr="00B44D47">
              <w:rPr>
                <w:rFonts w:ascii="Arial" w:hAnsi="Arial" w:eastAsiaTheme="minorHAnsi" w:cs="Arial"/>
                <w:lang w:val="en-CA"/>
              </w:rPr>
              <w:t>temperature changes</w:t>
            </w:r>
          </w:p>
        </w:tc>
        <w:tc>
          <w:tcPr>
            <w:tcW w:w="1777" w:type="dxa"/>
            <w:tcBorders>
              <w:top w:val="single" w:sz="4" w:space="0" w:color="auto"/>
              <w:left w:val="single" w:sz="4" w:space="0" w:color="auto"/>
              <w:bottom w:val="single" w:sz="4" w:space="0" w:color="auto"/>
              <w:right w:val="single" w:sz="4" w:space="0" w:color="auto"/>
            </w:tcBorders>
            <w:hideMark/>
          </w:tcPr>
          <w:p w:rsidR="004F737D" w:rsidRPr="00B44D47" w:rsidP="004F737D" w14:paraId="3FADEEA8" w14:textId="77777777">
            <w:pPr>
              <w:spacing w:after="160" w:line="259" w:lineRule="auto"/>
              <w:rPr>
                <w:rFonts w:ascii="Arial" w:hAnsi="Arial" w:eastAsiaTheme="minorHAnsi" w:cs="Arial"/>
                <w:lang w:val="en-CA"/>
              </w:rPr>
            </w:pPr>
            <w:sdt>
              <w:sdtPr>
                <w:rPr>
                  <w:rFonts w:ascii="Arial" w:hAnsi="Arial" w:cs="Arial"/>
                  <w:lang w:val="en-CA"/>
                </w:rPr>
                <w:id w:val="203946372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710" w:type="dxa"/>
            <w:tcBorders>
              <w:top w:val="single" w:sz="4" w:space="0" w:color="auto"/>
              <w:left w:val="single" w:sz="4" w:space="0" w:color="auto"/>
              <w:bottom w:val="single" w:sz="4" w:space="0" w:color="auto"/>
              <w:right w:val="single" w:sz="4" w:space="0" w:color="auto"/>
            </w:tcBorders>
            <w:hideMark/>
          </w:tcPr>
          <w:p w:rsidR="004F737D" w:rsidRPr="00B44D47" w:rsidP="004F737D" w14:paraId="0EA96DF6" w14:textId="77777777">
            <w:pPr>
              <w:spacing w:after="160" w:line="259" w:lineRule="auto"/>
              <w:rPr>
                <w:rFonts w:ascii="Arial" w:hAnsi="Arial" w:eastAsiaTheme="minorHAnsi" w:cs="Arial"/>
                <w:lang w:val="en-CA"/>
              </w:rPr>
            </w:pPr>
            <w:sdt>
              <w:sdtPr>
                <w:rPr>
                  <w:rFonts w:ascii="Arial" w:hAnsi="Arial" w:cs="Arial"/>
                  <w:lang w:val="en-CA"/>
                </w:rPr>
                <w:id w:val="-71276124"/>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90" w:type="dxa"/>
            <w:tcBorders>
              <w:top w:val="single" w:sz="4" w:space="0" w:color="auto"/>
              <w:left w:val="single" w:sz="4" w:space="0" w:color="auto"/>
              <w:bottom w:val="single" w:sz="4" w:space="0" w:color="auto"/>
              <w:right w:val="single" w:sz="4" w:space="0" w:color="auto"/>
            </w:tcBorders>
            <w:hideMark/>
          </w:tcPr>
          <w:p w:rsidR="004F737D" w:rsidRPr="00B44D47" w:rsidP="004F737D" w14:paraId="14EC426C" w14:textId="77777777">
            <w:pPr>
              <w:spacing w:after="160" w:line="259" w:lineRule="auto"/>
              <w:rPr>
                <w:rFonts w:ascii="Arial" w:hAnsi="Arial" w:eastAsiaTheme="minorHAnsi" w:cs="Arial"/>
                <w:lang w:val="en-CA"/>
              </w:rPr>
            </w:pPr>
            <w:sdt>
              <w:sdtPr>
                <w:rPr>
                  <w:rFonts w:ascii="Arial" w:hAnsi="Arial" w:cs="Arial"/>
                  <w:lang w:val="en-CA"/>
                </w:rPr>
                <w:id w:val="60446736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345" w:type="dxa"/>
            <w:tcBorders>
              <w:top w:val="single" w:sz="4" w:space="0" w:color="auto"/>
              <w:left w:val="single" w:sz="4" w:space="0" w:color="auto"/>
              <w:bottom w:val="single" w:sz="4" w:space="0" w:color="auto"/>
              <w:right w:val="single" w:sz="4" w:space="0" w:color="auto"/>
            </w:tcBorders>
            <w:hideMark/>
          </w:tcPr>
          <w:p w:rsidR="004F737D" w:rsidRPr="00B44D47" w:rsidP="004F737D" w14:paraId="46BCEAB9" w14:textId="77777777">
            <w:pPr>
              <w:spacing w:after="160" w:line="259" w:lineRule="auto"/>
              <w:rPr>
                <w:rFonts w:ascii="Arial" w:hAnsi="Arial" w:eastAsiaTheme="minorHAnsi" w:cs="Arial"/>
                <w:lang w:val="en-CA"/>
              </w:rPr>
            </w:pPr>
            <w:sdt>
              <w:sdtPr>
                <w:rPr>
                  <w:rFonts w:ascii="Arial" w:hAnsi="Arial" w:cs="Arial"/>
                  <w:lang w:val="en-CA"/>
                </w:rPr>
                <w:id w:val="521591371"/>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44FDC2F5" w14:textId="77777777" w:rsidTr="00D77A1D">
        <w:tblPrEx>
          <w:tblW w:w="0" w:type="auto"/>
          <w:tblInd w:w="0" w:type="dxa"/>
          <w:tblLook w:val="04A0"/>
        </w:tblPrEx>
        <w:trPr>
          <w:trHeight w:val="277"/>
        </w:trPr>
        <w:tc>
          <w:tcPr>
            <w:tcW w:w="2628" w:type="dxa"/>
            <w:tcBorders>
              <w:top w:val="single" w:sz="4" w:space="0" w:color="auto"/>
              <w:left w:val="single" w:sz="4" w:space="0" w:color="auto"/>
              <w:bottom w:val="single" w:sz="4" w:space="0" w:color="auto"/>
              <w:right w:val="single" w:sz="4" w:space="0" w:color="auto"/>
            </w:tcBorders>
            <w:hideMark/>
          </w:tcPr>
          <w:p w:rsidR="004F737D" w:rsidRPr="00B44D47" w:rsidP="004F737D" w14:paraId="16498F54" w14:textId="77777777">
            <w:pPr>
              <w:spacing w:after="160" w:line="259" w:lineRule="auto"/>
              <w:rPr>
                <w:rFonts w:ascii="Arial" w:hAnsi="Arial" w:eastAsiaTheme="minorHAnsi" w:cs="Arial"/>
                <w:lang w:val="en-CA"/>
              </w:rPr>
            </w:pPr>
            <w:r w:rsidRPr="00B44D47">
              <w:rPr>
                <w:rFonts w:ascii="Arial" w:hAnsi="Arial" w:eastAsiaTheme="minorHAnsi" w:cs="Arial"/>
                <w:lang w:val="en-CA"/>
              </w:rPr>
              <w:t>Operate forklifts</w:t>
            </w:r>
          </w:p>
        </w:tc>
        <w:tc>
          <w:tcPr>
            <w:tcW w:w="1777" w:type="dxa"/>
            <w:tcBorders>
              <w:top w:val="single" w:sz="4" w:space="0" w:color="auto"/>
              <w:left w:val="single" w:sz="4" w:space="0" w:color="auto"/>
              <w:bottom w:val="single" w:sz="4" w:space="0" w:color="auto"/>
              <w:right w:val="single" w:sz="4" w:space="0" w:color="auto"/>
            </w:tcBorders>
            <w:hideMark/>
          </w:tcPr>
          <w:p w:rsidR="004F737D" w:rsidRPr="00B44D47" w:rsidP="004F737D" w14:paraId="1F0C5113" w14:textId="77777777">
            <w:pPr>
              <w:spacing w:after="160" w:line="259" w:lineRule="auto"/>
              <w:rPr>
                <w:rFonts w:ascii="Arial" w:hAnsi="Arial" w:eastAsiaTheme="minorHAnsi" w:cs="Arial"/>
                <w:lang w:val="en-CA"/>
              </w:rPr>
            </w:pPr>
            <w:sdt>
              <w:sdtPr>
                <w:rPr>
                  <w:rFonts w:ascii="Arial" w:hAnsi="Arial" w:cs="Arial"/>
                  <w:lang w:val="en-CA"/>
                </w:rPr>
                <w:id w:val="-52007917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710" w:type="dxa"/>
            <w:tcBorders>
              <w:top w:val="single" w:sz="4" w:space="0" w:color="auto"/>
              <w:left w:val="single" w:sz="4" w:space="0" w:color="auto"/>
              <w:bottom w:val="single" w:sz="4" w:space="0" w:color="auto"/>
              <w:right w:val="single" w:sz="4" w:space="0" w:color="auto"/>
            </w:tcBorders>
            <w:hideMark/>
          </w:tcPr>
          <w:p w:rsidR="004F737D" w:rsidRPr="00B44D47" w:rsidP="004F737D" w14:paraId="368F0B49" w14:textId="77777777">
            <w:pPr>
              <w:spacing w:after="160" w:line="259" w:lineRule="auto"/>
              <w:rPr>
                <w:rFonts w:ascii="Arial" w:hAnsi="Arial" w:eastAsiaTheme="minorHAnsi" w:cs="Arial"/>
                <w:lang w:val="en-CA"/>
              </w:rPr>
            </w:pPr>
            <w:sdt>
              <w:sdtPr>
                <w:rPr>
                  <w:rFonts w:ascii="Arial" w:hAnsi="Arial" w:cs="Arial"/>
                  <w:lang w:val="en-CA"/>
                </w:rPr>
                <w:id w:val="-1219823402"/>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90" w:type="dxa"/>
            <w:tcBorders>
              <w:top w:val="single" w:sz="4" w:space="0" w:color="auto"/>
              <w:left w:val="single" w:sz="4" w:space="0" w:color="auto"/>
              <w:bottom w:val="single" w:sz="4" w:space="0" w:color="auto"/>
              <w:right w:val="single" w:sz="4" w:space="0" w:color="auto"/>
            </w:tcBorders>
            <w:hideMark/>
          </w:tcPr>
          <w:p w:rsidR="004F737D" w:rsidRPr="00B44D47" w:rsidP="004F737D" w14:paraId="28B0D101" w14:textId="77777777">
            <w:pPr>
              <w:spacing w:after="160" w:line="259" w:lineRule="auto"/>
              <w:rPr>
                <w:rFonts w:ascii="Arial" w:hAnsi="Arial" w:eastAsiaTheme="minorHAnsi" w:cs="Arial"/>
                <w:lang w:val="en-CA"/>
              </w:rPr>
            </w:pPr>
            <w:sdt>
              <w:sdtPr>
                <w:rPr>
                  <w:rFonts w:ascii="Arial" w:hAnsi="Arial" w:cs="Arial"/>
                  <w:lang w:val="en-CA"/>
                </w:rPr>
                <w:id w:val="-177308460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345" w:type="dxa"/>
            <w:tcBorders>
              <w:top w:val="single" w:sz="4" w:space="0" w:color="auto"/>
              <w:left w:val="single" w:sz="4" w:space="0" w:color="auto"/>
              <w:bottom w:val="single" w:sz="4" w:space="0" w:color="auto"/>
              <w:right w:val="single" w:sz="4" w:space="0" w:color="auto"/>
            </w:tcBorders>
            <w:hideMark/>
          </w:tcPr>
          <w:p w:rsidR="004F737D" w:rsidRPr="00B44D47" w:rsidP="004F737D" w14:paraId="224ED2E8" w14:textId="77777777">
            <w:pPr>
              <w:spacing w:after="160" w:line="259" w:lineRule="auto"/>
              <w:rPr>
                <w:rFonts w:ascii="Arial" w:hAnsi="Arial" w:eastAsiaTheme="minorHAnsi" w:cs="Arial"/>
                <w:lang w:val="en-CA"/>
              </w:rPr>
            </w:pPr>
            <w:sdt>
              <w:sdtPr>
                <w:rPr>
                  <w:rFonts w:ascii="Arial" w:hAnsi="Arial" w:cs="Arial"/>
                  <w:lang w:val="en-CA"/>
                </w:rPr>
                <w:id w:val="193801473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r w14:paraId="09217689" w14:textId="77777777" w:rsidTr="00D77A1D">
        <w:tblPrEx>
          <w:tblW w:w="0" w:type="auto"/>
          <w:tblInd w:w="0" w:type="dxa"/>
          <w:tblLook w:val="04A0"/>
        </w:tblPrEx>
        <w:trPr>
          <w:trHeight w:val="277"/>
        </w:trPr>
        <w:tc>
          <w:tcPr>
            <w:tcW w:w="2628" w:type="dxa"/>
            <w:tcBorders>
              <w:top w:val="single" w:sz="4" w:space="0" w:color="auto"/>
              <w:left w:val="single" w:sz="4" w:space="0" w:color="auto"/>
              <w:bottom w:val="single" w:sz="4" w:space="0" w:color="auto"/>
              <w:right w:val="single" w:sz="4" w:space="0" w:color="auto"/>
            </w:tcBorders>
            <w:hideMark/>
          </w:tcPr>
          <w:p w:rsidR="004F737D" w:rsidRPr="00B44D47" w:rsidP="004F737D" w14:paraId="562CFF14" w14:textId="77777777">
            <w:pPr>
              <w:spacing w:after="160" w:line="259" w:lineRule="auto"/>
              <w:rPr>
                <w:rFonts w:ascii="Arial" w:hAnsi="Arial" w:eastAsiaTheme="minorHAnsi" w:cs="Arial"/>
                <w:lang w:val="en-CA"/>
              </w:rPr>
            </w:pPr>
            <w:r w:rsidRPr="00B44D47">
              <w:rPr>
                <w:rFonts w:ascii="Arial" w:hAnsi="Arial" w:eastAsiaTheme="minorHAnsi" w:cs="Arial"/>
                <w:lang w:val="en-CA"/>
              </w:rPr>
              <w:t>Drive automobiles</w:t>
            </w:r>
          </w:p>
        </w:tc>
        <w:tc>
          <w:tcPr>
            <w:tcW w:w="1777" w:type="dxa"/>
            <w:tcBorders>
              <w:top w:val="single" w:sz="4" w:space="0" w:color="auto"/>
              <w:left w:val="single" w:sz="4" w:space="0" w:color="auto"/>
              <w:bottom w:val="single" w:sz="4" w:space="0" w:color="auto"/>
              <w:right w:val="single" w:sz="4" w:space="0" w:color="auto"/>
            </w:tcBorders>
            <w:hideMark/>
          </w:tcPr>
          <w:p w:rsidR="004F737D" w:rsidRPr="00B44D47" w:rsidP="004F737D" w14:paraId="17428673" w14:textId="77777777">
            <w:pPr>
              <w:spacing w:after="160" w:line="259" w:lineRule="auto"/>
              <w:rPr>
                <w:rFonts w:ascii="Arial" w:hAnsi="Arial" w:eastAsiaTheme="minorHAnsi" w:cs="Arial"/>
                <w:lang w:val="en-CA"/>
              </w:rPr>
            </w:pPr>
            <w:sdt>
              <w:sdtPr>
                <w:rPr>
                  <w:rFonts w:ascii="Arial" w:hAnsi="Arial" w:cs="Arial"/>
                  <w:lang w:val="en-CA"/>
                </w:rPr>
                <w:id w:val="162765017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Continuously</w:t>
            </w:r>
          </w:p>
        </w:tc>
        <w:tc>
          <w:tcPr>
            <w:tcW w:w="1710" w:type="dxa"/>
            <w:tcBorders>
              <w:top w:val="single" w:sz="4" w:space="0" w:color="auto"/>
              <w:left w:val="single" w:sz="4" w:space="0" w:color="auto"/>
              <w:bottom w:val="single" w:sz="4" w:space="0" w:color="auto"/>
              <w:right w:val="single" w:sz="4" w:space="0" w:color="auto"/>
            </w:tcBorders>
            <w:hideMark/>
          </w:tcPr>
          <w:p w:rsidR="004F737D" w:rsidRPr="00B44D47" w:rsidP="004F737D" w14:paraId="6E2C97A2" w14:textId="77777777">
            <w:pPr>
              <w:spacing w:after="160" w:line="259" w:lineRule="auto"/>
              <w:rPr>
                <w:rFonts w:ascii="Arial" w:hAnsi="Arial" w:eastAsiaTheme="minorHAnsi" w:cs="Arial"/>
                <w:lang w:val="en-CA"/>
              </w:rPr>
            </w:pPr>
            <w:sdt>
              <w:sdtPr>
                <w:rPr>
                  <w:rFonts w:ascii="Arial" w:hAnsi="Arial" w:cs="Arial"/>
                  <w:lang w:val="en-CA"/>
                </w:rPr>
                <w:id w:val="945736893"/>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Frequently</w:t>
            </w:r>
          </w:p>
        </w:tc>
        <w:tc>
          <w:tcPr>
            <w:tcW w:w="1890" w:type="dxa"/>
            <w:tcBorders>
              <w:top w:val="single" w:sz="4" w:space="0" w:color="auto"/>
              <w:left w:val="single" w:sz="4" w:space="0" w:color="auto"/>
              <w:bottom w:val="single" w:sz="4" w:space="0" w:color="auto"/>
              <w:right w:val="single" w:sz="4" w:space="0" w:color="auto"/>
            </w:tcBorders>
            <w:hideMark/>
          </w:tcPr>
          <w:p w:rsidR="004F737D" w:rsidRPr="00B44D47" w:rsidP="004F737D" w14:paraId="3FC201FC" w14:textId="77777777">
            <w:pPr>
              <w:spacing w:after="160" w:line="259" w:lineRule="auto"/>
              <w:rPr>
                <w:rFonts w:ascii="Arial" w:hAnsi="Arial" w:eastAsiaTheme="minorHAnsi" w:cs="Arial"/>
                <w:lang w:val="en-CA"/>
              </w:rPr>
            </w:pPr>
            <w:sdt>
              <w:sdtPr>
                <w:rPr>
                  <w:rFonts w:ascii="Arial" w:hAnsi="Arial" w:cs="Arial"/>
                  <w:lang w:val="en-CA"/>
                </w:rPr>
                <w:id w:val="-989947297"/>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Occasionally</w:t>
            </w:r>
          </w:p>
        </w:tc>
        <w:tc>
          <w:tcPr>
            <w:tcW w:w="1345" w:type="dxa"/>
            <w:tcBorders>
              <w:top w:val="single" w:sz="4" w:space="0" w:color="auto"/>
              <w:left w:val="single" w:sz="4" w:space="0" w:color="auto"/>
              <w:bottom w:val="single" w:sz="4" w:space="0" w:color="auto"/>
              <w:right w:val="single" w:sz="4" w:space="0" w:color="auto"/>
            </w:tcBorders>
            <w:hideMark/>
          </w:tcPr>
          <w:p w:rsidR="004F737D" w:rsidRPr="00B44D47" w:rsidP="004F737D" w14:paraId="10D2FC30" w14:textId="77777777">
            <w:pPr>
              <w:spacing w:after="160" w:line="259" w:lineRule="auto"/>
              <w:rPr>
                <w:rFonts w:ascii="Arial" w:hAnsi="Arial" w:eastAsiaTheme="minorHAnsi" w:cs="Arial"/>
                <w:lang w:val="en-CA"/>
              </w:rPr>
            </w:pPr>
            <w:sdt>
              <w:sdtPr>
                <w:rPr>
                  <w:rFonts w:ascii="Arial" w:hAnsi="Arial" w:cs="Arial"/>
                  <w:lang w:val="en-CA"/>
                </w:rPr>
                <w:id w:val="-206069980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Never</w:t>
            </w:r>
          </w:p>
        </w:tc>
      </w:tr>
    </w:tbl>
    <w:p w:rsidR="004F737D" w:rsidRPr="00B44D47" w:rsidP="004F737D" w14:paraId="63CD28FA" w14:textId="77777777">
      <w:pPr>
        <w:rPr>
          <w:rFonts w:ascii="Arial" w:hAnsi="Arial" w:cs="Arial"/>
        </w:rPr>
      </w:pPr>
    </w:p>
    <w:tbl>
      <w:tblPr>
        <w:tblStyle w:val="TableGrid3"/>
        <w:tblW w:w="0" w:type="auto"/>
        <w:tblInd w:w="0" w:type="dxa"/>
        <w:tblLook w:val="04A0"/>
      </w:tblPr>
      <w:tblGrid>
        <w:gridCol w:w="9350"/>
      </w:tblGrid>
      <w:tr w14:paraId="2444BF61" w14:textId="77777777" w:rsidTr="00D77A1D">
        <w:tblPrEx>
          <w:tblW w:w="0" w:type="auto"/>
          <w:tblInd w:w="0" w:type="dxa"/>
          <w:tblLook w:val="04A0"/>
        </w:tblPrEx>
        <w:tc>
          <w:tcPr>
            <w:tcW w:w="9350" w:type="dxa"/>
            <w:tcBorders>
              <w:top w:val="single" w:sz="4" w:space="0" w:color="auto"/>
              <w:left w:val="single" w:sz="4" w:space="0" w:color="auto"/>
              <w:bottom w:val="single" w:sz="4" w:space="0" w:color="auto"/>
              <w:right w:val="single" w:sz="4" w:space="0" w:color="auto"/>
            </w:tcBorders>
            <w:hideMark/>
          </w:tcPr>
          <w:p w:rsidR="004F737D" w:rsidRPr="00B44D47" w:rsidP="004F737D" w14:paraId="50A9FC66" w14:textId="77777777">
            <w:pPr>
              <w:spacing w:after="160" w:line="259" w:lineRule="auto"/>
              <w:rPr>
                <w:rFonts w:ascii="Arial" w:hAnsi="Arial" w:eastAsiaTheme="minorHAnsi" w:cs="Arial"/>
                <w:lang w:val="en-CA"/>
              </w:rPr>
            </w:pPr>
            <w:r w:rsidRPr="00B44D47">
              <w:rPr>
                <w:rFonts w:ascii="Arial" w:hAnsi="Arial" w:eastAsiaTheme="minorHAnsi" w:cs="Arial"/>
                <w:lang w:val="en-CA"/>
              </w:rPr>
              <w:t xml:space="preserve">Has the patient reached maximum medical improvement (MMI)?  </w:t>
            </w:r>
            <w:sdt>
              <w:sdtPr>
                <w:rPr>
                  <w:rFonts w:ascii="Arial" w:hAnsi="Arial" w:cs="Arial"/>
                  <w:lang w:val="en-CA"/>
                </w:rPr>
                <w:id w:val="-25597648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Yes  </w:t>
            </w:r>
            <w:sdt>
              <w:sdtPr>
                <w:rPr>
                  <w:rFonts w:ascii="Arial" w:hAnsi="Arial" w:cs="Arial"/>
                  <w:lang w:val="en-CA"/>
                </w:rPr>
                <w:id w:val="-184346722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No If yes, when: ________</w:t>
            </w:r>
          </w:p>
        </w:tc>
      </w:tr>
      <w:tr w14:paraId="3F3EEF9F" w14:textId="77777777" w:rsidTr="00D77A1D">
        <w:tblPrEx>
          <w:tblW w:w="0" w:type="auto"/>
          <w:tblInd w:w="0" w:type="dxa"/>
          <w:tblLook w:val="04A0"/>
        </w:tblPrEx>
        <w:tc>
          <w:tcPr>
            <w:tcW w:w="9350" w:type="dxa"/>
            <w:tcBorders>
              <w:top w:val="single" w:sz="4" w:space="0" w:color="auto"/>
              <w:left w:val="single" w:sz="4" w:space="0" w:color="auto"/>
              <w:bottom w:val="single" w:sz="4" w:space="0" w:color="auto"/>
              <w:right w:val="single" w:sz="4" w:space="0" w:color="auto"/>
            </w:tcBorders>
            <w:hideMark/>
          </w:tcPr>
          <w:p w:rsidR="004F737D" w:rsidRPr="00B44D47" w:rsidP="004F737D" w14:paraId="7C6EBC68" w14:textId="77777777">
            <w:pPr>
              <w:spacing w:after="160" w:line="259" w:lineRule="auto"/>
              <w:rPr>
                <w:rFonts w:ascii="Arial" w:hAnsi="Arial" w:eastAsiaTheme="minorHAnsi" w:cs="Arial"/>
                <w:lang w:val="en-CA"/>
              </w:rPr>
            </w:pPr>
            <w:r w:rsidRPr="00B44D47">
              <w:rPr>
                <w:rFonts w:ascii="Arial" w:hAnsi="Arial" w:eastAsiaTheme="minorHAnsi" w:cs="Arial"/>
                <w:lang w:val="en-CA"/>
              </w:rPr>
              <w:t xml:space="preserve">Is the patient been released from treatment? </w:t>
            </w:r>
            <w:sdt>
              <w:sdtPr>
                <w:rPr>
                  <w:rFonts w:ascii="Arial" w:hAnsi="Arial" w:cs="Arial"/>
                  <w:lang w:val="en-CA"/>
                </w:rPr>
                <w:id w:val="-803085978"/>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Yes  </w:t>
            </w:r>
            <w:sdt>
              <w:sdtPr>
                <w:rPr>
                  <w:rFonts w:ascii="Arial" w:hAnsi="Arial" w:cs="Arial"/>
                  <w:lang w:val="en-CA"/>
                </w:rPr>
                <w:id w:val="1599368220"/>
                <w14:checkbox>
                  <w14:checked w14:val="0"/>
                  <w14:checkedState w14:val="2612" w14:font="MS Gothic"/>
                  <w14:uncheckedState w14:val="2610" w14:font="MS Gothic"/>
                </w14:checkbox>
              </w:sdtPr>
              <w:sdtContent>
                <w:r w:rsidRPr="00B44D47">
                  <w:rPr>
                    <w:rFonts w:ascii="Segoe UI Symbol" w:hAnsi="Segoe UI Symbol" w:eastAsiaTheme="minorHAnsi" w:cs="Segoe UI Symbol"/>
                    <w:lang w:val="en-CA"/>
                  </w:rPr>
                  <w:t>☐</w:t>
                </w:r>
              </w:sdtContent>
            </w:sdt>
            <w:r w:rsidRPr="00B44D47">
              <w:rPr>
                <w:rFonts w:ascii="Arial" w:hAnsi="Arial" w:eastAsiaTheme="minorHAnsi" w:cs="Arial"/>
                <w:lang w:val="en-CA"/>
              </w:rPr>
              <w:t xml:space="preserve"> No If yes, as of when: ___________</w:t>
            </w:r>
          </w:p>
        </w:tc>
      </w:tr>
    </w:tbl>
    <w:p w:rsidR="004F737D" w:rsidRPr="00B44D47" w:rsidP="004F737D" w14:paraId="6C7B7AC1" w14:textId="77777777">
      <w:pPr>
        <w:rPr>
          <w:rFonts w:ascii="Arial" w:hAnsi="Arial" w:cs="Arial"/>
        </w:rPr>
      </w:pPr>
    </w:p>
    <w:tbl>
      <w:tblPr>
        <w:tblStyle w:val="TableGrid3"/>
        <w:tblW w:w="0" w:type="auto"/>
        <w:tblInd w:w="0" w:type="dxa"/>
        <w:tblLook w:val="04A0"/>
      </w:tblPr>
      <w:tblGrid>
        <w:gridCol w:w="9350"/>
      </w:tblGrid>
      <w:tr w14:paraId="0C2FF452" w14:textId="77777777" w:rsidTr="00D77A1D">
        <w:tblPrEx>
          <w:tblW w:w="0" w:type="auto"/>
          <w:tblInd w:w="0" w:type="dxa"/>
          <w:tblLook w:val="04A0"/>
        </w:tblPrEx>
        <w:tc>
          <w:tcPr>
            <w:tcW w:w="9350" w:type="dxa"/>
            <w:tcBorders>
              <w:top w:val="single" w:sz="4" w:space="0" w:color="auto"/>
              <w:left w:val="single" w:sz="4" w:space="0" w:color="auto"/>
              <w:bottom w:val="single" w:sz="4" w:space="0" w:color="auto"/>
              <w:right w:val="single" w:sz="4" w:space="0" w:color="auto"/>
            </w:tcBorders>
            <w:hideMark/>
          </w:tcPr>
          <w:p w:rsidR="004F737D" w:rsidRPr="00B44D47" w:rsidP="004F737D" w14:paraId="58212FB4" w14:textId="77777777">
            <w:pPr>
              <w:spacing w:after="160" w:line="259" w:lineRule="auto"/>
              <w:rPr>
                <w:rFonts w:ascii="Arial" w:hAnsi="Arial" w:eastAsiaTheme="minorHAnsi" w:cs="Arial"/>
                <w:lang w:val="en-CA"/>
              </w:rPr>
            </w:pPr>
            <w:r w:rsidRPr="00B44D47">
              <w:rPr>
                <w:rFonts w:ascii="Arial" w:hAnsi="Arial" w:eastAsiaTheme="minorHAnsi" w:cs="Arial"/>
                <w:lang w:val="en-CA"/>
              </w:rPr>
              <w:t>When will the patient be evaluated next? _______________________</w:t>
            </w:r>
          </w:p>
        </w:tc>
      </w:tr>
    </w:tbl>
    <w:p w:rsidR="004F737D" w:rsidRPr="00B44D47" w14:paraId="5482AF23" w14:textId="77777777">
      <w:pPr>
        <w:rPr>
          <w:rFonts w:ascii="Arial" w:hAnsi="Arial" w:cs="Arial"/>
        </w:rPr>
      </w:pPr>
    </w:p>
    <w:p w:rsidR="00536C48" w:rsidRPr="00B44D47" w14:paraId="2BBE26B4" w14:textId="77777777">
      <w:pPr>
        <w:rPr>
          <w:rFonts w:ascii="Arial" w:hAnsi="Arial" w:eastAsiaTheme="majorEastAsia" w:cs="Arial"/>
          <w:color w:val="0F4761" w:themeColor="accent1" w:themeShade="BF"/>
          <w:sz w:val="32"/>
          <w:szCs w:val="32"/>
        </w:rPr>
        <w:sectPr w:rsidSect="005211FF">
          <w:headerReference w:type="default" r:id="rId43"/>
          <w:pgSz w:w="12240" w:h="15840"/>
          <w:pgMar w:top="1440" w:right="1440" w:bottom="1440" w:left="1440" w:header="720" w:footer="720" w:gutter="0"/>
          <w:cols w:space="720"/>
          <w:docGrid w:linePitch="360"/>
        </w:sectPr>
      </w:pPr>
    </w:p>
    <w:p w:rsidR="000E4D7F" w:rsidRPr="00B44D47" w:rsidP="00356B65" w14:paraId="2177EED0" w14:textId="14A42057">
      <w:pPr>
        <w:pStyle w:val="Heading2"/>
        <w:rPr>
          <w:rFonts w:ascii="Arial" w:hAnsi="Arial" w:cs="Arial"/>
          <w:color w:val="33A836"/>
        </w:rPr>
      </w:pPr>
      <w:bookmarkStart w:id="44" w:name="_Toc256000040"/>
      <w:r w:rsidRPr="00B44D47">
        <w:rPr>
          <w:rFonts w:ascii="Arial" w:hAnsi="Arial" w:cs="Arial"/>
          <w:color w:val="33A836"/>
        </w:rPr>
        <w:t>Sample Modified Duty Agreement</w:t>
      </w:r>
      <w:bookmarkEnd w:id="44"/>
    </w:p>
    <w:p w:rsidR="000E4D7F" w:rsidRPr="00B44D47" w:rsidP="00EE5C2F" w14:paraId="111153D8" w14:textId="77777777">
      <w:pPr>
        <w:rPr>
          <w:rFonts w:ascii="Arial" w:hAnsi="Arial" w:cs="Arial"/>
        </w:rPr>
      </w:pPr>
      <w:r w:rsidRPr="00B44D47">
        <w:rPr>
          <w:rFonts w:ascii="Arial" w:hAnsi="Arial" w:cs="Arial"/>
        </w:rPr>
        <w:t>This modified duty agreement serves to clarify expectations, facilitate RTW, ensure legal compliance, establish mutual agreement and monitor progress. By outlining the modified tasks or duties for injured employees, this agreement provides clarity on job responsibilities while accommodating their injury or condition. It helps injured workers transition back to work gradually, ensuring compliance with workers’ compensation laws and regulations. Additionally, the agreement documents the mutual understanding between the employer and the employee regarding modified duties and any necessary accommodations. Provisions for monitoring progress allow for adjustments based on medical evaluations or changes in the employee’s condition, ultimately aiming for a successful return to work while safeguarding the interests of both parties involved in the workers’ compensation process.</w:t>
      </w:r>
    </w:p>
    <w:p w:rsidR="000E4D7F" w:rsidRPr="00B44D47" w:rsidP="000E4D7F" w14:paraId="60CA345F" w14:textId="77777777">
      <w:pPr>
        <w:rPr>
          <w:rFonts w:ascii="Arial" w:hAnsi="Arial" w:cs="Arial"/>
        </w:rPr>
      </w:pPr>
    </w:p>
    <w:p w:rsidR="000E0749" w:rsidRPr="00B44D47" w14:paraId="710B6830" w14:textId="77777777">
      <w:pPr>
        <w:rPr>
          <w:rFonts w:ascii="Arial" w:hAnsi="Arial" w:cs="Arial"/>
        </w:rPr>
        <w:sectPr w:rsidSect="005211FF">
          <w:headerReference w:type="default" r:id="rId44"/>
          <w:pgSz w:w="12240" w:h="15840"/>
          <w:pgMar w:top="1224" w:right="1440" w:bottom="1440" w:left="1440" w:header="720" w:footer="720" w:gutter="0"/>
          <w:cols w:space="720"/>
          <w:docGrid w:linePitch="360"/>
        </w:sectPr>
      </w:pPr>
    </w:p>
    <w:p w:rsidR="00B70CAD" w:rsidRPr="00B44D47" w:rsidP="0067427A" w14:paraId="7CE3BFD3" w14:textId="03F4E05D">
      <w:pPr>
        <w:pStyle w:val="Heading1NoToC"/>
        <w:rPr>
          <w:rFonts w:ascii="Arial" w:eastAsia="Calibri" w:hAnsi="Arial" w:cs="Arial"/>
        </w:rPr>
      </w:pPr>
      <w:r w:rsidRPr="00B44D47">
        <w:rPr>
          <w:rFonts w:ascii="Arial" w:eastAsia="Calibri" w:hAnsi="Arial" w:cs="Arial"/>
        </w:rPr>
        <w:t>Sample Modified Duty Agreement</w:t>
      </w:r>
    </w:p>
    <w:p w:rsidR="00B70CAD" w:rsidRPr="00B44D47" w:rsidP="00B70CAD" w14:paraId="48430DC5" w14:textId="77777777">
      <w:pPr>
        <w:rPr>
          <w:rFonts w:ascii="Arial" w:eastAsia="Calibri" w:hAnsi="Arial" w:cs="Arial"/>
          <w:b/>
          <w:bCs/>
        </w:rPr>
      </w:pPr>
      <w:r w:rsidRPr="00B44D47">
        <w:rPr>
          <w:rFonts w:ascii="Arial" w:eastAsia="Calibri" w:hAnsi="Arial" w:cs="Arial"/>
          <w:b/>
          <w:bCs/>
        </w:rPr>
        <w:t>Employee Information</w:t>
      </w:r>
    </w:p>
    <w:p w:rsidR="00B70CAD" w:rsidRPr="00B44D47" w:rsidP="00B70CAD" w14:paraId="4F740BD1" w14:textId="77777777">
      <w:pPr>
        <w:rPr>
          <w:rFonts w:ascii="Arial" w:eastAsia="Calibri" w:hAnsi="Arial" w:cs="Arial"/>
        </w:rPr>
      </w:pPr>
      <w:r w:rsidRPr="00B44D47">
        <w:rPr>
          <w:rFonts w:ascii="Arial" w:eastAsia="Calibri" w:hAnsi="Arial" w:cs="Arial"/>
        </w:rPr>
        <w:t>Employee Name: ________________________    Date of Injury/ Illness: ______________</w:t>
      </w:r>
    </w:p>
    <w:p w:rsidR="00B70CAD" w:rsidRPr="00B44D47" w:rsidP="00B70CAD" w14:paraId="31F6352E" w14:textId="77777777">
      <w:pPr>
        <w:rPr>
          <w:rFonts w:ascii="Arial" w:eastAsia="Calibri" w:hAnsi="Arial" w:cs="Arial"/>
        </w:rPr>
      </w:pPr>
      <w:r w:rsidRPr="00B44D47">
        <w:rPr>
          <w:rFonts w:ascii="Arial" w:eastAsia="Calibri" w:hAnsi="Arial" w:cs="Arial"/>
        </w:rPr>
        <w:t>Job Title: _______________________________    Supervisor Name: ___________________________</w:t>
      </w:r>
    </w:p>
    <w:p w:rsidR="00B70CAD" w:rsidRPr="00B44D47" w:rsidP="00B70CAD" w14:paraId="4D6300E6" w14:textId="77777777">
      <w:pPr>
        <w:rPr>
          <w:rFonts w:ascii="Arial" w:eastAsia="Calibri" w:hAnsi="Arial" w:cs="Arial"/>
        </w:rPr>
      </w:pPr>
      <w:r w:rsidRPr="00B44D47">
        <w:rPr>
          <w:rFonts w:ascii="Arial" w:eastAsia="Calibri" w:hAnsi="Arial" w:cs="Arial"/>
        </w:rPr>
        <w:t xml:space="preserve">Department: ____________________________ </w:t>
      </w:r>
    </w:p>
    <w:p w:rsidR="00B70CAD" w:rsidRPr="00B44D47" w:rsidP="00B70CAD" w14:paraId="6A265390" w14:textId="77777777">
      <w:pPr>
        <w:rPr>
          <w:rFonts w:ascii="Arial" w:eastAsia="Calibri" w:hAnsi="Arial" w:cs="Arial"/>
        </w:rPr>
      </w:pPr>
      <w:r w:rsidRPr="00B44D47">
        <w:rPr>
          <w:rFonts w:ascii="Arial" w:eastAsia="Calibri" w:hAnsi="Arial" w:cs="Arial"/>
        </w:rPr>
        <w:t>Physician’s Name: ________________</w:t>
      </w:r>
      <w:r w:rsidRPr="00B44D47">
        <w:rPr>
          <w:rFonts w:ascii="Arial" w:eastAsia="Calibri" w:hAnsi="Arial" w:cs="Arial"/>
        </w:rPr>
        <w:tab/>
        <w:t>Telephone: ________________</w:t>
      </w:r>
    </w:p>
    <w:p w:rsidR="00B70CAD" w:rsidRPr="00B44D47" w:rsidP="00B70CAD" w14:paraId="5B60BD9D" w14:textId="77777777">
      <w:pPr>
        <w:rPr>
          <w:rFonts w:ascii="Arial" w:eastAsia="Calibri" w:hAnsi="Arial" w:cs="Arial"/>
        </w:rPr>
      </w:pPr>
      <w:r w:rsidRPr="00B44D47">
        <w:rPr>
          <w:rFonts w:ascii="Arial" w:eastAsia="Calibri" w:hAnsi="Arial" w:cs="Arial"/>
        </w:rPr>
        <w:t>Follow-up Appointment Date: _____________________</w:t>
      </w:r>
    </w:p>
    <w:p w:rsidR="00B70CAD" w:rsidRPr="00B44D47" w:rsidP="00B70CAD" w14:paraId="29570501" w14:textId="77777777">
      <w:pPr>
        <w:rPr>
          <w:rFonts w:ascii="Arial" w:eastAsia="Calibri" w:hAnsi="Arial" w:cs="Arial"/>
        </w:rPr>
      </w:pPr>
      <w:r w:rsidRPr="00B44D47">
        <w:rPr>
          <w:rFonts w:ascii="Arial" w:eastAsia="Calibri" w:hAnsi="Arial" w:cs="Arial"/>
        </w:rPr>
        <w:t>Date Assigned to Light Duty by Physician: ________________</w:t>
      </w:r>
    </w:p>
    <w:p w:rsidR="00B70CAD" w:rsidRPr="00B44D47" w:rsidP="00B70CAD" w14:paraId="0A67D075" w14:textId="77777777">
      <w:pPr>
        <w:rPr>
          <w:rFonts w:ascii="Arial" w:eastAsia="Calibri" w:hAnsi="Arial" w:cs="Arial"/>
        </w:rPr>
      </w:pPr>
      <w:r w:rsidRPr="00B44D47">
        <w:rPr>
          <w:rFonts w:ascii="Arial" w:eastAsia="Calibri" w:hAnsi="Arial" w:cs="Arial"/>
        </w:rPr>
        <w:t>Light Duty Start Date: _______________</w:t>
      </w:r>
      <w:r w:rsidRPr="00B44D47">
        <w:rPr>
          <w:rFonts w:ascii="Arial" w:eastAsia="Calibri" w:hAnsi="Arial" w:cs="Arial"/>
        </w:rPr>
        <w:tab/>
        <w:t>Light Duty End Date: _______________</w:t>
      </w:r>
    </w:p>
    <w:p w:rsidR="00B70CAD" w:rsidRPr="00B44D47" w:rsidP="00F83520" w14:paraId="4BB4CADB" w14:textId="77777777">
      <w:pPr>
        <w:spacing w:after="80"/>
        <w:rPr>
          <w:rFonts w:ascii="Arial" w:eastAsia="Calibri" w:hAnsi="Arial" w:cs="Arial"/>
        </w:rPr>
      </w:pPr>
    </w:p>
    <w:p w:rsidR="00B70CAD" w:rsidRPr="00B44D47" w:rsidP="00B70CAD" w14:paraId="71D70FCB" w14:textId="77777777">
      <w:pPr>
        <w:rPr>
          <w:rFonts w:ascii="Arial" w:eastAsia="Calibri" w:hAnsi="Arial" w:cs="Arial"/>
        </w:rPr>
      </w:pPr>
      <w:r w:rsidRPr="00B44D47">
        <w:rPr>
          <w:rFonts w:ascii="Arial" w:eastAsia="Calibri" w:hAnsi="Arial" w:cs="Arial"/>
        </w:rPr>
        <w:t>Description of work restrictions, per treating physician:</w:t>
      </w:r>
    </w:p>
    <w:p w:rsidR="00B70CAD" w:rsidRPr="00B44D47" w:rsidP="00B70CAD" w14:paraId="6285CF96" w14:textId="77777777">
      <w:pPr>
        <w:rPr>
          <w:rFonts w:ascii="Arial" w:eastAsia="Calibri" w:hAnsi="Arial" w:cs="Arial"/>
        </w:rPr>
      </w:pPr>
      <w:r w:rsidRPr="00B44D47">
        <w:rPr>
          <w:rFonts w:ascii="Arial" w:eastAsia="Calibri" w:hAnsi="Arial" w:cs="Arial"/>
        </w:rPr>
        <w:t>__________________________________________________________________________________________________________________________________________________________________________</w:t>
      </w:r>
    </w:p>
    <w:p w:rsidR="00B70CAD" w:rsidRPr="00B44D47" w:rsidP="00F83520" w14:paraId="42799C9C" w14:textId="77777777">
      <w:pPr>
        <w:spacing w:after="80"/>
        <w:rPr>
          <w:rFonts w:ascii="Arial" w:eastAsia="Calibri" w:hAnsi="Arial" w:cs="Arial"/>
        </w:rPr>
      </w:pPr>
    </w:p>
    <w:p w:rsidR="00B70CAD" w:rsidRPr="00B44D47" w:rsidP="00B70CAD" w14:paraId="4E79F4D2" w14:textId="77777777">
      <w:pPr>
        <w:rPr>
          <w:rFonts w:ascii="Arial" w:eastAsia="Calibri" w:hAnsi="Arial" w:cs="Arial"/>
        </w:rPr>
      </w:pPr>
      <w:r w:rsidRPr="00B44D47">
        <w:rPr>
          <w:rFonts w:ascii="Arial" w:eastAsia="Calibri" w:hAnsi="Arial" w:cs="Arial"/>
        </w:rPr>
        <w:t>Assignment Type:</w:t>
      </w:r>
      <w:r w:rsidRPr="00B44D47">
        <w:rPr>
          <w:rFonts w:ascii="Arial" w:eastAsia="Calibri" w:hAnsi="Arial" w:cs="Arial"/>
          <w:sz w:val="20"/>
          <w:szCs w:val="20"/>
          <w:lang w:val="en-CA"/>
        </w:rPr>
        <w:t xml:space="preserve"> </w:t>
      </w:r>
      <w:sdt>
        <w:sdtPr>
          <w:rPr>
            <w:rFonts w:ascii="Arial" w:eastAsia="Calibri" w:hAnsi="Arial" w:cs="Arial"/>
            <w:sz w:val="20"/>
            <w:szCs w:val="20"/>
            <w:lang w:val="en-CA"/>
          </w:rPr>
          <w:id w:val="2063900785"/>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Modified </w:t>
      </w:r>
      <w:sdt>
        <w:sdtPr>
          <w:rPr>
            <w:rFonts w:ascii="Arial" w:eastAsia="Calibri" w:hAnsi="Arial" w:cs="Arial"/>
            <w:sz w:val="20"/>
            <w:szCs w:val="20"/>
            <w:lang w:val="en-CA"/>
          </w:rPr>
          <w:id w:val="2054427448"/>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Alternate* (Temporary work in another position and/or location)</w:t>
      </w:r>
    </w:p>
    <w:p w:rsidR="00B70CAD" w:rsidRPr="00B44D47" w:rsidP="00B70CAD" w14:paraId="37B20890" w14:textId="77777777">
      <w:pPr>
        <w:rPr>
          <w:rFonts w:ascii="Arial" w:eastAsia="Calibri" w:hAnsi="Arial" w:cs="Arial"/>
        </w:rPr>
      </w:pPr>
      <w:r w:rsidRPr="00B44D47">
        <w:rPr>
          <w:rFonts w:ascii="Arial" w:eastAsia="Calibri" w:hAnsi="Arial" w:cs="Arial"/>
        </w:rPr>
        <w:t>Alternate Placement Supervisor’s Name: ___________________________</w:t>
      </w:r>
    </w:p>
    <w:p w:rsidR="00B70CAD" w:rsidRPr="00B44D47" w:rsidP="00B70CAD" w14:paraId="43FF41D9" w14:textId="77777777">
      <w:pPr>
        <w:rPr>
          <w:rFonts w:ascii="Arial" w:eastAsia="Calibri" w:hAnsi="Arial" w:cs="Arial"/>
        </w:rPr>
      </w:pPr>
      <w:r w:rsidRPr="00B44D47">
        <w:rPr>
          <w:rFonts w:ascii="Arial" w:eastAsia="Calibri" w:hAnsi="Arial" w:cs="Arial"/>
        </w:rPr>
        <w:t>Alternative Department/Location: ___________________________</w:t>
      </w:r>
    </w:p>
    <w:p w:rsidR="00B70CAD" w:rsidRPr="00B44D47" w:rsidP="00F83520" w14:paraId="328DEAE3" w14:textId="77777777">
      <w:pPr>
        <w:spacing w:after="80"/>
        <w:rPr>
          <w:rFonts w:ascii="Arial" w:eastAsia="Calibri" w:hAnsi="Arial" w:cs="Arial"/>
          <w:b/>
          <w:bCs/>
        </w:rPr>
      </w:pPr>
    </w:p>
    <w:p w:rsidR="00B70CAD" w:rsidRPr="00B44D47" w:rsidP="00B70CAD" w14:paraId="0978E421" w14:textId="77777777">
      <w:pPr>
        <w:rPr>
          <w:rFonts w:ascii="Arial" w:eastAsia="Calibri" w:hAnsi="Arial" w:cs="Arial"/>
          <w:b/>
          <w:bCs/>
        </w:rPr>
      </w:pPr>
      <w:r w:rsidRPr="00B44D47">
        <w:rPr>
          <w:rFonts w:ascii="Arial" w:eastAsia="Calibri" w:hAnsi="Arial" w:cs="Arial"/>
          <w:b/>
          <w:bCs/>
        </w:rPr>
        <w:t>Description of Accommodation(s) Offered:</w:t>
      </w:r>
    </w:p>
    <w:p w:rsidR="00B70CAD" w:rsidRPr="00B44D47" w:rsidP="00B70CAD" w14:paraId="7DD47B69" w14:textId="77777777">
      <w:pPr>
        <w:numPr>
          <w:ilvl w:val="0"/>
          <w:numId w:val="59"/>
        </w:numPr>
        <w:contextualSpacing/>
        <w:rPr>
          <w:rFonts w:ascii="Arial" w:eastAsia="Calibri" w:hAnsi="Arial" w:cs="Arial"/>
        </w:rPr>
      </w:pPr>
      <w:r w:rsidRPr="00B44D47">
        <w:rPr>
          <w:rFonts w:ascii="Arial" w:eastAsia="Calibri" w:hAnsi="Arial" w:cs="Arial"/>
        </w:rPr>
        <w:t xml:space="preserve">Work Schedule: </w:t>
      </w:r>
      <w:sdt>
        <w:sdtPr>
          <w:rPr>
            <w:rFonts w:ascii="Arial" w:eastAsia="Calibri" w:hAnsi="Arial" w:cs="Arial"/>
            <w:sz w:val="20"/>
            <w:szCs w:val="20"/>
            <w:lang w:val="en-CA"/>
          </w:rPr>
          <w:id w:val="-1688202529"/>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Unchanged / </w:t>
      </w:r>
      <w:sdt>
        <w:sdtPr>
          <w:rPr>
            <w:rFonts w:ascii="Arial" w:eastAsia="Calibri" w:hAnsi="Arial" w:cs="Arial"/>
            <w:sz w:val="20"/>
            <w:szCs w:val="20"/>
            <w:lang w:val="en-CA"/>
          </w:rPr>
          <w:id w:val="812760737"/>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Changed</w:t>
      </w:r>
    </w:p>
    <w:p w:rsidR="00B70CAD" w:rsidRPr="00B44D47" w:rsidP="00B70CAD" w14:paraId="5B8F588A" w14:textId="77777777">
      <w:pPr>
        <w:numPr>
          <w:ilvl w:val="0"/>
          <w:numId w:val="59"/>
        </w:numPr>
        <w:contextualSpacing/>
        <w:rPr>
          <w:rFonts w:ascii="Arial" w:eastAsia="Calibri" w:hAnsi="Arial" w:cs="Arial"/>
        </w:rPr>
      </w:pPr>
      <w:r w:rsidRPr="00B44D47">
        <w:rPr>
          <w:rFonts w:ascii="Arial" w:eastAsia="Calibri" w:hAnsi="Arial" w:cs="Arial"/>
        </w:rPr>
        <w:t>Work Hours Per Day:  From ________ a.m./p.m. to ________a.m./p.m.</w:t>
      </w:r>
    </w:p>
    <w:p w:rsidR="00B70CAD" w:rsidRPr="00B44D47" w:rsidP="00B70CAD" w14:paraId="25448777" w14:textId="77777777">
      <w:pPr>
        <w:numPr>
          <w:ilvl w:val="0"/>
          <w:numId w:val="59"/>
        </w:numPr>
        <w:contextualSpacing/>
        <w:rPr>
          <w:rFonts w:ascii="Arial" w:eastAsia="Calibri" w:hAnsi="Arial" w:cs="Arial"/>
        </w:rPr>
      </w:pPr>
      <w:r w:rsidRPr="00B44D47">
        <w:rPr>
          <w:rFonts w:ascii="Arial" w:eastAsia="Calibri" w:hAnsi="Arial" w:cs="Arial"/>
        </w:rPr>
        <w:t>Work Days</w:t>
      </w:r>
      <w:r w:rsidRPr="00B44D47">
        <w:rPr>
          <w:rFonts w:ascii="Arial" w:eastAsia="Calibri" w:hAnsi="Arial" w:cs="Arial"/>
        </w:rPr>
        <w:t>:</w:t>
      </w:r>
      <w:r w:rsidRPr="00B44D47">
        <w:rPr>
          <w:rFonts w:ascii="Arial" w:eastAsia="Calibri" w:hAnsi="Arial" w:cs="Arial"/>
          <w:sz w:val="20"/>
          <w:szCs w:val="20"/>
          <w:lang w:val="en-CA"/>
        </w:rPr>
        <w:t xml:space="preserve"> </w:t>
      </w:r>
      <w:sdt>
        <w:sdtPr>
          <w:rPr>
            <w:rFonts w:ascii="Arial" w:eastAsia="Calibri" w:hAnsi="Arial" w:cs="Arial"/>
            <w:sz w:val="20"/>
            <w:szCs w:val="20"/>
            <w:lang w:val="en-CA"/>
          </w:rPr>
          <w:id w:val="-1710637448"/>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Sunday</w:t>
      </w:r>
      <w:r w:rsidRPr="00B44D47">
        <w:rPr>
          <w:rFonts w:ascii="Arial" w:eastAsia="Calibri" w:hAnsi="Arial" w:cs="Arial"/>
          <w:sz w:val="20"/>
          <w:szCs w:val="20"/>
          <w:lang w:val="en-CA"/>
        </w:rPr>
        <w:t xml:space="preserve"> </w:t>
      </w:r>
      <w:sdt>
        <w:sdtPr>
          <w:rPr>
            <w:rFonts w:ascii="Arial" w:eastAsia="Calibri" w:hAnsi="Arial" w:cs="Arial"/>
            <w:sz w:val="20"/>
            <w:szCs w:val="20"/>
            <w:lang w:val="en-CA"/>
          </w:rPr>
          <w:id w:val="1945110123"/>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Monday</w:t>
      </w:r>
      <w:r w:rsidRPr="00B44D47">
        <w:rPr>
          <w:rFonts w:ascii="Arial" w:eastAsia="Calibri" w:hAnsi="Arial" w:cs="Arial"/>
          <w:sz w:val="20"/>
          <w:szCs w:val="20"/>
          <w:lang w:val="en-CA"/>
        </w:rPr>
        <w:t xml:space="preserve"> </w:t>
      </w:r>
      <w:sdt>
        <w:sdtPr>
          <w:rPr>
            <w:rFonts w:ascii="Arial" w:eastAsia="Calibri" w:hAnsi="Arial" w:cs="Arial"/>
            <w:sz w:val="20"/>
            <w:szCs w:val="20"/>
            <w:lang w:val="en-CA"/>
          </w:rPr>
          <w:id w:val="-2073890847"/>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Tuesday</w:t>
      </w:r>
      <w:r w:rsidRPr="00B44D47">
        <w:rPr>
          <w:rFonts w:ascii="Arial" w:eastAsia="Calibri" w:hAnsi="Arial" w:cs="Arial"/>
          <w:sz w:val="20"/>
          <w:szCs w:val="20"/>
          <w:lang w:val="en-CA"/>
        </w:rPr>
        <w:t xml:space="preserve"> </w:t>
      </w:r>
      <w:sdt>
        <w:sdtPr>
          <w:rPr>
            <w:rFonts w:ascii="Arial" w:eastAsia="Calibri" w:hAnsi="Arial" w:cs="Arial"/>
            <w:sz w:val="20"/>
            <w:szCs w:val="20"/>
            <w:lang w:val="en-CA"/>
          </w:rPr>
          <w:id w:val="-198621500"/>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Wednesday</w:t>
      </w:r>
      <w:r w:rsidRPr="00B44D47">
        <w:rPr>
          <w:rFonts w:ascii="Arial" w:eastAsia="Calibri" w:hAnsi="Arial" w:cs="Arial"/>
          <w:sz w:val="20"/>
          <w:szCs w:val="20"/>
          <w:lang w:val="en-CA"/>
        </w:rPr>
        <w:t xml:space="preserve"> </w:t>
      </w:r>
      <w:sdt>
        <w:sdtPr>
          <w:rPr>
            <w:rFonts w:ascii="Arial" w:eastAsia="Calibri" w:hAnsi="Arial" w:cs="Arial"/>
            <w:sz w:val="20"/>
            <w:szCs w:val="20"/>
            <w:lang w:val="en-CA"/>
          </w:rPr>
          <w:id w:val="454677813"/>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Thursday</w:t>
      </w:r>
      <w:r w:rsidRPr="00B44D47">
        <w:rPr>
          <w:rFonts w:ascii="Arial" w:eastAsia="Calibri" w:hAnsi="Arial" w:cs="Arial"/>
          <w:sz w:val="20"/>
          <w:szCs w:val="20"/>
          <w:lang w:val="en-CA"/>
        </w:rPr>
        <w:t xml:space="preserve"> </w:t>
      </w:r>
      <w:sdt>
        <w:sdtPr>
          <w:rPr>
            <w:rFonts w:ascii="Arial" w:eastAsia="Calibri" w:hAnsi="Arial" w:cs="Arial"/>
            <w:sz w:val="20"/>
            <w:szCs w:val="20"/>
            <w:lang w:val="en-CA"/>
          </w:rPr>
          <w:id w:val="-1092005317"/>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Friday</w:t>
      </w:r>
      <w:r w:rsidRPr="00B44D47">
        <w:rPr>
          <w:rFonts w:ascii="Arial" w:eastAsia="Calibri" w:hAnsi="Arial" w:cs="Arial"/>
          <w:sz w:val="20"/>
          <w:szCs w:val="20"/>
          <w:lang w:val="en-CA"/>
        </w:rPr>
        <w:t xml:space="preserve"> </w:t>
      </w:r>
      <w:sdt>
        <w:sdtPr>
          <w:rPr>
            <w:rFonts w:ascii="Arial" w:eastAsia="Calibri" w:hAnsi="Arial" w:cs="Arial"/>
            <w:sz w:val="20"/>
            <w:szCs w:val="20"/>
            <w:lang w:val="en-CA"/>
          </w:rPr>
          <w:id w:val="-345095435"/>
          <w14:checkbox>
            <w14:checked w14:val="0"/>
            <w14:checkedState w14:val="2612" w14:font="MS Gothic"/>
            <w14:uncheckedState w14:val="2610" w14:font="MS Gothic"/>
          </w14:checkbox>
        </w:sdtPr>
        <w:sdtContent>
          <w:r w:rsidRPr="00B44D47">
            <w:rPr>
              <w:rFonts w:ascii="Segoe UI Symbol" w:eastAsia="Calibri" w:hAnsi="Segoe UI Symbol" w:cs="Segoe UI Symbol"/>
              <w:sz w:val="20"/>
              <w:szCs w:val="20"/>
              <w:lang w:val="en-CA"/>
            </w:rPr>
            <w:t>☐</w:t>
          </w:r>
        </w:sdtContent>
      </w:sdt>
      <w:r w:rsidRPr="00B44D47">
        <w:rPr>
          <w:rFonts w:ascii="Arial" w:eastAsia="Calibri" w:hAnsi="Arial" w:cs="Arial"/>
        </w:rPr>
        <w:t xml:space="preserve"> Saturday</w:t>
      </w:r>
    </w:p>
    <w:p w:rsidR="00B70CAD" w:rsidRPr="00B44D47" w:rsidP="00B70CAD" w14:paraId="510DB832" w14:textId="6532BE9F">
      <w:pPr>
        <w:rPr>
          <w:rFonts w:ascii="Arial" w:eastAsia="Calibri" w:hAnsi="Arial" w:cs="Arial"/>
        </w:rPr>
      </w:pPr>
    </w:p>
    <w:p w:rsidR="003A53E2" w:rsidRPr="00B44D47" w:rsidP="00B70CAD" w14:paraId="19416A17" w14:textId="77777777">
      <w:pPr>
        <w:rPr>
          <w:rFonts w:ascii="Arial" w:eastAsia="Calibri" w:hAnsi="Arial" w:cs="Arial"/>
        </w:rPr>
      </w:pPr>
    </w:p>
    <w:p w:rsidR="00B70CAD" w:rsidRPr="00B44D47" w:rsidP="00B70CAD" w14:paraId="16603972" w14:textId="77777777">
      <w:pPr>
        <w:rPr>
          <w:rFonts w:ascii="Arial" w:eastAsia="Calibri" w:hAnsi="Arial" w:cs="Arial"/>
        </w:rPr>
      </w:pPr>
      <w:r w:rsidRPr="00B44D47">
        <w:rPr>
          <w:rFonts w:ascii="Arial" w:eastAsia="Calibri" w:hAnsi="Arial" w:cs="Arial"/>
        </w:rPr>
        <w:t>If an assignment is not available, explain the reason or list discussion points:</w:t>
      </w:r>
    </w:p>
    <w:p w:rsidR="00B70CAD" w:rsidRPr="00B44D47" w:rsidP="00B70CAD" w14:paraId="048897BE" w14:textId="77777777">
      <w:pPr>
        <w:rPr>
          <w:rFonts w:ascii="Arial" w:eastAsia="Calibri" w:hAnsi="Arial" w:cs="Arial"/>
        </w:rPr>
      </w:pPr>
      <w:r w:rsidRPr="00B44D47">
        <w:rPr>
          <w:rFonts w:ascii="Arial" w:eastAsia="Calibri" w:hAnsi="Arial" w:cs="Arial"/>
        </w:rPr>
        <w:t>__________________________________________________________________________________________________________________________________________________________________________</w:t>
      </w:r>
    </w:p>
    <w:p w:rsidR="00B70CAD" w:rsidRPr="00B44D47" w:rsidP="00B70CAD" w14:paraId="073218E3" w14:textId="77777777">
      <w:pPr>
        <w:rPr>
          <w:rFonts w:ascii="Arial" w:eastAsia="Calibri" w:hAnsi="Arial" w:cs="Arial"/>
          <w:b/>
          <w:bCs/>
        </w:rPr>
      </w:pPr>
      <w:r w:rsidRPr="00B44D47">
        <w:rPr>
          <w:rFonts w:ascii="Arial" w:eastAsia="Calibri" w:hAnsi="Arial" w:cs="Arial"/>
          <w:b/>
          <w:bCs/>
        </w:rPr>
        <w:t>Employee Responsibilities</w:t>
      </w:r>
    </w:p>
    <w:p w:rsidR="00B70CAD" w:rsidRPr="00B44D47" w:rsidP="00B70CAD" w14:paraId="27F16D2C" w14:textId="77777777">
      <w:pPr>
        <w:numPr>
          <w:ilvl w:val="0"/>
          <w:numId w:val="61"/>
        </w:numPr>
        <w:contextualSpacing/>
        <w:rPr>
          <w:rFonts w:ascii="Arial" w:eastAsia="Calibri" w:hAnsi="Arial" w:cs="Arial"/>
        </w:rPr>
      </w:pPr>
      <w:r w:rsidRPr="00B44D47">
        <w:rPr>
          <w:rFonts w:ascii="Arial" w:eastAsia="Calibri" w:hAnsi="Arial" w:cs="Arial"/>
        </w:rPr>
        <w:t>I agree to follow the work restrictions as prescribed above by my treating physician.</w:t>
      </w:r>
    </w:p>
    <w:p w:rsidR="00B70CAD" w:rsidRPr="00B44D47" w:rsidP="00B70CAD" w14:paraId="73F5E701" w14:textId="77777777">
      <w:pPr>
        <w:numPr>
          <w:ilvl w:val="0"/>
          <w:numId w:val="61"/>
        </w:numPr>
        <w:contextualSpacing/>
        <w:rPr>
          <w:rFonts w:ascii="Arial" w:eastAsia="Calibri" w:hAnsi="Arial" w:cs="Arial"/>
        </w:rPr>
      </w:pPr>
      <w:r w:rsidRPr="00B44D47">
        <w:rPr>
          <w:rFonts w:ascii="Arial" w:eastAsia="Calibri" w:hAnsi="Arial" w:cs="Arial"/>
        </w:rPr>
        <w:t>I understand that I must adhere to the agreed-upon temporary placement for my current restrictions.</w:t>
      </w:r>
    </w:p>
    <w:p w:rsidR="00B70CAD" w:rsidRPr="00B44D47" w:rsidP="00B70CAD" w14:paraId="3BAC1024" w14:textId="77777777">
      <w:pPr>
        <w:numPr>
          <w:ilvl w:val="0"/>
          <w:numId w:val="61"/>
        </w:numPr>
        <w:contextualSpacing/>
        <w:rPr>
          <w:rFonts w:ascii="Arial" w:eastAsia="Calibri" w:hAnsi="Arial" w:cs="Arial"/>
        </w:rPr>
      </w:pPr>
      <w:r w:rsidRPr="00B44D47">
        <w:rPr>
          <w:rFonts w:ascii="Arial" w:eastAsia="Calibri" w:hAnsi="Arial" w:cs="Arial"/>
        </w:rPr>
        <w:t>I also understand that if I am asked to perform any work assignments or activities that exceed my work restrictions, I will immediately report the situation to my direct supervisor and I will not perform these activities.</w:t>
      </w:r>
    </w:p>
    <w:p w:rsidR="00B70CAD" w:rsidRPr="00B44D47" w:rsidP="00B70CAD" w14:paraId="52F41BCE" w14:textId="77777777">
      <w:pPr>
        <w:numPr>
          <w:ilvl w:val="0"/>
          <w:numId w:val="61"/>
        </w:numPr>
        <w:contextualSpacing/>
        <w:rPr>
          <w:rFonts w:ascii="Arial" w:eastAsia="Calibri" w:hAnsi="Arial" w:cs="Arial"/>
        </w:rPr>
      </w:pPr>
      <w:r w:rsidRPr="00B44D47">
        <w:rPr>
          <w:rFonts w:ascii="Arial" w:eastAsia="Calibri" w:hAnsi="Arial" w:cs="Arial"/>
        </w:rPr>
        <w:t>Furthermore, I will immediately report to my direct supervisor if any of the work restriction(s)/accommodation(s) cause me discomfort or make my medical condition worse.</w:t>
      </w:r>
    </w:p>
    <w:p w:rsidR="00B70CAD" w:rsidRPr="00B44D47" w:rsidP="00B70CAD" w14:paraId="79DB88CC" w14:textId="77777777">
      <w:pPr>
        <w:rPr>
          <w:rFonts w:ascii="Arial" w:eastAsia="Calibri" w:hAnsi="Arial" w:cs="Arial"/>
          <w:b/>
          <w:bCs/>
        </w:rPr>
      </w:pPr>
      <w:r w:rsidRPr="00B44D47">
        <w:rPr>
          <w:rFonts w:ascii="Arial" w:eastAsia="Calibri" w:hAnsi="Arial" w:cs="Arial"/>
          <w:b/>
          <w:bCs/>
        </w:rPr>
        <w:t>Duration and Review</w:t>
      </w:r>
    </w:p>
    <w:p w:rsidR="00B70CAD" w:rsidRPr="00B44D47" w:rsidP="00B70CAD" w14:paraId="761BE794" w14:textId="77777777">
      <w:pPr>
        <w:numPr>
          <w:ilvl w:val="0"/>
          <w:numId w:val="60"/>
        </w:numPr>
        <w:contextualSpacing/>
        <w:rPr>
          <w:rFonts w:ascii="Arial" w:eastAsia="Calibri" w:hAnsi="Arial" w:cs="Arial"/>
        </w:rPr>
      </w:pPr>
      <w:r w:rsidRPr="00B44D47">
        <w:rPr>
          <w:rFonts w:ascii="Arial" w:eastAsia="Calibri" w:hAnsi="Arial" w:cs="Arial"/>
        </w:rPr>
        <w:t>I understand that a temporary modified/alternate duty assignment will be periodically reviewed and will not normally exceed the light-duty end date unless extended by the doctor.</w:t>
      </w:r>
    </w:p>
    <w:p w:rsidR="00B70CAD" w:rsidRPr="00B44D47" w:rsidP="00B70CAD" w14:paraId="27900124" w14:textId="77777777">
      <w:pPr>
        <w:numPr>
          <w:ilvl w:val="0"/>
          <w:numId w:val="60"/>
        </w:numPr>
        <w:contextualSpacing/>
        <w:rPr>
          <w:rFonts w:ascii="Arial" w:eastAsia="Calibri" w:hAnsi="Arial" w:cs="Arial"/>
        </w:rPr>
      </w:pPr>
      <w:r w:rsidRPr="00B44D47">
        <w:rPr>
          <w:rFonts w:ascii="Arial" w:eastAsia="Calibri" w:hAnsi="Arial" w:cs="Arial"/>
        </w:rPr>
        <w:t>This agreement does not imply entitlement to a permanently modified position.</w:t>
      </w:r>
    </w:p>
    <w:p w:rsidR="00B70CAD" w:rsidRPr="00B44D47" w:rsidP="00B70CAD" w14:paraId="5A889CF7" w14:textId="77777777">
      <w:pPr>
        <w:numPr>
          <w:ilvl w:val="0"/>
          <w:numId w:val="60"/>
        </w:numPr>
        <w:contextualSpacing/>
        <w:rPr>
          <w:rFonts w:ascii="Arial" w:eastAsia="Calibri" w:hAnsi="Arial" w:cs="Arial"/>
        </w:rPr>
      </w:pPr>
      <w:r w:rsidRPr="00B44D47">
        <w:rPr>
          <w:rFonts w:ascii="Arial" w:eastAsia="Calibri" w:hAnsi="Arial" w:cs="Arial"/>
        </w:rPr>
        <w:t>I acknowledge that it is my responsibility to provide my supervisor with current work status reports from my physician.</w:t>
      </w:r>
    </w:p>
    <w:p w:rsidR="00B70CAD" w:rsidRPr="00B44D47" w:rsidP="00B70CAD" w14:paraId="45FA963B" w14:textId="77777777">
      <w:pPr>
        <w:numPr>
          <w:ilvl w:val="0"/>
          <w:numId w:val="60"/>
        </w:numPr>
        <w:contextualSpacing/>
        <w:rPr>
          <w:rFonts w:ascii="Arial" w:eastAsia="Calibri" w:hAnsi="Arial" w:cs="Arial"/>
        </w:rPr>
      </w:pPr>
      <w:r w:rsidRPr="00B44D47">
        <w:rPr>
          <w:rFonts w:ascii="Arial" w:eastAsia="Calibri" w:hAnsi="Arial" w:cs="Arial"/>
        </w:rPr>
        <w:t>This approval period ends and will not be extended unless I provide additional medical certification and there is a necessary assignment for me to perform that is within my restrictions.</w:t>
      </w:r>
    </w:p>
    <w:p w:rsidR="00B70CAD" w:rsidRPr="00B44D47" w:rsidP="00B70CAD" w14:paraId="396241DB" w14:textId="77777777">
      <w:pPr>
        <w:rPr>
          <w:rFonts w:ascii="Arial" w:eastAsia="Calibri" w:hAnsi="Arial" w:cs="Arial"/>
          <w:b/>
          <w:bCs/>
        </w:rPr>
      </w:pPr>
      <w:r w:rsidRPr="00B44D47">
        <w:rPr>
          <w:rFonts w:ascii="Arial" w:eastAsia="Calibri" w:hAnsi="Arial" w:cs="Arial"/>
          <w:b/>
          <w:bCs/>
        </w:rPr>
        <w:t>Additional Comments/Notes:</w:t>
      </w:r>
    </w:p>
    <w:p w:rsidR="00B70CAD" w:rsidRPr="00B44D47" w:rsidP="00B70CAD" w14:paraId="09854208" w14:textId="77777777">
      <w:pPr>
        <w:rPr>
          <w:rFonts w:ascii="Arial" w:eastAsia="Calibri" w:hAnsi="Arial" w:cs="Arial"/>
        </w:rPr>
      </w:pPr>
      <w:r w:rsidRPr="00B44D47">
        <w:rPr>
          <w:rFonts w:ascii="Arial" w:eastAsia="Calibri" w:hAnsi="Arial" w:cs="Arial"/>
        </w:rPr>
        <w:t>__________________________________________________________________________________________________________________________________________________________________________</w:t>
      </w:r>
    </w:p>
    <w:p w:rsidR="00B70CAD" w:rsidRPr="00B44D47" w:rsidP="00B70CAD" w14:paraId="5842EDB8" w14:textId="77777777">
      <w:pPr>
        <w:rPr>
          <w:rFonts w:ascii="Arial" w:eastAsia="Calibri" w:hAnsi="Arial" w:cs="Arial"/>
        </w:rPr>
      </w:pPr>
    </w:p>
    <w:p w:rsidR="00B70CAD" w:rsidRPr="00B44D47" w:rsidP="00B70CAD" w14:paraId="1AA68A42" w14:textId="77777777">
      <w:pPr>
        <w:rPr>
          <w:rFonts w:ascii="Arial" w:eastAsia="Calibri" w:hAnsi="Arial" w:cs="Arial"/>
          <w:b/>
          <w:bCs/>
        </w:rPr>
      </w:pPr>
      <w:r w:rsidRPr="00B44D47">
        <w:rPr>
          <w:rFonts w:ascii="Arial" w:eastAsia="Calibri" w:hAnsi="Arial" w:cs="Arial"/>
          <w:b/>
          <w:bCs/>
        </w:rPr>
        <w:t>Employee Acknowledgment</w:t>
      </w:r>
    </w:p>
    <w:p w:rsidR="00B70CAD" w:rsidRPr="00B44D47" w:rsidP="00B70CAD" w14:paraId="0212B45C" w14:textId="77777777">
      <w:pPr>
        <w:rPr>
          <w:rFonts w:ascii="Arial" w:eastAsia="Calibri" w:hAnsi="Arial" w:cs="Arial"/>
        </w:rPr>
      </w:pPr>
      <w:r w:rsidRPr="00B44D47">
        <w:rPr>
          <w:rFonts w:ascii="Arial" w:eastAsia="Calibri" w:hAnsi="Arial" w:cs="Arial"/>
        </w:rPr>
        <w:t xml:space="preserve">The work restrictions and accommodations were reviewed with the employee </w:t>
      </w:r>
      <w:r w:rsidRPr="00B44D47">
        <w:rPr>
          <w:rFonts w:ascii="Arial" w:eastAsia="Calibri" w:hAnsi="Arial" w:cs="Arial"/>
        </w:rPr>
        <w:t>on:_</w:t>
      </w:r>
      <w:r w:rsidRPr="00B44D47">
        <w:rPr>
          <w:rFonts w:ascii="Arial" w:eastAsia="Calibri" w:hAnsi="Arial" w:cs="Arial"/>
        </w:rPr>
        <w:t>_________________</w:t>
      </w:r>
    </w:p>
    <w:p w:rsidR="00B70CAD" w:rsidRPr="00B44D47" w:rsidP="00B70CAD" w14:paraId="229DF19C" w14:textId="77777777">
      <w:pPr>
        <w:rPr>
          <w:rFonts w:ascii="Arial" w:eastAsia="Calibri" w:hAnsi="Arial" w:cs="Arial"/>
        </w:rPr>
      </w:pPr>
      <w:r w:rsidRPr="00B44D47">
        <w:rPr>
          <w:rFonts w:ascii="Arial" w:eastAsia="Calibri" w:hAnsi="Arial" w:cs="Arial"/>
        </w:rPr>
        <w:t>Employee’s Signature: ________________________ Date: ________________</w:t>
      </w:r>
    </w:p>
    <w:p w:rsidR="00B70CAD" w:rsidRPr="00B44D47" w:rsidP="00B70CAD" w14:paraId="204AAC64" w14:textId="77777777">
      <w:pPr>
        <w:rPr>
          <w:rFonts w:ascii="Arial" w:eastAsia="Calibri" w:hAnsi="Arial" w:cs="Arial"/>
        </w:rPr>
      </w:pPr>
    </w:p>
    <w:p w:rsidR="00B70CAD" w:rsidRPr="00B44D47" w:rsidP="00B70CAD" w14:paraId="6BC44414" w14:textId="77777777">
      <w:pPr>
        <w:rPr>
          <w:rFonts w:ascii="Arial" w:eastAsia="Calibri" w:hAnsi="Arial" w:cs="Arial"/>
          <w:b/>
          <w:bCs/>
        </w:rPr>
      </w:pPr>
      <w:r w:rsidRPr="00B44D47">
        <w:rPr>
          <w:rFonts w:ascii="Arial" w:eastAsia="Calibri" w:hAnsi="Arial" w:cs="Arial"/>
          <w:b/>
          <w:bCs/>
        </w:rPr>
        <w:t>Supervisor Acknowledgment</w:t>
      </w:r>
    </w:p>
    <w:p w:rsidR="00B70CAD" w:rsidRPr="00B44D47" w:rsidP="00B70CAD" w14:paraId="6374A59B" w14:textId="77777777">
      <w:pPr>
        <w:rPr>
          <w:rFonts w:ascii="Arial" w:eastAsia="Calibri" w:hAnsi="Arial" w:cs="Arial"/>
        </w:rPr>
      </w:pPr>
      <w:r w:rsidRPr="00B44D47">
        <w:rPr>
          <w:rFonts w:ascii="Arial" w:eastAsia="Calibri" w:hAnsi="Arial" w:cs="Arial"/>
        </w:rPr>
        <w:t>Supervisor’s Signature: ______________________ Date: ________________</w:t>
      </w:r>
    </w:p>
    <w:p w:rsidR="00B70CAD" w:rsidRPr="0059111B" w:rsidP="00B70CAD" w14:paraId="0D020C58" w14:textId="3F1A1E00">
      <w:pPr>
        <w:rPr>
          <w:rFonts w:ascii="Arial" w:eastAsia="Calibri" w:hAnsi="Arial" w:cs="Arial"/>
        </w:rPr>
      </w:pPr>
    </w:p>
    <w:p w:rsidR="00B36E3F" w:rsidRPr="00B44D47" w14:paraId="532ADB5B" w14:textId="77777777">
      <w:pPr>
        <w:rPr>
          <w:rFonts w:ascii="Arial" w:hAnsi="Arial" w:eastAsiaTheme="majorEastAsia" w:cs="Arial"/>
          <w:color w:val="0F4761" w:themeColor="accent1" w:themeShade="BF"/>
          <w:sz w:val="32"/>
          <w:szCs w:val="32"/>
        </w:rPr>
      </w:pPr>
    </w:p>
    <w:p w:rsidR="00B36E3F" w:rsidRPr="00B44D47" w14:paraId="404CB030" w14:textId="77777777">
      <w:pPr>
        <w:rPr>
          <w:rFonts w:ascii="Arial" w:hAnsi="Arial" w:eastAsiaTheme="majorEastAsia" w:cs="Arial"/>
          <w:color w:val="0F4761" w:themeColor="accent1" w:themeShade="BF"/>
          <w:sz w:val="32"/>
          <w:szCs w:val="32"/>
        </w:rPr>
        <w:sectPr w:rsidSect="005211FF">
          <w:headerReference w:type="default" r:id="rId45"/>
          <w:pgSz w:w="12240" w:h="15840"/>
          <w:pgMar w:top="720" w:right="1440" w:bottom="720" w:left="1440" w:header="720" w:footer="720" w:gutter="0"/>
          <w:cols w:space="720"/>
          <w:docGrid w:linePitch="360"/>
        </w:sectPr>
      </w:pPr>
    </w:p>
    <w:p w:rsidR="000E4D7F" w:rsidRPr="00B44D47" w:rsidP="007A6492" w14:paraId="48481579" w14:textId="2715FDB4">
      <w:pPr>
        <w:pStyle w:val="Heading2"/>
        <w:rPr>
          <w:rFonts w:ascii="Arial" w:hAnsi="Arial" w:cs="Arial"/>
          <w:color w:val="33A836"/>
        </w:rPr>
      </w:pPr>
      <w:bookmarkStart w:id="45" w:name="_Toc256000041"/>
      <w:r w:rsidRPr="00B44D47">
        <w:rPr>
          <w:rFonts w:ascii="Arial" w:hAnsi="Arial" w:cs="Arial"/>
          <w:color w:val="33A836"/>
        </w:rPr>
        <w:t>Sample RTW Modified/Light-duty Job Offer Letter</w:t>
      </w:r>
      <w:bookmarkEnd w:id="45"/>
    </w:p>
    <w:p w:rsidR="000E4D7F" w:rsidRPr="00B44D47" w:rsidP="000E4D7F" w14:paraId="3542D8C3" w14:textId="45F197A4">
      <w:pPr>
        <w:rPr>
          <w:rFonts w:ascii="Arial" w:hAnsi="Arial" w:cs="Arial"/>
        </w:rPr>
      </w:pPr>
      <w:r w:rsidRPr="00B44D47">
        <w:rPr>
          <w:rFonts w:ascii="Arial" w:hAnsi="Arial" w:cs="Arial"/>
        </w:rPr>
        <w:t>The RTW modified/light-duty job offer letter is a formal document extending an offer of modified or light-duty job assignments to a returning employee after a period of absence due to a work-related injury or illness. By outlining the specific tasks, responsibilities and expectations associated with the offered position, the letter provides clarity for both the employer and the employee. It also acknowledges any accommodations or modifications made to accommodate the employee’s medical condition or limitations, ensuring transparency in expectations. As a communication tool, it informs the returning employee about available job options and facilitates dialogue regarding their RTW plan between the employer and the employee. Ultimately, the letter demonstrates the employer’s commitment to supporting the employee’s successful return to work by offering tailored job assignments aligned with their needs and abilities.</w:t>
      </w:r>
    </w:p>
    <w:p w:rsidR="00DF1DAE" w:rsidRPr="00B44D47" w14:paraId="52756CFC" w14:textId="77777777">
      <w:pPr>
        <w:rPr>
          <w:rFonts w:ascii="Arial" w:hAnsi="Arial" w:cs="Arial"/>
        </w:rPr>
        <w:sectPr w:rsidSect="005211FF">
          <w:headerReference w:type="default" r:id="rId46"/>
          <w:pgSz w:w="12240" w:h="15840"/>
          <w:pgMar w:top="1224" w:right="1440" w:bottom="1440" w:left="1440" w:header="720" w:footer="720" w:gutter="0"/>
          <w:cols w:space="720"/>
          <w:docGrid w:linePitch="360"/>
        </w:sectPr>
      </w:pPr>
    </w:p>
    <w:p w:rsidR="00F2377F" w:rsidRPr="00B44D47" w:rsidP="007F38A5" w14:paraId="1C730DCB" w14:textId="77777777">
      <w:pPr>
        <w:pStyle w:val="Heading1NoToC"/>
        <w:rPr>
          <w:rFonts w:ascii="Arial" w:eastAsia="Calibri" w:hAnsi="Arial" w:cs="Arial"/>
        </w:rPr>
      </w:pPr>
      <w:r w:rsidRPr="00B44D47">
        <w:rPr>
          <w:rFonts w:ascii="Arial" w:eastAsia="Calibri" w:hAnsi="Arial" w:cs="Arial"/>
        </w:rPr>
        <w:t>Sample Return-to-Work Modified/Light-duty Job Offer Letter</w:t>
      </w:r>
    </w:p>
    <w:p w:rsidR="00F2377F" w:rsidRPr="00B44D47" w:rsidP="00F2377F" w14:paraId="5EBE5C24" w14:textId="77777777">
      <w:pPr>
        <w:rPr>
          <w:rFonts w:ascii="Arial" w:eastAsia="Calibri" w:hAnsi="Arial" w:cs="Arial"/>
          <w:caps/>
          <w:color w:val="FF0000"/>
        </w:rPr>
      </w:pPr>
      <w:r w:rsidRPr="00B44D47">
        <w:rPr>
          <w:rFonts w:ascii="Arial" w:eastAsia="Calibri" w:hAnsi="Arial" w:cs="Arial"/>
          <w:caps/>
          <w:color w:val="FF0000"/>
        </w:rPr>
        <w:t>DISCLAIMER: It is imperative to recognize the differences in state laws FOR workers’ compensation and return-to-work mandates. This correspondence serves as a template; however, employers are strongly advised to incorporate pertinent details from their respective company policies and adhere to state regulations accordingly.</w:t>
      </w:r>
    </w:p>
    <w:p w:rsidR="00F2377F" w:rsidRPr="00B44D47" w:rsidP="00F2377F" w14:paraId="47E1B61E" w14:textId="77777777">
      <w:pPr>
        <w:rPr>
          <w:rFonts w:ascii="Arial" w:eastAsia="Calibri" w:hAnsi="Arial" w:cs="Arial"/>
          <w:color w:val="FF0000"/>
        </w:rPr>
      </w:pPr>
      <w:r w:rsidRPr="00B44D47">
        <w:rPr>
          <w:rFonts w:ascii="Arial" w:eastAsia="Calibri" w:hAnsi="Arial" w:cs="Arial"/>
          <w:color w:val="FF0000"/>
        </w:rPr>
        <w:t>[Insert date]</w:t>
      </w:r>
    </w:p>
    <w:p w:rsidR="00F2377F" w:rsidRPr="00B44D47" w:rsidP="00F2377F" w14:paraId="391487BF" w14:textId="77777777">
      <w:pPr>
        <w:spacing w:after="0"/>
        <w:rPr>
          <w:rFonts w:ascii="Arial" w:eastAsia="Calibri" w:hAnsi="Arial" w:cs="Arial"/>
          <w:color w:val="FF0000"/>
        </w:rPr>
      </w:pPr>
      <w:r w:rsidRPr="00B44D47">
        <w:rPr>
          <w:rFonts w:ascii="Arial" w:eastAsia="Calibri" w:hAnsi="Arial" w:cs="Arial"/>
          <w:color w:val="FF0000"/>
        </w:rPr>
        <w:t>[Insert employee name]</w:t>
      </w:r>
    </w:p>
    <w:p w:rsidR="00F2377F" w:rsidRPr="00B44D47" w:rsidP="00F2377F" w14:paraId="63A884F9" w14:textId="77777777">
      <w:pPr>
        <w:spacing w:after="0"/>
        <w:rPr>
          <w:rFonts w:ascii="Arial" w:eastAsia="Calibri" w:hAnsi="Arial" w:cs="Arial"/>
          <w:color w:val="FF0000"/>
        </w:rPr>
      </w:pPr>
      <w:r w:rsidRPr="00B44D47">
        <w:rPr>
          <w:rFonts w:ascii="Arial" w:eastAsia="Calibri" w:hAnsi="Arial" w:cs="Arial"/>
          <w:color w:val="FF0000"/>
        </w:rPr>
        <w:t>[Insert employee address]</w:t>
      </w:r>
    </w:p>
    <w:p w:rsidR="00F2377F" w:rsidRPr="00B44D47" w:rsidP="00F2377F" w14:paraId="53023573" w14:textId="77777777">
      <w:pPr>
        <w:rPr>
          <w:rFonts w:ascii="Arial" w:eastAsia="Calibri" w:hAnsi="Arial" w:cs="Arial"/>
        </w:rPr>
      </w:pPr>
    </w:p>
    <w:p w:rsidR="00F2377F" w:rsidRPr="00B44D47" w:rsidP="00F2377F" w14:paraId="16C95353" w14:textId="77777777">
      <w:pPr>
        <w:rPr>
          <w:rFonts w:ascii="Arial" w:eastAsia="Calibri" w:hAnsi="Arial" w:cs="Arial"/>
        </w:rPr>
      </w:pPr>
      <w:r w:rsidRPr="00B44D47">
        <w:rPr>
          <w:rFonts w:ascii="Arial" w:eastAsia="Calibri" w:hAnsi="Arial" w:cs="Arial"/>
        </w:rPr>
        <w:t>Re: Return-to-work Modified/Light-duty Job Offer</w:t>
      </w:r>
    </w:p>
    <w:p w:rsidR="00F2377F" w:rsidRPr="00B44D47" w:rsidP="00F2377F" w14:paraId="448E42C3" w14:textId="77777777">
      <w:pPr>
        <w:rPr>
          <w:rFonts w:ascii="Arial" w:eastAsia="Calibri" w:hAnsi="Arial" w:cs="Arial"/>
        </w:rPr>
      </w:pPr>
      <w:r w:rsidRPr="00B44D47">
        <w:rPr>
          <w:rFonts w:ascii="Arial" w:eastAsia="Calibri" w:hAnsi="Arial" w:cs="Arial"/>
        </w:rPr>
        <w:t xml:space="preserve">Dear </w:t>
      </w:r>
      <w:r w:rsidRPr="00B44D47">
        <w:rPr>
          <w:rFonts w:ascii="Arial" w:eastAsia="Calibri" w:hAnsi="Arial" w:cs="Arial"/>
          <w:color w:val="FF0000"/>
        </w:rPr>
        <w:t>[insert employee name]</w:t>
      </w:r>
      <w:r w:rsidRPr="00B44D47">
        <w:rPr>
          <w:rFonts w:ascii="Arial" w:eastAsia="Calibri" w:hAnsi="Arial" w:cs="Arial"/>
        </w:rPr>
        <w:t>,</w:t>
      </w:r>
    </w:p>
    <w:p w:rsidR="00F2377F" w:rsidRPr="00B44D47" w:rsidP="00F2377F" w14:paraId="20A401BE" w14:textId="77777777">
      <w:pPr>
        <w:rPr>
          <w:rFonts w:ascii="Arial" w:eastAsia="Calibri" w:hAnsi="Arial" w:cs="Arial"/>
        </w:rPr>
      </w:pPr>
      <w:r w:rsidRPr="00B44D47">
        <w:rPr>
          <w:rFonts w:ascii="Arial" w:eastAsia="Calibri" w:hAnsi="Arial" w:cs="Arial"/>
        </w:rPr>
        <w:t>We have received medical information from</w:t>
      </w:r>
      <w:r w:rsidRPr="00B44D47">
        <w:rPr>
          <w:rFonts w:ascii="Arial" w:eastAsia="Calibri" w:hAnsi="Arial" w:cs="Arial"/>
          <w:color w:val="FF0000"/>
        </w:rPr>
        <w:t xml:space="preserve"> [insert doctor’s name] </w:t>
      </w:r>
      <w:r w:rsidRPr="00B44D47">
        <w:rPr>
          <w:rFonts w:ascii="Arial" w:eastAsia="Calibri" w:hAnsi="Arial" w:cs="Arial"/>
        </w:rPr>
        <w:t xml:space="preserve">outlining the restrictions under which you are able to return to work. We are pleased to offer modified/light-duty work while you recover from your work-related injury/illness. We will abide by the physical limitations as outlined by </w:t>
      </w:r>
      <w:r w:rsidRPr="00B44D47">
        <w:rPr>
          <w:rFonts w:ascii="Arial" w:eastAsia="Calibri" w:hAnsi="Arial" w:cs="Arial"/>
          <w:color w:val="FF0000"/>
        </w:rPr>
        <w:t>the [insert doctor’s name]</w:t>
      </w:r>
      <w:r w:rsidRPr="00B44D47">
        <w:rPr>
          <w:rFonts w:ascii="Arial" w:eastAsia="Calibri" w:hAnsi="Arial" w:cs="Arial"/>
        </w:rPr>
        <w:t xml:space="preserve">. This letter serves to confirm our commitment to temporarily adjust your regular job responsibilities to accommodate your physical limitations. </w:t>
      </w:r>
    </w:p>
    <w:p w:rsidR="00F2377F" w:rsidRPr="00B44D47" w:rsidP="00F2377F" w14:paraId="4EE393C4" w14:textId="77777777">
      <w:pPr>
        <w:rPr>
          <w:rFonts w:ascii="Arial" w:eastAsia="Calibri" w:hAnsi="Arial" w:cs="Arial"/>
        </w:rPr>
      </w:pPr>
      <w:r w:rsidRPr="00B44D47">
        <w:rPr>
          <w:rFonts w:ascii="Arial" w:eastAsia="Calibri" w:hAnsi="Arial" w:cs="Arial"/>
        </w:rPr>
        <w:t xml:space="preserve">Your health care provider has granted approval for your return to work with modified duties, as detailed in the attached report dated </w:t>
      </w:r>
      <w:r w:rsidRPr="00B44D47">
        <w:rPr>
          <w:rFonts w:ascii="Arial" w:eastAsia="Calibri" w:hAnsi="Arial" w:cs="Arial"/>
          <w:color w:val="FF0000"/>
        </w:rPr>
        <w:t>[insert date of report]</w:t>
      </w:r>
      <w:r w:rsidRPr="00B44D47">
        <w:rPr>
          <w:rFonts w:ascii="Arial" w:eastAsia="Calibri" w:hAnsi="Arial" w:cs="Arial"/>
        </w:rPr>
        <w:t xml:space="preserve">. Please report to </w:t>
      </w:r>
      <w:r w:rsidRPr="00B44D47">
        <w:rPr>
          <w:rFonts w:ascii="Arial" w:eastAsia="Calibri" w:hAnsi="Arial" w:cs="Arial"/>
          <w:color w:val="FF0000"/>
        </w:rPr>
        <w:t xml:space="preserve">[insert supervisor’s name] </w:t>
      </w:r>
      <w:r w:rsidRPr="00B44D47">
        <w:rPr>
          <w:rFonts w:ascii="Arial" w:eastAsia="Calibri" w:hAnsi="Arial" w:cs="Arial"/>
        </w:rPr>
        <w:t xml:space="preserve">on </w:t>
      </w:r>
      <w:r w:rsidRPr="00B44D47">
        <w:rPr>
          <w:rFonts w:ascii="Arial" w:eastAsia="Calibri" w:hAnsi="Arial" w:cs="Arial"/>
          <w:color w:val="FF0000"/>
        </w:rPr>
        <w:t xml:space="preserve">[insert date and time] </w:t>
      </w:r>
      <w:r w:rsidRPr="00B44D47">
        <w:rPr>
          <w:rFonts w:ascii="Arial" w:eastAsia="Calibri" w:hAnsi="Arial" w:cs="Arial"/>
        </w:rPr>
        <w:t xml:space="preserve">at </w:t>
      </w:r>
      <w:r w:rsidRPr="00B44D47">
        <w:rPr>
          <w:rFonts w:ascii="Arial" w:eastAsia="Calibri" w:hAnsi="Arial" w:cs="Arial"/>
          <w:color w:val="FF0000"/>
        </w:rPr>
        <w:t>[insert location]</w:t>
      </w:r>
      <w:r w:rsidRPr="00B44D47">
        <w:rPr>
          <w:rFonts w:ascii="Arial" w:eastAsia="Calibri" w:hAnsi="Arial" w:cs="Arial"/>
        </w:rPr>
        <w:t xml:space="preserve">. </w:t>
      </w:r>
    </w:p>
    <w:p w:rsidR="00F2377F" w:rsidRPr="00B44D47" w:rsidP="00F2377F" w14:paraId="0BA89375" w14:textId="77777777">
      <w:pPr>
        <w:rPr>
          <w:rFonts w:ascii="Arial" w:eastAsia="Calibri" w:hAnsi="Arial" w:cs="Arial"/>
        </w:rPr>
      </w:pPr>
      <w:r w:rsidRPr="00B44D47">
        <w:rPr>
          <w:rFonts w:ascii="Arial" w:eastAsia="Calibri" w:hAnsi="Arial" w:cs="Arial"/>
        </w:rPr>
        <w:t xml:space="preserve">Your work hours will be from </w:t>
      </w:r>
      <w:r w:rsidRPr="00B44D47">
        <w:rPr>
          <w:rFonts w:ascii="Arial" w:eastAsia="Calibri" w:hAnsi="Arial" w:cs="Arial"/>
          <w:color w:val="FF0000"/>
        </w:rPr>
        <w:t xml:space="preserve">[insert time] </w:t>
      </w:r>
      <w:r w:rsidRPr="00B44D47">
        <w:rPr>
          <w:rFonts w:ascii="Arial" w:eastAsia="Calibri" w:hAnsi="Arial" w:cs="Arial"/>
        </w:rPr>
        <w:t xml:space="preserve">[a.m./p.m.] to </w:t>
      </w:r>
      <w:r w:rsidRPr="00B44D47">
        <w:rPr>
          <w:rFonts w:ascii="Arial" w:eastAsia="Calibri" w:hAnsi="Arial" w:cs="Arial"/>
          <w:color w:val="FF0000"/>
        </w:rPr>
        <w:t xml:space="preserve">[insert time] </w:t>
      </w:r>
      <w:r w:rsidRPr="00B44D47">
        <w:rPr>
          <w:rFonts w:ascii="Arial" w:eastAsia="Calibri" w:hAnsi="Arial" w:cs="Arial"/>
        </w:rPr>
        <w:t xml:space="preserve">[a.m./p.m.], </w:t>
      </w:r>
      <w:r w:rsidRPr="00B44D47">
        <w:rPr>
          <w:rFonts w:ascii="Arial" w:eastAsia="Calibri" w:hAnsi="Arial" w:cs="Arial"/>
          <w:color w:val="FF0000"/>
        </w:rPr>
        <w:t>[insert schedule days]</w:t>
      </w:r>
      <w:r w:rsidRPr="00B44D47">
        <w:rPr>
          <w:rFonts w:ascii="Arial" w:eastAsia="Calibri" w:hAnsi="Arial" w:cs="Arial"/>
        </w:rPr>
        <w:t xml:space="preserve">. You will be paid </w:t>
      </w:r>
      <w:r w:rsidRPr="00B44D47">
        <w:rPr>
          <w:rFonts w:ascii="Arial" w:eastAsia="Calibri" w:hAnsi="Arial" w:cs="Arial"/>
          <w:color w:val="FF0000"/>
        </w:rPr>
        <w:t>[insert wage]</w:t>
      </w:r>
      <w:r w:rsidRPr="00B44D47">
        <w:rPr>
          <w:rFonts w:ascii="Arial" w:eastAsia="Calibri" w:hAnsi="Arial" w:cs="Arial"/>
        </w:rPr>
        <w:t xml:space="preserve"> during this period.</w:t>
      </w:r>
    </w:p>
    <w:p w:rsidR="00F2377F" w:rsidRPr="00B44D47" w:rsidP="00F2377F" w14:paraId="5D2DAD65" w14:textId="77777777">
      <w:pPr>
        <w:rPr>
          <w:rFonts w:ascii="Arial" w:eastAsia="Calibri" w:hAnsi="Arial" w:cs="Arial"/>
        </w:rPr>
      </w:pPr>
      <w:r w:rsidRPr="00B44D47">
        <w:rPr>
          <w:rFonts w:ascii="Arial" w:eastAsia="Calibri" w:hAnsi="Arial" w:cs="Arial"/>
        </w:rPr>
        <w:t>Below is the job title, list of the job duties, maximum physical requirements, and time requirements for this temporary, modified-duty assignment.</w:t>
      </w:r>
    </w:p>
    <w:tbl>
      <w:tblPr>
        <w:tblStyle w:val="TableGrid5"/>
        <w:tblW w:w="0" w:type="auto"/>
        <w:tblLook w:val="04A0"/>
      </w:tblPr>
      <w:tblGrid>
        <w:gridCol w:w="1615"/>
        <w:gridCol w:w="7735"/>
      </w:tblGrid>
      <w:tr w14:paraId="32B60EB0" w14:textId="77777777" w:rsidTr="00D77A1D">
        <w:tblPrEx>
          <w:tblW w:w="0" w:type="auto"/>
          <w:tblLook w:val="04A0"/>
        </w:tblPrEx>
        <w:tc>
          <w:tcPr>
            <w:tcW w:w="1615" w:type="dxa"/>
          </w:tcPr>
          <w:p w:rsidR="00F2377F" w:rsidRPr="00B44D47" w:rsidP="00F2377F" w14:paraId="3C61D6E1" w14:textId="77777777">
            <w:pPr>
              <w:rPr>
                <w:rFonts w:ascii="Arial" w:eastAsia="Calibri" w:hAnsi="Arial" w:cs="Arial"/>
              </w:rPr>
            </w:pPr>
            <w:r w:rsidRPr="00B44D47">
              <w:rPr>
                <w:rFonts w:ascii="Arial" w:eastAsia="Calibri" w:hAnsi="Arial" w:cs="Arial"/>
              </w:rPr>
              <w:t>Job Title</w:t>
            </w:r>
          </w:p>
        </w:tc>
        <w:tc>
          <w:tcPr>
            <w:tcW w:w="7735" w:type="dxa"/>
          </w:tcPr>
          <w:p w:rsidR="00F2377F" w:rsidRPr="00B44D47" w:rsidP="00F2377F" w14:paraId="107D51C1" w14:textId="77777777">
            <w:pPr>
              <w:rPr>
                <w:rFonts w:ascii="Arial" w:eastAsia="Calibri" w:hAnsi="Arial" w:cs="Arial"/>
                <w:color w:val="FF0000"/>
              </w:rPr>
            </w:pPr>
            <w:r w:rsidRPr="00B44D47">
              <w:rPr>
                <w:rFonts w:ascii="Arial" w:eastAsia="Calibri" w:hAnsi="Arial" w:cs="Arial"/>
                <w:color w:val="FF0000"/>
              </w:rPr>
              <w:t>Insert job title</w:t>
            </w:r>
          </w:p>
        </w:tc>
      </w:tr>
      <w:tr w14:paraId="5E5F383A" w14:textId="77777777" w:rsidTr="00D77A1D">
        <w:tblPrEx>
          <w:tblW w:w="0" w:type="auto"/>
          <w:tblLook w:val="04A0"/>
        </w:tblPrEx>
        <w:tc>
          <w:tcPr>
            <w:tcW w:w="1615" w:type="dxa"/>
          </w:tcPr>
          <w:p w:rsidR="00F2377F" w:rsidRPr="00B44D47" w:rsidP="00F2377F" w14:paraId="0D5E4AE9" w14:textId="77777777">
            <w:pPr>
              <w:rPr>
                <w:rFonts w:ascii="Arial" w:eastAsia="Calibri" w:hAnsi="Arial" w:cs="Arial"/>
              </w:rPr>
            </w:pPr>
            <w:r w:rsidRPr="00B44D47">
              <w:rPr>
                <w:rFonts w:ascii="Arial" w:eastAsia="Calibri" w:hAnsi="Arial" w:cs="Arial"/>
              </w:rPr>
              <w:t>Job Description</w:t>
            </w:r>
          </w:p>
        </w:tc>
        <w:tc>
          <w:tcPr>
            <w:tcW w:w="7735" w:type="dxa"/>
          </w:tcPr>
          <w:p w:rsidR="00F2377F" w:rsidRPr="00B44D47" w:rsidP="00F2377F" w14:paraId="756C7F5E" w14:textId="77777777">
            <w:pPr>
              <w:rPr>
                <w:rFonts w:ascii="Arial" w:eastAsia="Calibri" w:hAnsi="Arial" w:cs="Arial"/>
                <w:color w:val="FF0000"/>
              </w:rPr>
            </w:pPr>
            <w:r w:rsidRPr="00B44D47">
              <w:rPr>
                <w:rFonts w:ascii="Arial" w:eastAsia="Calibri" w:hAnsi="Arial" w:cs="Arial"/>
                <w:color w:val="FF0000"/>
              </w:rPr>
              <w:t>Insert job description</w:t>
            </w:r>
          </w:p>
        </w:tc>
      </w:tr>
      <w:tr w14:paraId="5E8CF751" w14:textId="77777777" w:rsidTr="00D77A1D">
        <w:tblPrEx>
          <w:tblW w:w="0" w:type="auto"/>
          <w:tblLook w:val="04A0"/>
        </w:tblPrEx>
        <w:tc>
          <w:tcPr>
            <w:tcW w:w="1615" w:type="dxa"/>
          </w:tcPr>
          <w:p w:rsidR="00F2377F" w:rsidRPr="00B44D47" w:rsidP="00F2377F" w14:paraId="05FCE550" w14:textId="77777777">
            <w:pPr>
              <w:rPr>
                <w:rFonts w:ascii="Arial" w:eastAsia="Calibri" w:hAnsi="Arial" w:cs="Arial"/>
              </w:rPr>
            </w:pPr>
            <w:r w:rsidRPr="00B44D47">
              <w:rPr>
                <w:rFonts w:ascii="Arial" w:eastAsia="Calibri" w:hAnsi="Arial" w:cs="Arial"/>
                <w:color w:val="FF0000"/>
              </w:rPr>
              <w:t>Insert Task Name</w:t>
            </w:r>
          </w:p>
        </w:tc>
        <w:tc>
          <w:tcPr>
            <w:tcW w:w="7735" w:type="dxa"/>
          </w:tcPr>
          <w:p w:rsidR="00F2377F" w:rsidRPr="00B44D47" w:rsidP="00F2377F" w14:paraId="51F5D22D" w14:textId="77777777">
            <w:pPr>
              <w:rPr>
                <w:rFonts w:ascii="Arial" w:eastAsia="Calibri" w:hAnsi="Arial" w:cs="Arial"/>
                <w:color w:val="FF0000"/>
              </w:rPr>
            </w:pPr>
            <w:r w:rsidRPr="00B44D47">
              <w:rPr>
                <w:rFonts w:ascii="Arial" w:eastAsia="Calibri" w:hAnsi="Arial" w:cs="Arial"/>
                <w:color w:val="FF0000"/>
              </w:rPr>
              <w:t>Insert task description and time requirements for task</w:t>
            </w:r>
          </w:p>
        </w:tc>
      </w:tr>
      <w:tr w14:paraId="0F437FB9" w14:textId="77777777" w:rsidTr="00D77A1D">
        <w:tblPrEx>
          <w:tblW w:w="0" w:type="auto"/>
          <w:tblLook w:val="04A0"/>
        </w:tblPrEx>
        <w:tc>
          <w:tcPr>
            <w:tcW w:w="1615" w:type="dxa"/>
          </w:tcPr>
          <w:p w:rsidR="00F2377F" w:rsidRPr="00B44D47" w:rsidP="00F2377F" w14:paraId="60F8B8A3" w14:textId="77777777">
            <w:pPr>
              <w:rPr>
                <w:rFonts w:ascii="Arial" w:eastAsia="Calibri" w:hAnsi="Arial" w:cs="Arial"/>
                <w:color w:val="FF0000"/>
              </w:rPr>
            </w:pPr>
            <w:r w:rsidRPr="00B44D47">
              <w:rPr>
                <w:rFonts w:ascii="Arial" w:eastAsia="Calibri" w:hAnsi="Arial" w:cs="Arial"/>
                <w:color w:val="FF0000"/>
              </w:rPr>
              <w:t>Insert Task Name</w:t>
            </w:r>
          </w:p>
        </w:tc>
        <w:tc>
          <w:tcPr>
            <w:tcW w:w="7735" w:type="dxa"/>
          </w:tcPr>
          <w:p w:rsidR="00F2377F" w:rsidRPr="00B44D47" w:rsidP="00F2377F" w14:paraId="40D039BB" w14:textId="77777777">
            <w:pPr>
              <w:rPr>
                <w:rFonts w:ascii="Arial" w:eastAsia="Calibri" w:hAnsi="Arial" w:cs="Arial"/>
                <w:color w:val="FF0000"/>
              </w:rPr>
            </w:pPr>
            <w:r w:rsidRPr="00B44D47">
              <w:rPr>
                <w:rFonts w:ascii="Arial" w:eastAsia="Calibri" w:hAnsi="Arial" w:cs="Arial"/>
                <w:color w:val="FF0000"/>
              </w:rPr>
              <w:t>Insert task description and time requirements for task</w:t>
            </w:r>
          </w:p>
        </w:tc>
      </w:tr>
    </w:tbl>
    <w:p w:rsidR="00F2377F" w:rsidRPr="00B44D47" w:rsidP="00F2377F" w14:paraId="2B8785F2" w14:textId="77777777">
      <w:pPr>
        <w:rPr>
          <w:rFonts w:ascii="Arial" w:eastAsia="Calibri" w:hAnsi="Arial" w:cs="Arial"/>
        </w:rPr>
      </w:pPr>
    </w:p>
    <w:p w:rsidR="00F2377F" w:rsidRPr="00B44D47" w:rsidP="00F2377F" w14:paraId="092A4F10" w14:textId="77777777">
      <w:pPr>
        <w:rPr>
          <w:rFonts w:ascii="Arial" w:eastAsia="Calibri" w:hAnsi="Arial" w:cs="Arial"/>
        </w:rPr>
      </w:pPr>
      <w:r w:rsidRPr="00B44D47">
        <w:rPr>
          <w:rFonts w:ascii="Arial" w:eastAsia="Calibri" w:hAnsi="Arial" w:cs="Arial"/>
        </w:rPr>
        <w:t xml:space="preserve">Our goal is that this modified/light-duty assignment will aid your recovery while you transition back into full work activities. We will provide training if necessary to meet the requirements of this job. Your supervisor, </w:t>
      </w:r>
      <w:r w:rsidRPr="00B44D47">
        <w:rPr>
          <w:rFonts w:ascii="Arial" w:eastAsia="Calibri" w:hAnsi="Arial" w:cs="Arial"/>
          <w:color w:val="FF0000"/>
        </w:rPr>
        <w:t>[insert supervisor’s name]</w:t>
      </w:r>
      <w:r w:rsidRPr="00B44D47">
        <w:rPr>
          <w:rFonts w:ascii="Arial" w:eastAsia="Calibri" w:hAnsi="Arial" w:cs="Arial"/>
        </w:rPr>
        <w:t xml:space="preserve">, has been informed about your physical restrictions. If you have difficulty performing the tasks you are assigned, you must notify your supervisor immediately. </w:t>
      </w:r>
      <w:r w:rsidRPr="00B44D47">
        <w:rPr>
          <w:rFonts w:ascii="Arial" w:eastAsia="Calibri" w:hAnsi="Arial" w:cs="Arial"/>
        </w:rPr>
        <w:t>In the event that</w:t>
      </w:r>
      <w:r w:rsidRPr="00B44D47">
        <w:rPr>
          <w:rFonts w:ascii="Arial" w:eastAsia="Calibri" w:hAnsi="Arial" w:cs="Arial"/>
        </w:rPr>
        <w:t xml:space="preserve"> you are unable to continue working or need to leave your workplace due to these difficulties, please notify your supervisor first and then seek immediate consultation with your attending physician.</w:t>
      </w:r>
    </w:p>
    <w:p w:rsidR="00F2377F" w:rsidRPr="00B44D47" w:rsidP="00F2377F" w14:paraId="3727CA7E" w14:textId="77777777">
      <w:pPr>
        <w:rPr>
          <w:rFonts w:ascii="Arial" w:eastAsia="Calibri" w:hAnsi="Arial" w:cs="Arial"/>
        </w:rPr>
      </w:pPr>
      <w:r w:rsidRPr="00B44D47">
        <w:rPr>
          <w:rFonts w:ascii="Arial" w:eastAsia="Calibri" w:hAnsi="Arial" w:cs="Arial"/>
        </w:rPr>
        <w:t>Should you be unable to work due to your work injury, you must furnish a written note from your physician specifying the reason for your absence. Furthermore, we kindly request that you provide us with updated medical information in writing should there be any alterations in your physical restrictions or when you receive them from your treating physician, whichever transpires first. Please make every effort to schedule physical therapy sessions and doctor appointments around your work hours whenever feasible.</w:t>
      </w:r>
    </w:p>
    <w:p w:rsidR="00F2377F" w:rsidRPr="00B44D47" w:rsidP="00F2377F" w14:paraId="0C9007A9" w14:textId="77777777">
      <w:pPr>
        <w:rPr>
          <w:rFonts w:ascii="Arial" w:eastAsia="Calibri" w:hAnsi="Arial" w:cs="Arial"/>
        </w:rPr>
      </w:pPr>
      <w:r w:rsidRPr="00B44D47">
        <w:rPr>
          <w:rFonts w:ascii="Arial" w:eastAsia="Calibri" w:hAnsi="Arial" w:cs="Arial"/>
        </w:rPr>
        <w:t xml:space="preserve">By returning to work on </w:t>
      </w:r>
      <w:r w:rsidRPr="00B44D47">
        <w:rPr>
          <w:rFonts w:ascii="Arial" w:eastAsia="Calibri" w:hAnsi="Arial" w:cs="Arial"/>
          <w:color w:val="FF0000"/>
        </w:rPr>
        <w:t>[insert date of return]</w:t>
      </w:r>
      <w:r w:rsidRPr="00B44D47">
        <w:rPr>
          <w:rFonts w:ascii="Arial" w:eastAsia="Calibri" w:hAnsi="Arial" w:cs="Arial"/>
        </w:rPr>
        <w:t xml:space="preserve"> and returning this signed document, you have demonstrated your willingness to embrace modified duties. We are hopeful for successful reintegration into the workplace. If you have any questions or concerns, please feel free to contact me [insert contact information].</w:t>
      </w:r>
    </w:p>
    <w:p w:rsidR="00F2377F" w:rsidRPr="00B44D47" w:rsidP="00F2377F" w14:paraId="0C82A79A" w14:textId="77777777">
      <w:pPr>
        <w:rPr>
          <w:rFonts w:ascii="Arial" w:eastAsia="Calibri" w:hAnsi="Arial" w:cs="Arial"/>
        </w:rPr>
      </w:pPr>
      <w:r w:rsidRPr="00B44D47">
        <w:rPr>
          <w:rFonts w:ascii="Arial" w:eastAsia="Calibri" w:hAnsi="Arial" w:cs="Arial"/>
        </w:rPr>
        <w:t>Your signature below acknowledges that you have reviewed this job offer. Declining this job may affect compensation benefits.</w:t>
      </w:r>
    </w:p>
    <w:p w:rsidR="00F2377F" w:rsidRPr="00B44D47" w:rsidP="00F2377F" w14:paraId="0B64842F" w14:textId="77777777">
      <w:pPr>
        <w:rPr>
          <w:rFonts w:ascii="Arial" w:eastAsia="Calibri" w:hAnsi="Arial" w:cs="Arial"/>
        </w:rPr>
      </w:pPr>
      <w:r w:rsidRPr="00B44D47">
        <w:rPr>
          <w:rFonts w:ascii="Arial" w:eastAsia="Calibri" w:hAnsi="Arial" w:cs="Arial"/>
        </w:rPr>
        <w:t xml:space="preserve">Please indicate your acceptance of this modified/light-duty position: </w:t>
      </w:r>
      <w:sdt>
        <w:sdtPr>
          <w:rPr>
            <w:rFonts w:ascii="Arial" w:eastAsia="Calibri" w:hAnsi="Arial" w:cs="Arial"/>
            <w:lang w:val="en-CA"/>
          </w:rPr>
          <w:id w:val="23068705"/>
          <w14:checkbox>
            <w14:checked w14:val="0"/>
            <w14:checkedState w14:val="2612" w14:font="MS Gothic"/>
            <w14:uncheckedState w14:val="2610" w14:font="MS Gothic"/>
          </w14:checkbox>
        </w:sdtPr>
        <w:sdtContent>
          <w:r w:rsidRPr="00B44D47">
            <w:rPr>
              <w:rFonts w:ascii="Segoe UI Symbol" w:eastAsia="Calibri" w:hAnsi="Segoe UI Symbol" w:cs="Segoe UI Symbol"/>
              <w:lang w:val="en-CA"/>
            </w:rPr>
            <w:t>☐</w:t>
          </w:r>
        </w:sdtContent>
      </w:sdt>
      <w:r w:rsidRPr="00B44D47">
        <w:rPr>
          <w:rFonts w:ascii="Arial" w:eastAsia="Calibri" w:hAnsi="Arial" w:cs="Arial"/>
          <w:lang w:val="en-CA"/>
        </w:rPr>
        <w:t xml:space="preserve"> </w:t>
      </w:r>
      <w:r w:rsidRPr="00B44D47">
        <w:rPr>
          <w:rFonts w:ascii="Arial" w:eastAsia="Calibri" w:hAnsi="Arial" w:cs="Arial"/>
        </w:rPr>
        <w:t>Yes</w:t>
      </w:r>
      <w:r w:rsidRPr="00B44D47">
        <w:rPr>
          <w:rFonts w:ascii="Arial" w:eastAsia="Calibri" w:hAnsi="Arial" w:cs="Arial"/>
          <w:lang w:val="en-CA"/>
        </w:rPr>
        <w:t xml:space="preserve"> </w:t>
      </w:r>
      <w:sdt>
        <w:sdtPr>
          <w:rPr>
            <w:rFonts w:ascii="Arial" w:eastAsia="Calibri" w:hAnsi="Arial" w:cs="Arial"/>
            <w:lang w:val="en-CA"/>
          </w:rPr>
          <w:id w:val="-643736141"/>
          <w14:checkbox>
            <w14:checked w14:val="0"/>
            <w14:checkedState w14:val="2612" w14:font="MS Gothic"/>
            <w14:uncheckedState w14:val="2610" w14:font="MS Gothic"/>
          </w14:checkbox>
        </w:sdtPr>
        <w:sdtContent>
          <w:r w:rsidRPr="00B44D47">
            <w:rPr>
              <w:rFonts w:ascii="Segoe UI Symbol" w:eastAsia="Calibri" w:hAnsi="Segoe UI Symbol" w:cs="Segoe UI Symbol"/>
              <w:lang w:val="en-CA"/>
            </w:rPr>
            <w:t>☐</w:t>
          </w:r>
        </w:sdtContent>
      </w:sdt>
      <w:r w:rsidRPr="00B44D47">
        <w:rPr>
          <w:rFonts w:ascii="Arial" w:eastAsia="Calibri" w:hAnsi="Arial" w:cs="Arial"/>
          <w:lang w:val="en-CA"/>
        </w:rPr>
        <w:t xml:space="preserve"> </w:t>
      </w:r>
      <w:r w:rsidRPr="00B44D47">
        <w:rPr>
          <w:rFonts w:ascii="Arial" w:eastAsia="Calibri" w:hAnsi="Arial" w:cs="Arial"/>
        </w:rPr>
        <w:t>No</w:t>
      </w:r>
    </w:p>
    <w:p w:rsidR="00F2377F" w:rsidRPr="00B44D47" w:rsidP="00F2377F" w14:paraId="2A2FAC42" w14:textId="77777777">
      <w:pPr>
        <w:rPr>
          <w:rFonts w:ascii="Arial" w:eastAsia="Calibri" w:hAnsi="Arial" w:cs="Arial"/>
        </w:rPr>
      </w:pPr>
      <w:r w:rsidRPr="00B44D47">
        <w:rPr>
          <w:rFonts w:ascii="Arial" w:eastAsia="Calibri" w:hAnsi="Arial" w:cs="Arial"/>
        </w:rPr>
        <w:t>Employee: ______________________________ Date: ____________________________</w:t>
      </w:r>
    </w:p>
    <w:p w:rsidR="00F2377F" w:rsidRPr="00B44D47" w:rsidP="00F2377F" w14:paraId="01F027C3" w14:textId="77777777">
      <w:pPr>
        <w:rPr>
          <w:rFonts w:ascii="Arial" w:eastAsia="Calibri" w:hAnsi="Arial" w:cs="Arial"/>
        </w:rPr>
      </w:pPr>
      <w:r w:rsidRPr="00B44D47">
        <w:rPr>
          <w:rFonts w:ascii="Arial" w:eastAsia="Calibri" w:hAnsi="Arial" w:cs="Arial"/>
        </w:rPr>
        <w:t xml:space="preserve">AFTER SIGNING, PLEASE RETURN THIS LETTER </w:t>
      </w:r>
      <w:r w:rsidRPr="00B44D47">
        <w:rPr>
          <w:rFonts w:ascii="Arial" w:eastAsia="Calibri" w:hAnsi="Arial" w:cs="Arial"/>
          <w:color w:val="FF0000"/>
        </w:rPr>
        <w:t>[insert contact person/department and methods of delivering the letter]</w:t>
      </w:r>
      <w:r w:rsidRPr="00B44D47">
        <w:rPr>
          <w:rFonts w:ascii="Arial" w:eastAsia="Calibri" w:hAnsi="Arial" w:cs="Arial"/>
        </w:rPr>
        <w:t>.</w:t>
      </w:r>
    </w:p>
    <w:p w:rsidR="00F2377F" w:rsidRPr="00B44D47" w:rsidP="00F2377F" w14:paraId="753217C3" w14:textId="77777777">
      <w:pPr>
        <w:rPr>
          <w:rFonts w:ascii="Arial" w:eastAsia="Calibri" w:hAnsi="Arial" w:cs="Arial"/>
        </w:rPr>
      </w:pPr>
      <w:r w:rsidRPr="00B44D47">
        <w:rPr>
          <w:rFonts w:ascii="Arial" w:eastAsia="Calibri" w:hAnsi="Arial" w:cs="Arial"/>
        </w:rPr>
        <w:t xml:space="preserve">Sincerely, </w:t>
      </w:r>
    </w:p>
    <w:p w:rsidR="00F2377F" w:rsidRPr="00B44D47" w:rsidP="00F2377F" w14:paraId="1DC68F54" w14:textId="77777777">
      <w:pPr>
        <w:rPr>
          <w:rFonts w:ascii="Arial" w:eastAsia="Calibri" w:hAnsi="Arial" w:cs="Arial"/>
          <w:color w:val="FF0000"/>
        </w:rPr>
      </w:pPr>
      <w:r w:rsidRPr="00B44D47">
        <w:rPr>
          <w:rFonts w:ascii="Arial" w:eastAsia="Calibri" w:hAnsi="Arial" w:cs="Arial"/>
          <w:color w:val="FF0000"/>
        </w:rPr>
        <w:t>[Employer]</w:t>
      </w:r>
    </w:p>
    <w:p w:rsidR="00F2377F" w:rsidRPr="00B44D47" w:rsidP="00F2377F" w14:paraId="65753AE4" w14:textId="77777777">
      <w:pPr>
        <w:rPr>
          <w:rFonts w:ascii="Arial" w:eastAsia="Calibri" w:hAnsi="Arial" w:cs="Arial"/>
        </w:rPr>
      </w:pPr>
    </w:p>
    <w:p w:rsidR="00F2377F" w:rsidRPr="00B44D47" w:rsidP="00F2377F" w14:paraId="5D613191" w14:textId="77777777">
      <w:pPr>
        <w:rPr>
          <w:rFonts w:ascii="Arial" w:eastAsia="Calibri" w:hAnsi="Arial" w:cs="Arial"/>
          <w:color w:val="FF0000"/>
        </w:rPr>
      </w:pPr>
      <w:r w:rsidRPr="00B44D47">
        <w:rPr>
          <w:rFonts w:ascii="Arial" w:eastAsia="Calibri" w:hAnsi="Arial" w:cs="Arial"/>
        </w:rPr>
        <w:t xml:space="preserve">Enclosed: </w:t>
      </w:r>
      <w:r w:rsidRPr="00B44D47">
        <w:rPr>
          <w:rFonts w:ascii="Arial" w:eastAsia="Calibri" w:hAnsi="Arial" w:cs="Arial"/>
          <w:color w:val="FF0000"/>
        </w:rPr>
        <w:t>[Insert name of report]</w:t>
      </w:r>
    </w:p>
    <w:p w:rsidR="00174C46" w:rsidRPr="00B44D47" w14:paraId="1487C305" w14:textId="77777777">
      <w:pPr>
        <w:rPr>
          <w:rFonts w:ascii="Arial" w:hAnsi="Arial" w:eastAsiaTheme="majorEastAsia" w:cs="Arial"/>
          <w:color w:val="0F4761" w:themeColor="accent1" w:themeShade="BF"/>
          <w:sz w:val="32"/>
          <w:szCs w:val="32"/>
        </w:rPr>
        <w:sectPr w:rsidSect="005211FF">
          <w:headerReference w:type="default" r:id="rId47"/>
          <w:pgSz w:w="12240" w:h="15840"/>
          <w:pgMar w:top="720" w:right="720" w:bottom="720" w:left="720" w:header="720" w:footer="720" w:gutter="0"/>
          <w:cols w:space="720"/>
          <w:docGrid w:linePitch="360"/>
        </w:sectPr>
      </w:pPr>
    </w:p>
    <w:p w:rsidR="000E4D7F" w:rsidRPr="00B44D47" w:rsidP="002B7B32" w14:paraId="608273C0" w14:textId="5D5147C8">
      <w:pPr>
        <w:pStyle w:val="Heading2"/>
        <w:rPr>
          <w:rFonts w:ascii="Arial" w:hAnsi="Arial" w:cs="Arial"/>
          <w:color w:val="33A836"/>
        </w:rPr>
      </w:pPr>
      <w:bookmarkStart w:id="46" w:name="_Toc256000042"/>
      <w:r w:rsidRPr="00B44D47">
        <w:rPr>
          <w:rFonts w:ascii="Arial" w:hAnsi="Arial" w:cs="Arial"/>
          <w:color w:val="33A836"/>
        </w:rPr>
        <w:t>Sample Temporary Alternative Light Duty Job Offer</w:t>
      </w:r>
      <w:r w:rsidRPr="00B44D47" w:rsidR="00C25B39">
        <w:rPr>
          <w:rFonts w:ascii="Arial" w:hAnsi="Arial" w:cs="Arial"/>
          <w:color w:val="33A836"/>
        </w:rPr>
        <w:t xml:space="preserve"> Letter</w:t>
      </w:r>
      <w:bookmarkEnd w:id="46"/>
    </w:p>
    <w:p w:rsidR="000E4D7F" w:rsidRPr="00B44D47" w:rsidP="00C62C20" w14:paraId="079F6E76" w14:textId="77777777">
      <w:pPr>
        <w:rPr>
          <w:rFonts w:ascii="Arial" w:hAnsi="Arial" w:cs="Arial"/>
        </w:rPr>
      </w:pPr>
      <w:r w:rsidRPr="00B44D47">
        <w:rPr>
          <w:rFonts w:ascii="Arial" w:hAnsi="Arial" w:cs="Arial"/>
        </w:rPr>
        <w:t xml:space="preserve">A temporary alternative light-duty job offer letter clarifies alternative duties and responsibilities for both the employer and employee, ensuring a smoother integration into the temporary roles. The letter also serves as documentation of the job offer terms, mitigating potential legal risks and providing a clear record of agreed-upon </w:t>
      </w:r>
      <w:r w:rsidRPr="00B44D47">
        <w:rPr>
          <w:rFonts w:ascii="Arial" w:hAnsi="Arial" w:cs="Arial"/>
        </w:rPr>
        <w:t>accommodations</w:t>
      </w:r>
      <w:r w:rsidRPr="00B44D47">
        <w:rPr>
          <w:rFonts w:ascii="Arial" w:hAnsi="Arial" w:cs="Arial"/>
        </w:rPr>
        <w:t>. Furthermore, offering a temporary alternative position demonstrates the employer’s commitment to supporting the employee’s recovery and rehabilitation process, facilitating a smoother transition back to full-duty work after a work-related injury or illness.</w:t>
      </w:r>
    </w:p>
    <w:p w:rsidR="000E4D7F" w:rsidRPr="00B44D47" w:rsidP="000E4D7F" w14:paraId="013219D8" w14:textId="77777777">
      <w:pPr>
        <w:rPr>
          <w:rFonts w:ascii="Arial" w:hAnsi="Arial" w:cs="Arial"/>
        </w:rPr>
      </w:pPr>
    </w:p>
    <w:p w:rsidR="00174C46" w:rsidRPr="00B44D47" w14:paraId="325CC7CF" w14:textId="77777777">
      <w:pPr>
        <w:rPr>
          <w:rFonts w:ascii="Arial" w:hAnsi="Arial" w:cs="Arial"/>
        </w:rPr>
        <w:sectPr w:rsidSect="005211FF">
          <w:headerReference w:type="default" r:id="rId48"/>
          <w:pgSz w:w="12240" w:h="15840"/>
          <w:pgMar w:top="1224" w:right="1440" w:bottom="1440" w:left="1440" w:header="720" w:footer="720" w:gutter="0"/>
          <w:cols w:space="720"/>
          <w:docGrid w:linePitch="360"/>
        </w:sectPr>
      </w:pPr>
    </w:p>
    <w:p w:rsidR="00C66CC3" w:rsidRPr="00B44D47" w:rsidP="00E5445C" w14:paraId="7DE8699B" w14:textId="33B00D18">
      <w:pPr>
        <w:pStyle w:val="Heading2NoToC"/>
        <w:rPr>
          <w:rFonts w:ascii="Arial" w:eastAsia="Calibri" w:hAnsi="Arial"/>
        </w:rPr>
      </w:pPr>
      <w:r w:rsidRPr="00B44D47">
        <w:rPr>
          <w:rFonts w:ascii="Arial" w:eastAsia="Calibri" w:hAnsi="Arial"/>
        </w:rPr>
        <w:t>Sample Temporary Alternative Light Duty Job Offer Letter</w:t>
      </w:r>
    </w:p>
    <w:p w:rsidR="00C66CC3" w:rsidRPr="00B44D47" w:rsidP="00C66CC3" w14:paraId="4698EA93" w14:textId="6EDBB62A">
      <w:pPr>
        <w:spacing w:after="0"/>
        <w:rPr>
          <w:rFonts w:ascii="Arial" w:eastAsia="Calibri" w:hAnsi="Arial" w:cs="Arial"/>
          <w:color w:val="FF0000"/>
        </w:rPr>
      </w:pPr>
      <w:r w:rsidRPr="00B44D47">
        <w:rPr>
          <w:rFonts w:ascii="Arial" w:eastAsia="Calibri" w:hAnsi="Arial" w:cs="Arial"/>
          <w:color w:val="FF0000"/>
        </w:rPr>
        <w:t xml:space="preserve">[Employee Name] </w:t>
      </w:r>
    </w:p>
    <w:p w:rsidR="00C66CC3" w:rsidRPr="00B44D47" w:rsidP="00C66CC3" w14:paraId="736BEE41" w14:textId="77777777">
      <w:pPr>
        <w:rPr>
          <w:rFonts w:ascii="Arial" w:eastAsia="Calibri" w:hAnsi="Arial" w:cs="Arial"/>
          <w:color w:val="FF0000"/>
        </w:rPr>
      </w:pPr>
      <w:r w:rsidRPr="00B44D47">
        <w:rPr>
          <w:rFonts w:ascii="Arial" w:eastAsia="Calibri" w:hAnsi="Arial" w:cs="Arial"/>
          <w:color w:val="FF0000"/>
        </w:rPr>
        <w:t xml:space="preserve">[Address] </w:t>
      </w:r>
    </w:p>
    <w:p w:rsidR="00C66CC3" w:rsidRPr="00B44D47" w:rsidP="00C66CC3" w14:paraId="0EA02030" w14:textId="77777777">
      <w:pPr>
        <w:rPr>
          <w:rFonts w:ascii="Arial" w:eastAsia="Calibri" w:hAnsi="Arial" w:cs="Arial"/>
        </w:rPr>
      </w:pPr>
      <w:r w:rsidRPr="00B44D47">
        <w:rPr>
          <w:rFonts w:ascii="Arial" w:eastAsia="Calibri" w:hAnsi="Arial" w:cs="Arial"/>
        </w:rPr>
        <w:t xml:space="preserve">RE: Workers' Compensation Claim No. </w:t>
      </w:r>
      <w:r w:rsidRPr="00B44D47">
        <w:rPr>
          <w:rFonts w:ascii="Arial" w:eastAsia="Calibri" w:hAnsi="Arial" w:cs="Arial"/>
          <w:color w:val="FF0000"/>
        </w:rPr>
        <w:t>[insert claim number]</w:t>
      </w:r>
    </w:p>
    <w:p w:rsidR="00C66CC3" w:rsidRPr="00B44D47" w:rsidP="00C66CC3" w14:paraId="2FFF8C8F" w14:textId="77777777">
      <w:pPr>
        <w:rPr>
          <w:rFonts w:ascii="Arial" w:eastAsia="Calibri" w:hAnsi="Arial" w:cs="Arial"/>
        </w:rPr>
      </w:pPr>
      <w:r w:rsidRPr="00B44D47">
        <w:rPr>
          <w:rFonts w:ascii="Arial" w:eastAsia="Calibri" w:hAnsi="Arial" w:cs="Arial"/>
        </w:rPr>
        <w:t xml:space="preserve">Dear </w:t>
      </w:r>
      <w:r w:rsidRPr="00B44D47">
        <w:rPr>
          <w:rFonts w:ascii="Arial" w:eastAsia="Calibri" w:hAnsi="Arial" w:cs="Arial"/>
          <w:color w:val="FF0000"/>
        </w:rPr>
        <w:t>[Employee],</w:t>
      </w:r>
    </w:p>
    <w:p w:rsidR="00C66CC3" w:rsidRPr="00B44D47" w:rsidP="00C66CC3" w14:paraId="79C0097C" w14:textId="77777777">
      <w:pPr>
        <w:rPr>
          <w:rFonts w:ascii="Arial" w:eastAsia="Calibri" w:hAnsi="Arial" w:cs="Arial"/>
        </w:rPr>
      </w:pPr>
      <w:r w:rsidRPr="00B44D47">
        <w:rPr>
          <w:rFonts w:ascii="Arial" w:eastAsia="Calibri" w:hAnsi="Arial" w:cs="Arial"/>
        </w:rPr>
        <w:t xml:space="preserve">We are pleased to extend a temporary employment opportunity tailored to accommodate your current physical limitations, allowing you to ease back into full-duty work. The position being offered is for the role of </w:t>
      </w:r>
      <w:r w:rsidRPr="00B44D47">
        <w:rPr>
          <w:rFonts w:ascii="Arial" w:eastAsia="Calibri" w:hAnsi="Arial" w:cs="Arial"/>
          <w:color w:val="FF0000"/>
        </w:rPr>
        <w:t>[insert offered role]</w:t>
      </w:r>
      <w:r w:rsidRPr="00B44D47">
        <w:rPr>
          <w:rFonts w:ascii="Arial" w:eastAsia="Calibri" w:hAnsi="Arial" w:cs="Arial"/>
        </w:rPr>
        <w:t xml:space="preserve"> situated at </w:t>
      </w:r>
      <w:r w:rsidRPr="00B44D47">
        <w:rPr>
          <w:rFonts w:ascii="Arial" w:eastAsia="Calibri" w:hAnsi="Arial" w:cs="Arial"/>
          <w:color w:val="FF0000"/>
        </w:rPr>
        <w:t>[insert location of offered role].</w:t>
      </w:r>
      <w:r w:rsidRPr="00B44D47">
        <w:rPr>
          <w:rFonts w:ascii="Arial" w:eastAsia="Calibri" w:hAnsi="Arial" w:cs="Arial"/>
        </w:rPr>
        <w:t xml:space="preserve"> This position is transitional in nature and aligns with your physician's clearance to resume work, dated </w:t>
      </w:r>
      <w:r w:rsidRPr="00B44D47">
        <w:rPr>
          <w:rFonts w:ascii="Arial" w:eastAsia="Calibri" w:hAnsi="Arial" w:cs="Arial"/>
          <w:color w:val="FF0000"/>
        </w:rPr>
        <w:t>[insert date]</w:t>
      </w:r>
      <w:r w:rsidRPr="00B44D47">
        <w:rPr>
          <w:rFonts w:ascii="Arial" w:eastAsia="Calibri" w:hAnsi="Arial" w:cs="Arial"/>
        </w:rPr>
        <w:t>.</w:t>
      </w:r>
    </w:p>
    <w:p w:rsidR="00C66CC3" w:rsidRPr="00B44D47" w:rsidP="00C66CC3" w14:paraId="5738DB72" w14:textId="77777777">
      <w:pPr>
        <w:rPr>
          <w:rFonts w:ascii="Arial" w:eastAsia="Calibri" w:hAnsi="Arial" w:cs="Arial"/>
        </w:rPr>
      </w:pPr>
      <w:r w:rsidRPr="00B44D47">
        <w:rPr>
          <w:rFonts w:ascii="Arial" w:eastAsia="Calibri" w:hAnsi="Arial" w:cs="Arial"/>
        </w:rPr>
        <w:t>The key responsibilities of this role are delineated in the attached job analysis, which has been reviewed by your physician. This analysis provides a comprehensive overview of the job's approved tasks and requirements.</w:t>
      </w:r>
    </w:p>
    <w:p w:rsidR="00C66CC3" w:rsidRPr="00B44D47" w:rsidP="00C66CC3" w14:paraId="3B4798EE" w14:textId="77777777">
      <w:pPr>
        <w:rPr>
          <w:rFonts w:ascii="Arial" w:eastAsia="Calibri" w:hAnsi="Arial" w:cs="Arial"/>
        </w:rPr>
      </w:pPr>
      <w:r w:rsidRPr="00B44D47">
        <w:rPr>
          <w:rFonts w:ascii="Arial" w:eastAsia="Calibri" w:hAnsi="Arial" w:cs="Arial"/>
        </w:rPr>
        <w:t xml:space="preserve">Work hours for this role are scheduled from </w:t>
      </w:r>
      <w:r w:rsidRPr="00B44D47">
        <w:rPr>
          <w:rFonts w:ascii="Arial" w:eastAsia="Calibri" w:hAnsi="Arial" w:cs="Arial"/>
          <w:color w:val="FF0000"/>
        </w:rPr>
        <w:t xml:space="preserve">[insert time] </w:t>
      </w:r>
      <w:r w:rsidRPr="00B44D47">
        <w:rPr>
          <w:rFonts w:ascii="Arial" w:eastAsia="Calibri" w:hAnsi="Arial" w:cs="Arial"/>
        </w:rPr>
        <w:t xml:space="preserve">[a.m./p.m.] to </w:t>
      </w:r>
      <w:r w:rsidRPr="00B44D47">
        <w:rPr>
          <w:rFonts w:ascii="Arial" w:eastAsia="Calibri" w:hAnsi="Arial" w:cs="Arial"/>
          <w:color w:val="FF0000"/>
        </w:rPr>
        <w:t xml:space="preserve">[insert time] </w:t>
      </w:r>
      <w:r w:rsidRPr="00B44D47">
        <w:rPr>
          <w:rFonts w:ascii="Arial" w:eastAsia="Calibri" w:hAnsi="Arial" w:cs="Arial"/>
        </w:rPr>
        <w:t xml:space="preserve">[a.m./p.m.], from </w:t>
      </w:r>
      <w:r w:rsidRPr="00B44D47">
        <w:rPr>
          <w:rFonts w:ascii="Arial" w:eastAsia="Calibri" w:hAnsi="Arial" w:cs="Arial"/>
          <w:color w:val="FF0000"/>
        </w:rPr>
        <w:t xml:space="preserve">[insert day of the week] </w:t>
      </w:r>
      <w:r w:rsidRPr="00B44D47">
        <w:rPr>
          <w:rFonts w:ascii="Arial" w:eastAsia="Calibri" w:hAnsi="Arial" w:cs="Arial"/>
        </w:rPr>
        <w:t xml:space="preserve">through </w:t>
      </w:r>
      <w:r w:rsidRPr="00B44D47">
        <w:rPr>
          <w:rFonts w:ascii="Arial" w:eastAsia="Calibri" w:hAnsi="Arial" w:cs="Arial"/>
          <w:color w:val="FF0000"/>
        </w:rPr>
        <w:t>[insert day of the week]</w:t>
      </w:r>
      <w:r w:rsidRPr="00B44D47">
        <w:rPr>
          <w:rFonts w:ascii="Arial" w:eastAsia="Calibri" w:hAnsi="Arial" w:cs="Arial"/>
        </w:rPr>
        <w:t xml:space="preserve">. You will continue to receive your standard wage of </w:t>
      </w:r>
      <w:r w:rsidRPr="00B44D47">
        <w:rPr>
          <w:rFonts w:ascii="Arial" w:eastAsia="Calibri" w:hAnsi="Arial" w:cs="Arial"/>
          <w:color w:val="FF0000"/>
        </w:rPr>
        <w:t>[insert wage]</w:t>
      </w:r>
      <w:r w:rsidRPr="00B44D47">
        <w:rPr>
          <w:rFonts w:ascii="Arial" w:eastAsia="Calibri" w:hAnsi="Arial" w:cs="Arial"/>
        </w:rPr>
        <w:t xml:space="preserve">. It's important to note that the job's duties have been customized to adhere to the restrictions stipulated by your doctor as of </w:t>
      </w:r>
      <w:r w:rsidRPr="00B44D47">
        <w:rPr>
          <w:rFonts w:ascii="Arial" w:eastAsia="Calibri" w:hAnsi="Arial" w:cs="Arial"/>
          <w:color w:val="FF0000"/>
        </w:rPr>
        <w:t>[insert date most current restrictions]</w:t>
      </w:r>
      <w:r w:rsidRPr="00B44D47">
        <w:rPr>
          <w:rFonts w:ascii="Arial" w:eastAsia="Calibri" w:hAnsi="Arial" w:cs="Arial"/>
        </w:rPr>
        <w:t>.</w:t>
      </w:r>
    </w:p>
    <w:p w:rsidR="00C66CC3" w:rsidRPr="00B44D47" w:rsidP="00C66CC3" w14:paraId="44C2A73F" w14:textId="77777777">
      <w:pPr>
        <w:rPr>
          <w:rFonts w:ascii="Arial" w:eastAsia="Calibri" w:hAnsi="Arial" w:cs="Arial"/>
        </w:rPr>
      </w:pPr>
      <w:r w:rsidRPr="00B44D47">
        <w:rPr>
          <w:rFonts w:ascii="Arial" w:eastAsia="Calibri" w:hAnsi="Arial" w:cs="Arial"/>
        </w:rPr>
        <w:t xml:space="preserve">Your immediate supervisor, </w:t>
      </w:r>
      <w:r w:rsidRPr="00B44D47">
        <w:rPr>
          <w:rFonts w:ascii="Arial" w:eastAsia="Calibri" w:hAnsi="Arial" w:cs="Arial"/>
          <w:color w:val="FF0000"/>
        </w:rPr>
        <w:t>[insert supervisor's name]</w:t>
      </w:r>
      <w:r w:rsidRPr="00B44D47">
        <w:rPr>
          <w:rFonts w:ascii="Arial" w:eastAsia="Calibri" w:hAnsi="Arial" w:cs="Arial"/>
        </w:rPr>
        <w:t>, has been informed of your physical limitations. If you encounter any challenges while fulfilling your responsibilities, please promptly report them to your supervisor. Should you find yourself unable to continue working or necessitate leaving the workplace due to any difficulties, your initial course of action should be to notify your supervisor and subsequently seek immediate consultation with your attending physician.</w:t>
      </w:r>
    </w:p>
    <w:p w:rsidR="00C66CC3" w:rsidRPr="00B44D47" w:rsidP="00C66CC3" w14:paraId="7A96EBFB" w14:textId="77777777">
      <w:pPr>
        <w:rPr>
          <w:rFonts w:ascii="Arial" w:eastAsia="Calibri" w:hAnsi="Arial" w:cs="Arial"/>
        </w:rPr>
      </w:pPr>
      <w:r w:rsidRPr="00B44D47">
        <w:rPr>
          <w:rFonts w:ascii="Arial" w:eastAsia="Calibri" w:hAnsi="Arial" w:cs="Arial"/>
        </w:rPr>
        <w:t>In cases where you are unable to work due to your work-related injury, we request that you provide a written note from your physician clearly stating the reason for your absence. Furthermore, we kindly ask that you provide us with updated medical information from your physician in written form in the event of any changes in your physical restrictions, or at least once every three weeks, whichever occurs first. We also encourage you to make every effort to schedule your physical therapy sessions and doctor appointments in a manner that minimally disrupts your work hours, if possible.</w:t>
      </w:r>
    </w:p>
    <w:p w:rsidR="00C66CC3" w:rsidRPr="00B44D47" w:rsidP="00C66CC3" w14:paraId="0AE8030F" w14:textId="77777777">
      <w:pPr>
        <w:rPr>
          <w:rFonts w:ascii="Arial" w:eastAsia="Calibri" w:hAnsi="Arial" w:cs="Arial"/>
        </w:rPr>
      </w:pPr>
      <w:r w:rsidRPr="00B44D47">
        <w:rPr>
          <w:rFonts w:ascii="Arial" w:eastAsia="Calibri" w:hAnsi="Arial" w:cs="Arial"/>
        </w:rPr>
        <w:t xml:space="preserve">Please indicate your acceptance of the light-duty position: </w:t>
      </w:r>
      <w:sdt>
        <w:sdtPr>
          <w:rPr>
            <w:rFonts w:ascii="Arial" w:eastAsia="Calibri" w:hAnsi="Arial" w:cs="Arial"/>
            <w:lang w:val="en-CA"/>
          </w:rPr>
          <w:id w:val="81493694"/>
          <w14:checkbox>
            <w14:checked w14:val="0"/>
            <w14:checkedState w14:val="2612" w14:font="MS Gothic"/>
            <w14:uncheckedState w14:val="2610" w14:font="MS Gothic"/>
          </w14:checkbox>
        </w:sdtPr>
        <w:sdtContent>
          <w:r w:rsidRPr="00B44D47">
            <w:rPr>
              <w:rFonts w:ascii="Segoe UI Symbol" w:eastAsia="Calibri" w:hAnsi="Segoe UI Symbol" w:cs="Segoe UI Symbol"/>
              <w:lang w:val="en-CA"/>
            </w:rPr>
            <w:t>☐</w:t>
          </w:r>
        </w:sdtContent>
      </w:sdt>
      <w:r w:rsidRPr="00B44D47">
        <w:rPr>
          <w:rFonts w:ascii="Arial" w:eastAsia="Calibri" w:hAnsi="Arial" w:cs="Arial"/>
          <w:lang w:val="en-CA"/>
        </w:rPr>
        <w:t xml:space="preserve"> </w:t>
      </w:r>
      <w:r w:rsidRPr="00B44D47">
        <w:rPr>
          <w:rFonts w:ascii="Arial" w:eastAsia="Calibri" w:hAnsi="Arial" w:cs="Arial"/>
        </w:rPr>
        <w:t xml:space="preserve">Yes </w:t>
      </w:r>
      <w:sdt>
        <w:sdtPr>
          <w:rPr>
            <w:rFonts w:ascii="Arial" w:eastAsia="Calibri" w:hAnsi="Arial" w:cs="Arial"/>
            <w:lang w:val="en-CA"/>
          </w:rPr>
          <w:id w:val="-1587914743"/>
          <w14:checkbox>
            <w14:checked w14:val="0"/>
            <w14:checkedState w14:val="2612" w14:font="MS Gothic"/>
            <w14:uncheckedState w14:val="2610" w14:font="MS Gothic"/>
          </w14:checkbox>
        </w:sdtPr>
        <w:sdtContent>
          <w:r w:rsidRPr="00B44D47">
            <w:rPr>
              <w:rFonts w:ascii="Segoe UI Symbol" w:eastAsia="Calibri" w:hAnsi="Segoe UI Symbol" w:cs="Segoe UI Symbol"/>
              <w:lang w:val="en-CA"/>
            </w:rPr>
            <w:t>☐</w:t>
          </w:r>
        </w:sdtContent>
      </w:sdt>
      <w:r w:rsidRPr="00B44D47">
        <w:rPr>
          <w:rFonts w:ascii="Arial" w:eastAsia="Calibri" w:hAnsi="Arial" w:cs="Arial"/>
          <w:lang w:val="en-CA"/>
        </w:rPr>
        <w:t xml:space="preserve"> </w:t>
      </w:r>
      <w:r w:rsidRPr="00B44D47">
        <w:rPr>
          <w:rFonts w:ascii="Arial" w:eastAsia="Calibri" w:hAnsi="Arial" w:cs="Arial"/>
        </w:rPr>
        <w:t>No</w:t>
      </w:r>
    </w:p>
    <w:p w:rsidR="00C66CC3" w:rsidRPr="00B44D47" w:rsidP="00C66CC3" w14:paraId="01CA0821" w14:textId="77777777">
      <w:pPr>
        <w:rPr>
          <w:rFonts w:ascii="Arial" w:eastAsia="Calibri" w:hAnsi="Arial" w:cs="Arial"/>
        </w:rPr>
      </w:pPr>
      <w:r w:rsidRPr="00B44D47">
        <w:rPr>
          <w:rFonts w:ascii="Arial" w:eastAsia="Calibri" w:hAnsi="Arial" w:cs="Arial"/>
        </w:rPr>
        <w:t>Employee: ______________________________ Date: ____________________________</w:t>
      </w:r>
    </w:p>
    <w:p w:rsidR="00C66CC3" w:rsidRPr="00B44D47" w:rsidP="00C66CC3" w14:paraId="3EA69DE0" w14:textId="77777777">
      <w:pPr>
        <w:rPr>
          <w:rFonts w:ascii="Arial" w:eastAsia="Calibri" w:hAnsi="Arial" w:cs="Arial"/>
        </w:rPr>
      </w:pPr>
      <w:r w:rsidRPr="00B44D47">
        <w:rPr>
          <w:rFonts w:ascii="Arial" w:eastAsia="Calibri" w:hAnsi="Arial" w:cs="Arial"/>
        </w:rPr>
        <w:t>We greatly appreciate your cooperation during this transitional period and your dedication to a successful return to work. If you have any questions or concerns, please do not hesitate to reach out to us.</w:t>
      </w:r>
    </w:p>
    <w:p w:rsidR="00C66CC3" w:rsidRPr="00B44D47" w:rsidP="00C66CC3" w14:paraId="19036396" w14:textId="77777777">
      <w:pPr>
        <w:rPr>
          <w:rFonts w:ascii="Arial" w:eastAsia="Calibri" w:hAnsi="Arial" w:cs="Arial"/>
        </w:rPr>
      </w:pPr>
      <w:r w:rsidRPr="00B44D47">
        <w:rPr>
          <w:rFonts w:ascii="Arial" w:eastAsia="Calibri" w:hAnsi="Arial" w:cs="Arial"/>
        </w:rPr>
        <w:t xml:space="preserve">Sincerely, </w:t>
      </w:r>
    </w:p>
    <w:p w:rsidR="00C66CC3" w:rsidRPr="00B44D47" w:rsidP="00285242" w14:paraId="3210275E" w14:textId="77777777">
      <w:pPr>
        <w:spacing w:after="0"/>
        <w:rPr>
          <w:rFonts w:ascii="Arial" w:eastAsia="Calibri" w:hAnsi="Arial" w:cs="Arial"/>
          <w:color w:val="FF0000"/>
        </w:rPr>
      </w:pPr>
      <w:r w:rsidRPr="00B44D47">
        <w:rPr>
          <w:rFonts w:ascii="Arial" w:eastAsia="Calibri" w:hAnsi="Arial" w:cs="Arial"/>
          <w:color w:val="FF0000"/>
        </w:rPr>
        <w:t xml:space="preserve">[Your Name] </w:t>
      </w:r>
    </w:p>
    <w:p w:rsidR="00C66CC3" w:rsidRPr="00B44D47" w:rsidP="00285242" w14:paraId="30C30BA1" w14:textId="77777777">
      <w:pPr>
        <w:spacing w:after="0"/>
        <w:rPr>
          <w:rFonts w:ascii="Arial" w:eastAsia="Calibri" w:hAnsi="Arial" w:cs="Arial"/>
          <w:color w:val="FF0000"/>
        </w:rPr>
      </w:pPr>
      <w:r w:rsidRPr="00B44D47">
        <w:rPr>
          <w:rFonts w:ascii="Arial" w:eastAsia="Calibri" w:hAnsi="Arial" w:cs="Arial"/>
          <w:color w:val="FF0000"/>
        </w:rPr>
        <w:t xml:space="preserve">[Your Title] </w:t>
      </w:r>
    </w:p>
    <w:p w:rsidR="00776D00" w:rsidRPr="006E6704" w:rsidP="00285242" w14:paraId="416BCCB7" w14:textId="4E0F7FCD">
      <w:pPr>
        <w:spacing w:after="0"/>
        <w:rPr>
          <w:rFonts w:ascii="Arial" w:eastAsia="Calibri" w:hAnsi="Arial" w:cs="Arial"/>
        </w:rPr>
        <w:sectPr w:rsidSect="005211FF">
          <w:headerReference w:type="default" r:id="rId49"/>
          <w:pgSz w:w="12240" w:h="15840"/>
          <w:pgMar w:top="1440" w:right="1440" w:bottom="1440" w:left="1440" w:header="720" w:footer="720" w:gutter="0"/>
          <w:cols w:space="720"/>
          <w:docGrid w:linePitch="360"/>
        </w:sectPr>
      </w:pPr>
    </w:p>
    <w:p w:rsidR="000E4D7F" w:rsidRPr="00B44D47" w:rsidP="00B64C1B" w14:paraId="7A1626B7" w14:textId="6582D1E1">
      <w:pPr>
        <w:pStyle w:val="Heading2NoToC"/>
        <w:rPr>
          <w:rFonts w:ascii="Arial" w:hAnsi="Arial"/>
          <w:color w:val="33A836"/>
        </w:rPr>
      </w:pPr>
      <w:r w:rsidRPr="00B44D47">
        <w:rPr>
          <w:rFonts w:ascii="Arial" w:hAnsi="Arial"/>
          <w:color w:val="33A836"/>
        </w:rPr>
        <w:t>Sample Employee and Employer RTW Accommodation Acknowledgment</w:t>
      </w:r>
    </w:p>
    <w:p w:rsidR="000E4D7F" w:rsidRPr="00B44D47" w:rsidP="00AC3C4F" w14:paraId="3ED843FA" w14:textId="77777777">
      <w:pPr>
        <w:rPr>
          <w:rFonts w:ascii="Arial" w:hAnsi="Arial" w:cs="Arial"/>
        </w:rPr>
      </w:pPr>
      <w:r w:rsidRPr="00B44D47">
        <w:rPr>
          <w:rFonts w:ascii="Arial" w:hAnsi="Arial" w:cs="Arial"/>
        </w:rPr>
        <w:t xml:space="preserve">The Employee and Employer RTW Accommodation Acknowledgment formalizes the agreement between both parties regarding any accommodations made for the employee’s return to work following an absence due to a work-related injury or illness. Documenting this agreement confirms that both the employer and the employee are in alignment regarding the </w:t>
      </w:r>
      <w:r w:rsidRPr="00B44D47">
        <w:rPr>
          <w:rFonts w:ascii="Arial" w:hAnsi="Arial" w:cs="Arial"/>
        </w:rPr>
        <w:t>accommodations</w:t>
      </w:r>
      <w:r w:rsidRPr="00B44D47">
        <w:rPr>
          <w:rFonts w:ascii="Arial" w:hAnsi="Arial" w:cs="Arial"/>
        </w:rPr>
        <w:t xml:space="preserve"> necessary for the employee’s successful reintegration into the workplace. Additionally, the acknowledgment facilitates communication between the employer and the employee, ensuring that everyone involved is aware of and committed to the agreed-upon accommodations. </w:t>
      </w:r>
    </w:p>
    <w:p w:rsidR="00776D00" w:rsidRPr="00B44D47" w14:paraId="43D138A8" w14:textId="77777777">
      <w:pPr>
        <w:rPr>
          <w:rFonts w:ascii="Arial" w:hAnsi="Arial" w:cs="Arial"/>
        </w:rPr>
      </w:pPr>
    </w:p>
    <w:p w:rsidR="00776D00" w:rsidRPr="00B44D47" w14:paraId="132760BB" w14:textId="77777777">
      <w:pPr>
        <w:rPr>
          <w:rFonts w:ascii="Arial" w:hAnsi="Arial" w:cs="Arial"/>
        </w:rPr>
        <w:sectPr w:rsidSect="005211FF">
          <w:headerReference w:type="default" r:id="rId50"/>
          <w:pgSz w:w="12240" w:h="15840"/>
          <w:pgMar w:top="1224" w:right="1440" w:bottom="1440" w:left="1440" w:header="720" w:footer="720" w:gutter="0"/>
          <w:cols w:space="720"/>
          <w:docGrid w:linePitch="360"/>
        </w:sectPr>
      </w:pPr>
    </w:p>
    <w:p w:rsidR="001B36C2" w:rsidRPr="00B44D47" w:rsidP="008B4A54" w14:paraId="2EED4E35" w14:textId="5A1E7F9F">
      <w:pPr>
        <w:pStyle w:val="Heading2NoToC"/>
        <w:rPr>
          <w:rFonts w:ascii="Arial" w:hAnsi="Arial"/>
        </w:rPr>
      </w:pPr>
      <w:r w:rsidRPr="00B44D47">
        <w:rPr>
          <w:rFonts w:ascii="Arial" w:hAnsi="Arial"/>
        </w:rPr>
        <w:t xml:space="preserve">Sample </w:t>
      </w:r>
      <w:r w:rsidRPr="00B44D47">
        <w:rPr>
          <w:rFonts w:ascii="Arial" w:hAnsi="Arial"/>
        </w:rPr>
        <w:t xml:space="preserve">Employee and </w:t>
      </w:r>
      <w:r w:rsidRPr="00B44D47">
        <w:rPr>
          <w:rFonts w:ascii="Arial" w:hAnsi="Arial"/>
        </w:rPr>
        <w:t>Employer</w:t>
      </w:r>
      <w:r w:rsidRPr="00B44D47">
        <w:rPr>
          <w:rFonts w:ascii="Arial" w:hAnsi="Arial"/>
        </w:rPr>
        <w:t xml:space="preserve"> </w:t>
      </w:r>
      <w:r w:rsidRPr="00B44D47" w:rsidR="002A4659">
        <w:rPr>
          <w:rFonts w:ascii="Arial" w:hAnsi="Arial"/>
        </w:rPr>
        <w:t xml:space="preserve">Return-to-work </w:t>
      </w:r>
      <w:r w:rsidRPr="00B44D47" w:rsidR="00032CEA">
        <w:rPr>
          <w:rFonts w:ascii="Arial" w:hAnsi="Arial"/>
        </w:rPr>
        <w:br/>
      </w:r>
      <w:r w:rsidRPr="00B44D47">
        <w:rPr>
          <w:rFonts w:ascii="Arial" w:hAnsi="Arial"/>
        </w:rPr>
        <w:t>Accommodation Acknowledgment Form</w:t>
      </w:r>
    </w:p>
    <w:p w:rsidR="001B36C2" w:rsidRPr="00B44D47" w:rsidP="001B36C2" w14:paraId="435536A7" w14:textId="77777777">
      <w:pPr>
        <w:spacing w:after="0" w:line="240" w:lineRule="auto"/>
        <w:rPr>
          <w:rFonts w:ascii="Arial" w:eastAsia="Times New Roman" w:hAnsi="Arial" w:cs="Arial"/>
          <w:kern w:val="0"/>
          <w:sz w:val="24"/>
          <w:szCs w:val="24"/>
        </w:rPr>
      </w:pPr>
    </w:p>
    <w:tbl>
      <w:tblPr>
        <w:tblStyle w:val="TableGrid6"/>
        <w:tblW w:w="0" w:type="auto"/>
        <w:tblInd w:w="0" w:type="dxa"/>
        <w:tblLook w:val="04A0"/>
      </w:tblPr>
      <w:tblGrid>
        <w:gridCol w:w="9350"/>
      </w:tblGrid>
      <w:tr w14:paraId="1E2B6976" w14:textId="77777777" w:rsidTr="00D77A1D">
        <w:tblPrEx>
          <w:tblW w:w="0" w:type="auto"/>
          <w:tblInd w:w="0" w:type="dxa"/>
          <w:tblLook w:val="04A0"/>
        </w:tblPrEx>
        <w:tc>
          <w:tcPr>
            <w:tcW w:w="9350" w:type="dxa"/>
          </w:tcPr>
          <w:p w:rsidR="001B36C2" w:rsidRPr="00B44D47" w:rsidP="001B36C2" w14:paraId="371E719F" w14:textId="77777777">
            <w:pPr>
              <w:rPr>
                <w:rFonts w:ascii="Arial" w:hAnsi="Arial" w:cs="Arial"/>
                <w:sz w:val="24"/>
                <w:szCs w:val="24"/>
              </w:rPr>
            </w:pPr>
            <w:r w:rsidRPr="00B44D47">
              <w:rPr>
                <w:rFonts w:ascii="Arial" w:hAnsi="Arial" w:cs="Arial"/>
                <w:sz w:val="24"/>
                <w:szCs w:val="24"/>
              </w:rPr>
              <w:t>Employee Acknowledgement of Accommodation</w:t>
            </w:r>
          </w:p>
          <w:p w:rsidR="001B36C2" w:rsidRPr="00B44D47" w:rsidP="001B36C2" w14:paraId="25F9A925" w14:textId="77777777">
            <w:pPr>
              <w:rPr>
                <w:rFonts w:ascii="Arial" w:hAnsi="Arial" w:cs="Arial"/>
                <w:sz w:val="24"/>
                <w:szCs w:val="24"/>
              </w:rPr>
            </w:pPr>
          </w:p>
          <w:p w:rsidR="001B36C2" w:rsidRPr="00B44D47" w:rsidP="001B36C2" w14:paraId="75DAB5BF" w14:textId="77777777">
            <w:pPr>
              <w:rPr>
                <w:rFonts w:ascii="Arial" w:hAnsi="Arial" w:cs="Arial"/>
                <w:sz w:val="24"/>
                <w:szCs w:val="24"/>
              </w:rPr>
            </w:pPr>
            <w:r w:rsidRPr="00B44D47">
              <w:rPr>
                <w:rFonts w:ascii="Arial" w:hAnsi="Arial" w:cs="Arial"/>
                <w:sz w:val="24"/>
                <w:szCs w:val="24"/>
              </w:rPr>
              <w:t>I acknowledge that I have medical work restrictions as specified by [</w:t>
            </w:r>
            <w:r w:rsidRPr="00B44D47">
              <w:rPr>
                <w:rFonts w:ascii="Arial" w:hAnsi="Arial" w:cs="Arial"/>
                <w:color w:val="FF0000"/>
                <w:sz w:val="24"/>
                <w:szCs w:val="24"/>
              </w:rPr>
              <w:t>insert doctors name</w:t>
            </w:r>
            <w:r w:rsidRPr="00B44D47">
              <w:rPr>
                <w:rFonts w:ascii="Arial" w:hAnsi="Arial" w:cs="Arial"/>
                <w:sz w:val="24"/>
                <w:szCs w:val="24"/>
              </w:rPr>
              <w:t xml:space="preserve">], and I commit to adhering to these limitations. Furthermore, I pledge to keep my supervisor informed if my physician modifies these restrictions while I participate in the return-to-work program. </w:t>
            </w:r>
          </w:p>
          <w:p w:rsidR="001B36C2" w:rsidRPr="00B44D47" w:rsidP="001B36C2" w14:paraId="627B6143" w14:textId="77777777">
            <w:pPr>
              <w:rPr>
                <w:rFonts w:ascii="Arial" w:hAnsi="Arial" w:cs="Arial"/>
                <w:sz w:val="24"/>
                <w:szCs w:val="24"/>
              </w:rPr>
            </w:pPr>
          </w:p>
          <w:p w:rsidR="001B36C2" w:rsidRPr="00B44D47" w:rsidP="001B36C2" w14:paraId="324F315D" w14:textId="77777777">
            <w:pPr>
              <w:rPr>
                <w:rFonts w:ascii="Arial" w:hAnsi="Arial" w:cs="Arial"/>
                <w:sz w:val="24"/>
                <w:szCs w:val="24"/>
              </w:rPr>
            </w:pPr>
          </w:p>
          <w:p w:rsidR="001B36C2" w:rsidRPr="00B44D47" w:rsidP="001B36C2" w14:paraId="23259773" w14:textId="77777777">
            <w:pPr>
              <w:rPr>
                <w:rFonts w:ascii="Arial" w:hAnsi="Arial" w:cs="Arial"/>
                <w:sz w:val="24"/>
                <w:szCs w:val="24"/>
              </w:rPr>
            </w:pPr>
          </w:p>
          <w:p w:rsidR="001B36C2" w:rsidRPr="00B44D47" w:rsidP="001B36C2" w14:paraId="742FE85F" w14:textId="77777777">
            <w:pPr>
              <w:rPr>
                <w:rFonts w:ascii="Arial" w:hAnsi="Arial" w:cs="Arial"/>
                <w:sz w:val="24"/>
                <w:szCs w:val="24"/>
              </w:rPr>
            </w:pPr>
            <w:r w:rsidRPr="00B44D47">
              <w:rPr>
                <w:rFonts w:ascii="Arial" w:hAnsi="Arial" w:cs="Arial"/>
                <w:sz w:val="24"/>
                <w:szCs w:val="24"/>
              </w:rPr>
              <w:t xml:space="preserve">__________________________________                              </w:t>
            </w:r>
          </w:p>
          <w:p w:rsidR="001B36C2" w:rsidRPr="00B44D47" w:rsidP="001B36C2" w14:paraId="6CF27D4B" w14:textId="77777777">
            <w:pPr>
              <w:rPr>
                <w:rFonts w:ascii="Arial" w:hAnsi="Arial" w:cs="Arial"/>
                <w:sz w:val="24"/>
                <w:szCs w:val="24"/>
              </w:rPr>
            </w:pPr>
            <w:r w:rsidRPr="00B44D47">
              <w:rPr>
                <w:rFonts w:ascii="Arial" w:hAnsi="Arial" w:cs="Arial"/>
                <w:sz w:val="24"/>
                <w:szCs w:val="24"/>
              </w:rPr>
              <w:t>Employee Name (Printed)</w:t>
            </w:r>
          </w:p>
          <w:p w:rsidR="001B36C2" w:rsidRPr="00B44D47" w:rsidP="001B36C2" w14:paraId="2DBD9EF5" w14:textId="77777777">
            <w:pPr>
              <w:rPr>
                <w:rFonts w:ascii="Arial" w:hAnsi="Arial" w:cs="Arial"/>
                <w:sz w:val="24"/>
                <w:szCs w:val="24"/>
              </w:rPr>
            </w:pPr>
          </w:p>
          <w:p w:rsidR="001B36C2" w:rsidRPr="00B44D47" w:rsidP="001B36C2" w14:paraId="5E87E875" w14:textId="77777777">
            <w:pPr>
              <w:rPr>
                <w:rFonts w:ascii="Arial" w:hAnsi="Arial" w:cs="Arial"/>
                <w:sz w:val="24"/>
                <w:szCs w:val="24"/>
              </w:rPr>
            </w:pPr>
            <w:r w:rsidRPr="00B44D47">
              <w:rPr>
                <w:rFonts w:ascii="Arial" w:hAnsi="Arial" w:cs="Arial"/>
                <w:sz w:val="24"/>
                <w:szCs w:val="24"/>
              </w:rPr>
              <w:t>_________________________________                          ___________________</w:t>
            </w:r>
          </w:p>
          <w:p w:rsidR="001B36C2" w:rsidRPr="00B44D47" w:rsidP="001B36C2" w14:paraId="1EEDA6F9" w14:textId="77777777">
            <w:pPr>
              <w:rPr>
                <w:rFonts w:ascii="Arial" w:hAnsi="Arial" w:cs="Arial"/>
                <w:sz w:val="24"/>
                <w:szCs w:val="24"/>
              </w:rPr>
            </w:pPr>
            <w:r w:rsidRPr="00B44D47">
              <w:rPr>
                <w:rFonts w:ascii="Arial" w:hAnsi="Arial" w:cs="Arial"/>
                <w:sz w:val="24"/>
                <w:szCs w:val="24"/>
              </w:rPr>
              <w:t>Employee Signature                                                             Date</w:t>
            </w:r>
          </w:p>
        </w:tc>
      </w:tr>
    </w:tbl>
    <w:p w:rsidR="001B36C2" w:rsidRPr="00B44D47" w:rsidP="001B36C2" w14:paraId="0279A6E4" w14:textId="77777777">
      <w:pPr>
        <w:spacing w:after="0" w:line="240" w:lineRule="auto"/>
        <w:rPr>
          <w:rFonts w:ascii="Arial" w:eastAsia="Times New Roman" w:hAnsi="Arial" w:cs="Arial"/>
          <w:kern w:val="0"/>
          <w:sz w:val="24"/>
          <w:szCs w:val="24"/>
        </w:rPr>
      </w:pPr>
    </w:p>
    <w:tbl>
      <w:tblPr>
        <w:tblStyle w:val="TableGrid6"/>
        <w:tblW w:w="0" w:type="auto"/>
        <w:tblInd w:w="0" w:type="dxa"/>
        <w:tblLook w:val="04A0"/>
      </w:tblPr>
      <w:tblGrid>
        <w:gridCol w:w="9350"/>
      </w:tblGrid>
      <w:tr w14:paraId="60FA09EE" w14:textId="77777777" w:rsidTr="00D77A1D">
        <w:tblPrEx>
          <w:tblW w:w="0" w:type="auto"/>
          <w:tblInd w:w="0" w:type="dxa"/>
          <w:tblLook w:val="04A0"/>
        </w:tblPrEx>
        <w:trPr>
          <w:trHeight w:val="2510"/>
        </w:trPr>
        <w:tc>
          <w:tcPr>
            <w:tcW w:w="9350" w:type="dxa"/>
          </w:tcPr>
          <w:p w:rsidR="001B36C2" w:rsidRPr="00B44D47" w:rsidP="001B36C2" w14:paraId="10043633" w14:textId="77777777">
            <w:pPr>
              <w:rPr>
                <w:rFonts w:ascii="Arial" w:hAnsi="Arial" w:cs="Arial"/>
                <w:sz w:val="24"/>
                <w:szCs w:val="24"/>
              </w:rPr>
            </w:pPr>
            <w:r w:rsidRPr="00B44D47">
              <w:rPr>
                <w:rFonts w:ascii="Arial" w:hAnsi="Arial" w:cs="Arial"/>
                <w:sz w:val="24"/>
                <w:szCs w:val="24"/>
              </w:rPr>
              <w:t>Supervisor Acknowledgement of Accommodation</w:t>
            </w:r>
          </w:p>
          <w:p w:rsidR="001B36C2" w:rsidRPr="00B44D47" w:rsidP="001B36C2" w14:paraId="0C9FECF1" w14:textId="77777777">
            <w:pPr>
              <w:rPr>
                <w:rFonts w:ascii="Arial" w:hAnsi="Arial" w:cs="Arial"/>
                <w:sz w:val="24"/>
                <w:szCs w:val="24"/>
              </w:rPr>
            </w:pPr>
          </w:p>
          <w:p w:rsidR="001B36C2" w:rsidRPr="00B44D47" w:rsidP="001B36C2" w14:paraId="6E519CAF" w14:textId="77777777">
            <w:pPr>
              <w:rPr>
                <w:rFonts w:ascii="Arial" w:hAnsi="Arial" w:cs="Arial"/>
                <w:sz w:val="24"/>
                <w:szCs w:val="24"/>
              </w:rPr>
            </w:pPr>
            <w:r w:rsidRPr="00B44D47">
              <w:rPr>
                <w:rFonts w:ascii="Arial" w:hAnsi="Arial" w:cs="Arial"/>
                <w:sz w:val="24"/>
                <w:szCs w:val="24"/>
              </w:rPr>
              <w:t>I acknowledge that I have reviewed and comprehended the temporary restrictions that have been placed on this employee by [</w:t>
            </w:r>
            <w:r w:rsidRPr="00B44D47">
              <w:rPr>
                <w:rFonts w:ascii="Arial" w:hAnsi="Arial" w:cs="Arial"/>
                <w:color w:val="FF0000"/>
                <w:sz w:val="24"/>
                <w:szCs w:val="24"/>
              </w:rPr>
              <w:t>insert doctor’s name</w:t>
            </w:r>
            <w:r w:rsidRPr="00B44D47">
              <w:rPr>
                <w:rFonts w:ascii="Arial" w:hAnsi="Arial" w:cs="Arial"/>
                <w:sz w:val="24"/>
                <w:szCs w:val="24"/>
              </w:rPr>
              <w:t>] and outlined in the report dated [</w:t>
            </w:r>
            <w:r w:rsidRPr="00B44D47">
              <w:rPr>
                <w:rFonts w:ascii="Arial" w:hAnsi="Arial" w:cs="Arial"/>
                <w:color w:val="FF0000"/>
                <w:sz w:val="24"/>
                <w:szCs w:val="24"/>
              </w:rPr>
              <w:t>insert date</w:t>
            </w:r>
            <w:r w:rsidRPr="00B44D47">
              <w:rPr>
                <w:rFonts w:ascii="Arial" w:hAnsi="Arial" w:cs="Arial"/>
                <w:sz w:val="24"/>
                <w:szCs w:val="24"/>
              </w:rPr>
              <w:t>].</w:t>
            </w:r>
          </w:p>
          <w:p w:rsidR="001B36C2" w:rsidRPr="00B44D47" w:rsidP="001B36C2" w14:paraId="4BF4DC2F" w14:textId="77777777">
            <w:pPr>
              <w:rPr>
                <w:rFonts w:ascii="Arial" w:hAnsi="Arial" w:cs="Arial"/>
                <w:sz w:val="24"/>
                <w:szCs w:val="24"/>
              </w:rPr>
            </w:pPr>
          </w:p>
          <w:p w:rsidR="001B36C2" w:rsidRPr="00B44D47" w:rsidP="001B36C2" w14:paraId="0BAFE599" w14:textId="77777777">
            <w:pPr>
              <w:rPr>
                <w:rFonts w:ascii="Arial" w:hAnsi="Arial" w:cs="Arial"/>
                <w:sz w:val="24"/>
                <w:szCs w:val="24"/>
              </w:rPr>
            </w:pPr>
          </w:p>
          <w:p w:rsidR="001B36C2" w:rsidRPr="00B44D47" w:rsidP="001B36C2" w14:paraId="7607CEFC" w14:textId="77777777">
            <w:pPr>
              <w:rPr>
                <w:rFonts w:ascii="Arial" w:hAnsi="Arial" w:cs="Arial"/>
                <w:sz w:val="24"/>
                <w:szCs w:val="24"/>
              </w:rPr>
            </w:pPr>
            <w:r w:rsidRPr="00B44D47">
              <w:rPr>
                <w:rFonts w:ascii="Arial" w:hAnsi="Arial" w:cs="Arial"/>
                <w:sz w:val="24"/>
                <w:szCs w:val="24"/>
              </w:rPr>
              <w:t xml:space="preserve">__________________________________                              </w:t>
            </w:r>
          </w:p>
          <w:p w:rsidR="001B36C2" w:rsidRPr="00B44D47" w:rsidP="001B36C2" w14:paraId="249C806D" w14:textId="77777777">
            <w:pPr>
              <w:rPr>
                <w:rFonts w:ascii="Arial" w:hAnsi="Arial" w:cs="Arial"/>
                <w:sz w:val="24"/>
                <w:szCs w:val="24"/>
              </w:rPr>
            </w:pPr>
            <w:r w:rsidRPr="00B44D47">
              <w:rPr>
                <w:rFonts w:ascii="Arial" w:hAnsi="Arial" w:cs="Arial"/>
                <w:sz w:val="24"/>
                <w:szCs w:val="24"/>
              </w:rPr>
              <w:t>Supervisor Name (Printed)</w:t>
            </w:r>
          </w:p>
          <w:p w:rsidR="001B36C2" w:rsidRPr="00B44D47" w:rsidP="001B36C2" w14:paraId="22F79836" w14:textId="77777777">
            <w:pPr>
              <w:rPr>
                <w:rFonts w:ascii="Arial" w:hAnsi="Arial" w:cs="Arial"/>
                <w:sz w:val="24"/>
                <w:szCs w:val="24"/>
              </w:rPr>
            </w:pPr>
          </w:p>
          <w:p w:rsidR="001B36C2" w:rsidRPr="00B44D47" w:rsidP="001B36C2" w14:paraId="0F971574" w14:textId="77777777">
            <w:pPr>
              <w:rPr>
                <w:rFonts w:ascii="Arial" w:hAnsi="Arial" w:cs="Arial"/>
                <w:sz w:val="24"/>
                <w:szCs w:val="24"/>
              </w:rPr>
            </w:pPr>
            <w:r w:rsidRPr="00B44D47">
              <w:rPr>
                <w:rFonts w:ascii="Arial" w:hAnsi="Arial" w:cs="Arial"/>
                <w:sz w:val="24"/>
                <w:szCs w:val="24"/>
              </w:rPr>
              <w:t>__________________________________                              ________________</w:t>
            </w:r>
          </w:p>
          <w:p w:rsidR="001B36C2" w:rsidRPr="00B44D47" w:rsidP="001B36C2" w14:paraId="321EC1B5" w14:textId="77777777">
            <w:pPr>
              <w:rPr>
                <w:rFonts w:ascii="Arial" w:hAnsi="Arial" w:cs="Arial"/>
                <w:sz w:val="24"/>
                <w:szCs w:val="24"/>
              </w:rPr>
            </w:pPr>
            <w:r w:rsidRPr="00B44D47">
              <w:rPr>
                <w:rFonts w:ascii="Arial" w:hAnsi="Arial" w:cs="Arial"/>
                <w:sz w:val="24"/>
                <w:szCs w:val="24"/>
              </w:rPr>
              <w:t>Supervisor Signature                                                                  Date</w:t>
            </w:r>
          </w:p>
        </w:tc>
      </w:tr>
    </w:tbl>
    <w:p w:rsidR="001B36C2" w:rsidRPr="00B44D47" w:rsidP="001B36C2" w14:paraId="735BCCBE" w14:textId="77777777">
      <w:pPr>
        <w:spacing w:after="0" w:line="240" w:lineRule="auto"/>
        <w:rPr>
          <w:rFonts w:ascii="Arial" w:eastAsia="Times New Roman" w:hAnsi="Arial" w:cs="Arial"/>
          <w:kern w:val="0"/>
          <w:sz w:val="28"/>
          <w:szCs w:val="28"/>
          <w:u w:val="single"/>
        </w:rPr>
      </w:pPr>
    </w:p>
    <w:p w:rsidR="00851EBB" w:rsidRPr="00B44D47" w14:paraId="33E91058" w14:textId="77777777">
      <w:pPr>
        <w:rPr>
          <w:rFonts w:ascii="Arial" w:hAnsi="Arial" w:cs="Arial"/>
        </w:rPr>
        <w:sectPr w:rsidSect="005211FF">
          <w:headerReference w:type="default" r:id="rId51"/>
          <w:pgSz w:w="12240" w:h="15840"/>
          <w:pgMar w:top="1224" w:right="1440" w:bottom="1440" w:left="1440" w:header="720" w:footer="720" w:gutter="0"/>
          <w:cols w:space="720"/>
          <w:docGrid w:linePitch="360"/>
        </w:sectPr>
      </w:pPr>
    </w:p>
    <w:p w:rsidR="000E4D7F" w:rsidRPr="00B44D47" w:rsidP="00137F51" w14:paraId="7057A9AC" w14:textId="7E8E1FE6">
      <w:pPr>
        <w:pStyle w:val="Heading2"/>
        <w:rPr>
          <w:rFonts w:ascii="Arial" w:hAnsi="Arial" w:cs="Arial"/>
          <w:color w:val="33A836"/>
        </w:rPr>
      </w:pPr>
      <w:bookmarkStart w:id="47" w:name="_Toc256000043"/>
      <w:r w:rsidRPr="00B44D47">
        <w:rPr>
          <w:rFonts w:ascii="Arial" w:hAnsi="Arial" w:cs="Arial"/>
          <w:color w:val="33A836"/>
        </w:rPr>
        <w:t>Sample RTW Job Description Template</w:t>
      </w:r>
      <w:bookmarkEnd w:id="47"/>
    </w:p>
    <w:p w:rsidR="000E4D7F" w:rsidRPr="00B44D47" w:rsidP="009B15F2" w14:paraId="6E150F36" w14:textId="77777777">
      <w:pPr>
        <w:rPr>
          <w:rFonts w:ascii="Arial" w:hAnsi="Arial" w:cs="Arial"/>
        </w:rPr>
      </w:pPr>
      <w:r w:rsidRPr="00B44D47">
        <w:rPr>
          <w:rFonts w:ascii="Arial" w:hAnsi="Arial" w:cs="Arial"/>
        </w:rPr>
        <w:t xml:space="preserve">The RTW job description template serves as a structured outline for defining modified or alternative job duties and responsibilities for employees transitioning back to work after a work-related injury or illness. This template offers clarity and guidance to the returning employee and their supervisor or manager by delineating the specific tasks and expectations during the transition period. It also facilitates the identification of any accommodations or adjustments necessary to support the employee in effectively performing their job duties while considering their medical condition or limitations. </w:t>
      </w:r>
    </w:p>
    <w:p w:rsidR="00547C39" w:rsidRPr="00B44D47" w14:paraId="58CE6388" w14:textId="77777777">
      <w:pPr>
        <w:rPr>
          <w:rFonts w:ascii="Arial" w:hAnsi="Arial" w:cs="Arial"/>
        </w:rPr>
      </w:pPr>
    </w:p>
    <w:p w:rsidR="00547C39" w:rsidRPr="00B44D47" w14:paraId="07D002D7" w14:textId="77777777">
      <w:pPr>
        <w:rPr>
          <w:rFonts w:ascii="Arial" w:hAnsi="Arial" w:cs="Arial"/>
        </w:rPr>
        <w:sectPr w:rsidSect="005211FF">
          <w:headerReference w:type="default" r:id="rId52"/>
          <w:pgSz w:w="12240" w:h="15840"/>
          <w:pgMar w:top="1224" w:right="1440" w:bottom="1440" w:left="1440" w:header="720" w:footer="720" w:gutter="0"/>
          <w:cols w:space="720"/>
          <w:docGrid w:linePitch="360"/>
        </w:sectPr>
      </w:pPr>
    </w:p>
    <w:p w:rsidR="00C07A79" w:rsidRPr="00B44D47" w:rsidP="009B1C9B" w14:paraId="325707F4" w14:textId="4AB13730">
      <w:pPr>
        <w:pStyle w:val="Heading1NoToC"/>
        <w:rPr>
          <w:rFonts w:ascii="Arial" w:eastAsia="Calibri" w:hAnsi="Arial" w:cs="Arial"/>
          <w:lang w:eastAsia="ja-JP"/>
        </w:rPr>
      </w:pPr>
      <w:r w:rsidRPr="00B44D47">
        <w:rPr>
          <w:rFonts w:ascii="Arial" w:eastAsia="Calibri" w:hAnsi="Arial" w:cs="Arial"/>
          <w:lang w:eastAsia="ja-JP"/>
        </w:rPr>
        <w:t xml:space="preserve">Sample </w:t>
      </w:r>
      <w:r w:rsidRPr="00B44D47">
        <w:rPr>
          <w:rFonts w:ascii="Arial" w:eastAsia="Calibri" w:hAnsi="Arial" w:cs="Arial"/>
          <w:lang w:eastAsia="ja-JP"/>
        </w:rPr>
        <w:t>Return-to-Work Job Description Template</w:t>
      </w:r>
    </w:p>
    <w:p w:rsidR="00C07A79" w:rsidRPr="00B44D47" w:rsidP="00C07A79" w14:paraId="4FD8FD1F" w14:textId="77777777">
      <w:pPr>
        <w:spacing w:after="60" w:line="288" w:lineRule="auto"/>
        <w:rPr>
          <w:rFonts w:ascii="Arial" w:eastAsia="Calibri" w:hAnsi="Arial" w:cs="Arial"/>
          <w:kern w:val="0"/>
          <w:lang w:eastAsia="ja-JP"/>
          <w14:ligatures w14:val="none"/>
        </w:rPr>
      </w:pPr>
    </w:p>
    <w:p w:rsidR="00C07A79" w:rsidRPr="00B44D47" w:rsidP="00C07A79" w14:paraId="5273742A" w14:textId="77777777">
      <w:pPr>
        <w:spacing w:after="60" w:line="288" w:lineRule="auto"/>
        <w:rPr>
          <w:rFonts w:ascii="Arial" w:eastAsia="Calibri" w:hAnsi="Arial" w:cs="Arial"/>
          <w:b/>
          <w:kern w:val="0"/>
          <w:lang w:eastAsia="ja-JP"/>
          <w14:ligatures w14:val="none"/>
        </w:rPr>
      </w:pPr>
      <w:r w:rsidRPr="00B44D47">
        <w:rPr>
          <w:rFonts w:ascii="Arial" w:eastAsia="Calibri" w:hAnsi="Arial" w:cs="Arial"/>
          <w:b/>
          <w:kern w:val="0"/>
          <w:lang w:eastAsia="ja-JP"/>
          <w14:ligatures w14:val="none"/>
        </w:rPr>
        <w:t xml:space="preserve">Job Title: </w:t>
      </w:r>
      <w:r w:rsidRPr="00B44D47">
        <w:rPr>
          <w:rFonts w:ascii="Arial" w:eastAsia="Calibri" w:hAnsi="Arial" w:cs="Arial"/>
          <w:b/>
          <w:kern w:val="0"/>
          <w:lang w:eastAsia="ja-JP"/>
          <w14:ligatures w14:val="none"/>
        </w:rPr>
        <w:tab/>
      </w:r>
      <w:r w:rsidRPr="00B44D47">
        <w:rPr>
          <w:rFonts w:ascii="Arial" w:eastAsia="Calibri" w:hAnsi="Arial" w:cs="Arial"/>
          <w:b/>
          <w:kern w:val="0"/>
          <w:lang w:eastAsia="ja-JP"/>
          <w14:ligatures w14:val="none"/>
        </w:rPr>
        <w:tab/>
      </w:r>
      <w:r w:rsidRPr="00B44D47">
        <w:rPr>
          <w:rFonts w:ascii="Arial" w:eastAsia="Calibri" w:hAnsi="Arial" w:cs="Arial"/>
          <w:b/>
          <w:kern w:val="0"/>
          <w:lang w:eastAsia="ja-JP"/>
          <w14:ligatures w14:val="none"/>
        </w:rPr>
        <w:tab/>
      </w:r>
      <w:r w:rsidRPr="00B44D47">
        <w:rPr>
          <w:rFonts w:ascii="Arial" w:eastAsia="Calibri" w:hAnsi="Arial" w:cs="Arial"/>
          <w:b/>
          <w:kern w:val="0"/>
          <w:lang w:eastAsia="ja-JP"/>
          <w14:ligatures w14:val="none"/>
        </w:rPr>
        <w:tab/>
        <w:t>Department:</w:t>
      </w:r>
    </w:p>
    <w:p w:rsidR="00C07A79" w:rsidRPr="00B44D47" w:rsidP="00C07A79" w14:paraId="323C4A4C" w14:textId="77777777">
      <w:pPr>
        <w:spacing w:after="60" w:line="288" w:lineRule="auto"/>
        <w:rPr>
          <w:rFonts w:ascii="Arial" w:eastAsia="Calibri" w:hAnsi="Arial" w:cs="Arial"/>
          <w:b/>
          <w:kern w:val="0"/>
          <w:lang w:eastAsia="ja-JP"/>
          <w14:ligatures w14:val="none"/>
        </w:rPr>
      </w:pPr>
      <w:r w:rsidRPr="00B44D47">
        <w:rPr>
          <w:rFonts w:ascii="Arial" w:eastAsia="Calibri" w:hAnsi="Arial" w:cs="Arial"/>
          <w:b/>
          <w:kern w:val="0"/>
          <w:lang w:eastAsia="ja-JP"/>
          <w14:ligatures w14:val="none"/>
        </w:rPr>
        <w:t xml:space="preserve">Reports to: </w:t>
      </w:r>
      <w:r w:rsidRPr="00B44D47">
        <w:rPr>
          <w:rFonts w:ascii="Arial" w:eastAsia="Calibri" w:hAnsi="Arial" w:cs="Arial"/>
          <w:b/>
          <w:kern w:val="0"/>
          <w:lang w:eastAsia="ja-JP"/>
          <w14:ligatures w14:val="none"/>
        </w:rPr>
        <w:tab/>
      </w:r>
      <w:r w:rsidRPr="00B44D47">
        <w:rPr>
          <w:rFonts w:ascii="Arial" w:eastAsia="Calibri" w:hAnsi="Arial" w:cs="Arial"/>
          <w:b/>
          <w:kern w:val="0"/>
          <w:lang w:eastAsia="ja-JP"/>
          <w14:ligatures w14:val="none"/>
        </w:rPr>
        <w:tab/>
      </w:r>
      <w:r w:rsidRPr="00B44D47">
        <w:rPr>
          <w:rFonts w:ascii="Arial" w:eastAsia="Calibri" w:hAnsi="Arial" w:cs="Arial"/>
          <w:b/>
          <w:kern w:val="0"/>
          <w:lang w:eastAsia="ja-JP"/>
          <w14:ligatures w14:val="none"/>
        </w:rPr>
        <w:tab/>
      </w:r>
      <w:r w:rsidRPr="00B44D47">
        <w:rPr>
          <w:rFonts w:ascii="Arial" w:eastAsia="Calibri" w:hAnsi="Arial" w:cs="Arial"/>
          <w:b/>
          <w:kern w:val="0"/>
          <w:lang w:eastAsia="ja-JP"/>
          <w14:ligatures w14:val="none"/>
        </w:rPr>
        <w:tab/>
        <w:t>Effective Date:</w:t>
      </w:r>
    </w:p>
    <w:p w:rsidR="00C07A79" w:rsidRPr="00B44D47" w:rsidP="00C07A79" w14:paraId="4DFB13AF" w14:textId="77777777">
      <w:pPr>
        <w:spacing w:after="60" w:line="288" w:lineRule="auto"/>
        <w:rPr>
          <w:rFonts w:ascii="Arial" w:eastAsia="Calibri" w:hAnsi="Arial" w:cs="Arial"/>
          <w:kern w:val="0"/>
          <w:lang w:eastAsia="ja-JP"/>
          <w14:ligatures w14:val="none"/>
        </w:rPr>
      </w:pPr>
    </w:p>
    <w:p w:rsidR="00C07A79" w:rsidRPr="00B44D47" w:rsidP="00C07A79" w14:paraId="342F04C1" w14:textId="77777777">
      <w:pPr>
        <w:spacing w:after="60" w:line="288" w:lineRule="auto"/>
        <w:rPr>
          <w:rFonts w:ascii="Arial" w:eastAsia="Calibri" w:hAnsi="Arial" w:cs="Arial"/>
          <w:bCs/>
          <w:kern w:val="0"/>
          <w:lang w:eastAsia="ja-JP"/>
          <w14:ligatures w14:val="none"/>
        </w:rPr>
      </w:pPr>
      <w:r w:rsidRPr="00B44D47">
        <w:rPr>
          <w:rFonts w:ascii="Arial" w:eastAsia="Calibri" w:hAnsi="Arial" w:cs="Arial"/>
          <w:bCs/>
          <w:kern w:val="0"/>
          <w:lang w:eastAsia="ja-JP"/>
          <w14:ligatures w14:val="none"/>
        </w:rPr>
        <w:t xml:space="preserve">Job Overview: </w:t>
      </w:r>
    </w:p>
    <w:p w:rsidR="00C07A79" w:rsidRPr="00B44D47" w:rsidP="00C07A79" w14:paraId="0AD63456" w14:textId="77777777">
      <w:pPr>
        <w:spacing w:after="60" w:line="288" w:lineRule="auto"/>
        <w:rPr>
          <w:rFonts w:ascii="Arial" w:eastAsia="Calibri" w:hAnsi="Arial" w:cs="Arial"/>
          <w:bCs/>
          <w:kern w:val="0"/>
          <w:lang w:eastAsia="ja-JP"/>
          <w14:ligatures w14:val="none"/>
        </w:rPr>
      </w:pPr>
      <w:r w:rsidRPr="00B44D47">
        <w:rPr>
          <w:rFonts w:ascii="Arial" w:eastAsia="Calibri" w:hAnsi="Arial" w:cs="Arial"/>
          <w:bCs/>
          <w:color w:val="FF0000"/>
          <w:kern w:val="0"/>
          <w:lang w:eastAsia="ja-JP"/>
          <w14:ligatures w14:val="none"/>
        </w:rPr>
        <w:t>[Insert job title]</w:t>
      </w:r>
      <w:r w:rsidRPr="00B44D47">
        <w:rPr>
          <w:rFonts w:ascii="Arial" w:eastAsia="Calibri" w:hAnsi="Arial" w:cs="Arial"/>
          <w:bCs/>
          <w:kern w:val="0"/>
          <w:lang w:eastAsia="ja-JP"/>
          <w14:ligatures w14:val="none"/>
        </w:rPr>
        <w:t xml:space="preserve"> will have the responsibility of </w:t>
      </w:r>
      <w:r w:rsidRPr="00B44D47">
        <w:rPr>
          <w:rFonts w:ascii="Arial" w:eastAsia="Calibri" w:hAnsi="Arial" w:cs="Arial"/>
          <w:bCs/>
          <w:color w:val="FF0000"/>
          <w:kern w:val="0"/>
          <w:lang w:eastAsia="ja-JP"/>
          <w14:ligatures w14:val="none"/>
        </w:rPr>
        <w:t>[insert job responsibilities]</w:t>
      </w:r>
      <w:r w:rsidRPr="00B44D47">
        <w:rPr>
          <w:rFonts w:ascii="Arial" w:eastAsia="Calibri" w:hAnsi="Arial" w:cs="Arial"/>
          <w:bCs/>
          <w:kern w:val="0"/>
          <w:lang w:eastAsia="ja-JP"/>
          <w14:ligatures w14:val="none"/>
        </w:rPr>
        <w:t xml:space="preserve"> in executing their job responsibilities, which include </w:t>
      </w:r>
      <w:r w:rsidRPr="00B44D47">
        <w:rPr>
          <w:rFonts w:ascii="Arial" w:eastAsia="Calibri" w:hAnsi="Arial" w:cs="Arial"/>
          <w:bCs/>
          <w:color w:val="FF0000"/>
          <w:kern w:val="0"/>
          <w:lang w:eastAsia="ja-JP"/>
          <w14:ligatures w14:val="none"/>
        </w:rPr>
        <w:t>[insert job duties]</w:t>
      </w:r>
      <w:r w:rsidRPr="00B44D47">
        <w:rPr>
          <w:rFonts w:ascii="Arial" w:eastAsia="Calibri" w:hAnsi="Arial" w:cs="Arial"/>
          <w:bCs/>
          <w:kern w:val="0"/>
          <w:lang w:eastAsia="ja-JP"/>
          <w14:ligatures w14:val="none"/>
        </w:rPr>
        <w:t>.</w:t>
      </w:r>
    </w:p>
    <w:p w:rsidR="00C07A79" w:rsidRPr="00B44D47" w:rsidP="00C07A79" w14:paraId="56A28103" w14:textId="77777777">
      <w:pPr>
        <w:spacing w:after="60" w:line="288" w:lineRule="auto"/>
        <w:rPr>
          <w:rFonts w:ascii="Arial" w:eastAsia="Calibri" w:hAnsi="Arial" w:cs="Arial"/>
          <w:bCs/>
          <w:kern w:val="0"/>
          <w:lang w:eastAsia="ja-JP"/>
          <w14:ligatures w14:val="none"/>
        </w:rPr>
      </w:pPr>
    </w:p>
    <w:p w:rsidR="00C07A79" w:rsidRPr="00B44D47" w:rsidP="00C07A79" w14:paraId="333C2BA7" w14:textId="77777777">
      <w:pPr>
        <w:spacing w:after="60" w:line="288" w:lineRule="auto"/>
        <w:rPr>
          <w:rFonts w:ascii="Arial" w:eastAsia="Calibri" w:hAnsi="Arial" w:cs="Arial"/>
          <w:b/>
          <w:kern w:val="0"/>
          <w:lang w:eastAsia="ja-JP"/>
          <w14:ligatures w14:val="none"/>
        </w:rPr>
      </w:pPr>
      <w:r w:rsidRPr="00B44D47">
        <w:rPr>
          <w:rFonts w:ascii="Arial" w:eastAsia="Calibri" w:hAnsi="Arial" w:cs="Arial"/>
          <w:b/>
          <w:kern w:val="0"/>
          <w:lang w:eastAsia="ja-JP"/>
          <w14:ligatures w14:val="none"/>
        </w:rPr>
        <w:t>Supervisory Roles:</w:t>
      </w:r>
    </w:p>
    <w:p w:rsidR="00C07A79" w:rsidRPr="00B44D47" w:rsidP="00C07A79" w14:paraId="26637E29" w14:textId="77777777">
      <w:pPr>
        <w:spacing w:after="60" w:line="288" w:lineRule="auto"/>
        <w:rPr>
          <w:rFonts w:ascii="Arial" w:eastAsia="Calibri" w:hAnsi="Arial" w:cs="Arial"/>
          <w:b/>
          <w:color w:val="FF0000"/>
          <w:kern w:val="0"/>
          <w:lang w:eastAsia="ja-JP"/>
          <w14:ligatures w14:val="none"/>
        </w:rPr>
      </w:pPr>
      <w:r w:rsidRPr="00B44D47">
        <w:rPr>
          <w:rFonts w:ascii="Arial" w:eastAsia="Calibri" w:hAnsi="Arial" w:cs="Arial"/>
          <w:b/>
          <w:color w:val="FF0000"/>
          <w:kern w:val="0"/>
          <w:lang w:eastAsia="ja-JP"/>
          <w14:ligatures w14:val="none"/>
        </w:rPr>
        <w:t>[Insert if the employee has any supervisory roles and responsibilities.]</w:t>
      </w:r>
    </w:p>
    <w:p w:rsidR="00C07A79" w:rsidRPr="00B44D47" w:rsidP="00C07A79" w14:paraId="51EBB23A" w14:textId="77777777">
      <w:pPr>
        <w:spacing w:after="60" w:line="288" w:lineRule="auto"/>
        <w:rPr>
          <w:rFonts w:ascii="Arial" w:eastAsia="Calibri" w:hAnsi="Arial" w:cs="Arial"/>
          <w:bCs/>
          <w:kern w:val="0"/>
          <w:lang w:eastAsia="ja-JP"/>
          <w14:ligatures w14:val="none"/>
        </w:rPr>
      </w:pPr>
      <w:r w:rsidRPr="00B44D47">
        <w:rPr>
          <w:rFonts w:ascii="Arial" w:eastAsia="Calibri" w:hAnsi="Arial" w:cs="Arial"/>
          <w:bCs/>
          <w:kern w:val="0"/>
          <w:lang w:eastAsia="ja-JP"/>
          <w14:ligatures w14:val="none"/>
        </w:rPr>
        <w:t xml:space="preserve"> Examples: </w:t>
      </w:r>
    </w:p>
    <w:p w:rsidR="00C07A79" w:rsidRPr="00B44D47" w:rsidP="00C07A79" w14:paraId="5A2131E9" w14:textId="77777777">
      <w:pPr>
        <w:numPr>
          <w:ilvl w:val="0"/>
          <w:numId w:val="65"/>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No supervisory roles</w:t>
      </w:r>
    </w:p>
    <w:p w:rsidR="00C07A79" w:rsidRPr="00B44D47" w:rsidP="00C07A79" w14:paraId="4684A57D" w14:textId="77777777">
      <w:pPr>
        <w:numPr>
          <w:ilvl w:val="0"/>
          <w:numId w:val="65"/>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Engages in the recruitment, interview, hiring, and training of new staff members</w:t>
      </w:r>
    </w:p>
    <w:p w:rsidR="00C07A79" w:rsidRPr="00B44D47" w:rsidP="00C07A79" w14:paraId="69CD9130" w14:textId="77777777">
      <w:pPr>
        <w:numPr>
          <w:ilvl w:val="0"/>
          <w:numId w:val="65"/>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Manages the daily departmental workflow</w:t>
      </w:r>
    </w:p>
    <w:p w:rsidR="00C07A79" w:rsidRPr="00B44D47" w:rsidP="00C07A79" w14:paraId="0E47C40B" w14:textId="77777777">
      <w:pPr>
        <w:numPr>
          <w:ilvl w:val="0"/>
          <w:numId w:val="65"/>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Offers constructive and timely performance assessments</w:t>
      </w:r>
    </w:p>
    <w:p w:rsidR="00C07A79" w:rsidRPr="00B44D47" w:rsidP="00C07A79" w14:paraId="72389928" w14:textId="77777777">
      <w:pPr>
        <w:numPr>
          <w:ilvl w:val="0"/>
          <w:numId w:val="65"/>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Handles employee discipline and terminations in alignment with company policies</w:t>
      </w:r>
    </w:p>
    <w:p w:rsidR="00C07A79" w:rsidRPr="00B44D47" w:rsidP="00C07A79" w14:paraId="00589875" w14:textId="77777777">
      <w:pPr>
        <w:spacing w:after="60" w:line="288" w:lineRule="auto"/>
        <w:rPr>
          <w:rFonts w:ascii="Arial" w:eastAsia="Calibri" w:hAnsi="Arial" w:cs="Arial"/>
          <w:bCs/>
          <w:kern w:val="0"/>
          <w:lang w:eastAsia="ja-JP"/>
          <w14:ligatures w14:val="none"/>
        </w:rPr>
      </w:pPr>
    </w:p>
    <w:p w:rsidR="00C07A79" w:rsidRPr="00B44D47" w:rsidP="00C07A79" w14:paraId="61DD7CF8" w14:textId="77777777">
      <w:pPr>
        <w:spacing w:after="60" w:line="288" w:lineRule="auto"/>
        <w:rPr>
          <w:rFonts w:ascii="Arial" w:eastAsia="Calibri" w:hAnsi="Arial" w:cs="Arial"/>
          <w:bCs/>
          <w:kern w:val="0"/>
          <w:lang w:eastAsia="ja-JP"/>
          <w14:ligatures w14:val="none"/>
        </w:rPr>
      </w:pPr>
      <w:r w:rsidRPr="00B44D47">
        <w:rPr>
          <w:rFonts w:ascii="Arial" w:eastAsia="Calibri" w:hAnsi="Arial" w:cs="Arial"/>
          <w:b/>
          <w:kern w:val="0"/>
          <w:lang w:eastAsia="ja-JP"/>
          <w14:ligatures w14:val="none"/>
        </w:rPr>
        <w:t>Employee Responsibilities</w:t>
      </w:r>
      <w:r w:rsidRPr="00B44D47">
        <w:rPr>
          <w:rFonts w:ascii="Arial" w:eastAsia="Calibri" w:hAnsi="Arial" w:cs="Arial"/>
          <w:bCs/>
          <w:kern w:val="0"/>
          <w:lang w:eastAsia="ja-JP"/>
          <w14:ligatures w14:val="none"/>
        </w:rPr>
        <w:t xml:space="preserve">: </w:t>
      </w:r>
    </w:p>
    <w:p w:rsidR="00C07A79" w:rsidRPr="00B44D47" w:rsidP="00C07A79" w14:paraId="09102657" w14:textId="77777777">
      <w:pPr>
        <w:spacing w:after="60" w:line="288" w:lineRule="auto"/>
        <w:rPr>
          <w:rFonts w:ascii="Arial" w:eastAsia="Calibri" w:hAnsi="Arial" w:cs="Arial"/>
          <w:b/>
          <w:color w:val="FF0000"/>
          <w:kern w:val="0"/>
          <w:lang w:eastAsia="ja-JP"/>
          <w14:ligatures w14:val="none"/>
        </w:rPr>
      </w:pPr>
      <w:r w:rsidRPr="00B44D47">
        <w:rPr>
          <w:rFonts w:ascii="Arial" w:eastAsia="Calibri" w:hAnsi="Arial" w:cs="Arial"/>
          <w:b/>
          <w:color w:val="FF0000"/>
          <w:kern w:val="0"/>
          <w:lang w:eastAsia="ja-JP"/>
          <w14:ligatures w14:val="none"/>
        </w:rPr>
        <w:t>[Insert what the employee responsibilities are related to their job title and the necessary skills and abilities needed for their job.]</w:t>
      </w:r>
    </w:p>
    <w:p w:rsidR="00C07A79" w:rsidRPr="00B44D47" w:rsidP="00C07A79" w14:paraId="4B9B9D37" w14:textId="77777777">
      <w:pPr>
        <w:spacing w:after="60" w:line="288" w:lineRule="auto"/>
        <w:rPr>
          <w:rFonts w:ascii="Arial" w:eastAsia="Calibri" w:hAnsi="Arial" w:cs="Arial"/>
          <w:bCs/>
          <w:kern w:val="0"/>
          <w:lang w:eastAsia="ja-JP"/>
          <w14:ligatures w14:val="none"/>
        </w:rPr>
      </w:pPr>
      <w:r w:rsidRPr="00B44D47">
        <w:rPr>
          <w:rFonts w:ascii="Arial" w:eastAsia="Calibri" w:hAnsi="Arial" w:cs="Arial"/>
          <w:bCs/>
          <w:kern w:val="0"/>
          <w:lang w:eastAsia="ja-JP"/>
          <w14:ligatures w14:val="none"/>
        </w:rPr>
        <w:t xml:space="preserve">Examples: </w:t>
      </w:r>
    </w:p>
    <w:p w:rsidR="00C07A79" w:rsidRPr="00B44D47" w:rsidP="00C07A79" w14:paraId="2BEB1701" w14:textId="77777777">
      <w:pPr>
        <w:numPr>
          <w:ilvl w:val="0"/>
          <w:numId w:val="66"/>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 xml:space="preserve">Exceptional oral and written communication proficiencies </w:t>
      </w:r>
    </w:p>
    <w:p w:rsidR="00C07A79" w:rsidRPr="00B44D47" w:rsidP="00C07A79" w14:paraId="74DE5AE6" w14:textId="77777777">
      <w:pPr>
        <w:numPr>
          <w:ilvl w:val="0"/>
          <w:numId w:val="66"/>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 xml:space="preserve">Outstanding interpersonal and customer service aptitudes </w:t>
      </w:r>
    </w:p>
    <w:p w:rsidR="00C07A79" w:rsidRPr="00B44D47" w:rsidP="00C07A79" w14:paraId="11522C15" w14:textId="77777777">
      <w:pPr>
        <w:numPr>
          <w:ilvl w:val="0"/>
          <w:numId w:val="66"/>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 xml:space="preserve">Remarkable sales and customer service competencies </w:t>
      </w:r>
    </w:p>
    <w:p w:rsidR="00C07A79" w:rsidRPr="00B44D47" w:rsidP="00C07A79" w14:paraId="1871E54B" w14:textId="77777777">
      <w:pPr>
        <w:numPr>
          <w:ilvl w:val="0"/>
          <w:numId w:val="66"/>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Exceptional organizational capabilities with acute attention to detail</w:t>
      </w:r>
    </w:p>
    <w:p w:rsidR="00C07A79" w:rsidRPr="00B44D47" w:rsidP="00C07A79" w14:paraId="6476228B" w14:textId="77777777">
      <w:pPr>
        <w:numPr>
          <w:ilvl w:val="0"/>
          <w:numId w:val="66"/>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 xml:space="preserve">Superior time management skills with a demonstrated track record of meeting deadlines </w:t>
      </w:r>
    </w:p>
    <w:p w:rsidR="00C07A79" w:rsidRPr="00B44D47" w:rsidP="00C07A79" w14:paraId="23182675" w14:textId="77777777">
      <w:pPr>
        <w:numPr>
          <w:ilvl w:val="0"/>
          <w:numId w:val="66"/>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Profound analytical and problem-solving proficiencies</w:t>
      </w:r>
    </w:p>
    <w:p w:rsidR="00C07A79" w:rsidRPr="00B44D47" w:rsidP="00C07A79" w14:paraId="708828EC" w14:textId="77777777">
      <w:pPr>
        <w:numPr>
          <w:ilvl w:val="0"/>
          <w:numId w:val="66"/>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Robust supervisory and leadership talents</w:t>
      </w:r>
    </w:p>
    <w:p w:rsidR="00C07A79" w:rsidRPr="00B44D47" w:rsidP="00C07A79" w14:paraId="3296DE72" w14:textId="77777777">
      <w:pPr>
        <w:numPr>
          <w:ilvl w:val="0"/>
          <w:numId w:val="66"/>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Aptitude for prioritizing tasks and delegating when warranted</w:t>
      </w:r>
    </w:p>
    <w:p w:rsidR="00C07A79" w:rsidRPr="00B44D47" w:rsidP="00C07A79" w14:paraId="60E086DD" w14:textId="77777777">
      <w:pPr>
        <w:numPr>
          <w:ilvl w:val="0"/>
          <w:numId w:val="66"/>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Capability to perform effectively in a fast-paced and occasionally high-stress environment</w:t>
      </w:r>
    </w:p>
    <w:p w:rsidR="00C07A79" w:rsidRPr="00B44D47" w:rsidP="00C07A79" w14:paraId="20A2C91E" w14:textId="77777777">
      <w:pPr>
        <w:numPr>
          <w:ilvl w:val="0"/>
          <w:numId w:val="66"/>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Proficiency in utilizing Microsoft Office Suite or similar software</w:t>
      </w:r>
    </w:p>
    <w:p w:rsidR="00C07A79" w:rsidRPr="00B44D47" w:rsidP="00C07A79" w14:paraId="200A4EE7" w14:textId="77777777">
      <w:pPr>
        <w:spacing w:after="60" w:line="288" w:lineRule="auto"/>
        <w:rPr>
          <w:rFonts w:ascii="Arial" w:eastAsia="Calibri" w:hAnsi="Arial" w:cs="Arial"/>
          <w:b/>
          <w:kern w:val="0"/>
          <w:lang w:eastAsia="ja-JP"/>
          <w14:ligatures w14:val="none"/>
        </w:rPr>
      </w:pPr>
    </w:p>
    <w:p w:rsidR="00C07A79" w:rsidRPr="00B44D47" w:rsidP="00C07A79" w14:paraId="4681C6F0" w14:textId="77777777">
      <w:pPr>
        <w:spacing w:after="60" w:line="288" w:lineRule="auto"/>
        <w:rPr>
          <w:rFonts w:ascii="Arial" w:eastAsia="Calibri" w:hAnsi="Arial" w:cs="Arial"/>
          <w:b/>
          <w:kern w:val="0"/>
          <w:lang w:eastAsia="ja-JP"/>
          <w14:ligatures w14:val="none"/>
        </w:rPr>
      </w:pPr>
      <w:r w:rsidRPr="00B44D47">
        <w:rPr>
          <w:rFonts w:ascii="Arial" w:eastAsia="Calibri" w:hAnsi="Arial" w:cs="Arial"/>
          <w:b/>
          <w:kern w:val="0"/>
          <w:lang w:eastAsia="ja-JP"/>
          <w14:ligatures w14:val="none"/>
        </w:rPr>
        <w:t xml:space="preserve">Education and Experience: </w:t>
      </w:r>
    </w:p>
    <w:p w:rsidR="00C07A79" w:rsidRPr="00B44D47" w:rsidP="00C07A79" w14:paraId="7BB9C8EA" w14:textId="77777777">
      <w:pPr>
        <w:spacing w:after="60" w:line="288" w:lineRule="auto"/>
        <w:rPr>
          <w:rFonts w:ascii="Arial" w:eastAsia="Calibri" w:hAnsi="Arial" w:cs="Arial"/>
          <w:b/>
          <w:color w:val="FF0000"/>
          <w:kern w:val="0"/>
          <w:lang w:eastAsia="ja-JP"/>
          <w14:ligatures w14:val="none"/>
        </w:rPr>
      </w:pPr>
      <w:r w:rsidRPr="00B44D47">
        <w:rPr>
          <w:rFonts w:ascii="Arial" w:eastAsia="Calibri" w:hAnsi="Arial" w:cs="Arial"/>
          <w:b/>
          <w:color w:val="FF0000"/>
          <w:kern w:val="0"/>
          <w:lang w:eastAsia="ja-JP"/>
          <w14:ligatures w14:val="none"/>
        </w:rPr>
        <w:t>[Insert education requirements for employee’s position.]</w:t>
      </w:r>
    </w:p>
    <w:p w:rsidR="00C07A79" w:rsidRPr="00B44D47" w:rsidP="00C07A79" w14:paraId="215DB025" w14:textId="77777777">
      <w:pPr>
        <w:spacing w:after="60" w:line="288" w:lineRule="auto"/>
        <w:rPr>
          <w:rFonts w:ascii="Arial" w:eastAsia="Calibri" w:hAnsi="Arial" w:cs="Arial"/>
          <w:bCs/>
          <w:kern w:val="0"/>
          <w:lang w:eastAsia="ja-JP"/>
          <w14:ligatures w14:val="none"/>
        </w:rPr>
      </w:pPr>
      <w:r w:rsidRPr="00B44D47">
        <w:rPr>
          <w:rFonts w:ascii="Arial" w:eastAsia="Calibri" w:hAnsi="Arial" w:cs="Arial"/>
          <w:bCs/>
          <w:kern w:val="0"/>
          <w:lang w:eastAsia="ja-JP"/>
          <w14:ligatures w14:val="none"/>
        </w:rPr>
        <w:t xml:space="preserve">Examples: </w:t>
      </w:r>
    </w:p>
    <w:p w:rsidR="00C07A79" w:rsidRPr="00B44D47" w:rsidP="00C07A79" w14:paraId="223B4E17" w14:textId="77777777">
      <w:pPr>
        <w:numPr>
          <w:ilvl w:val="0"/>
          <w:numId w:val="67"/>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Completion of high school diploma or its equivalent</w:t>
      </w:r>
    </w:p>
    <w:p w:rsidR="00C07A79" w:rsidRPr="00B44D47" w:rsidP="00C07A79" w14:paraId="582F893E" w14:textId="77777777">
      <w:pPr>
        <w:numPr>
          <w:ilvl w:val="0"/>
          <w:numId w:val="67"/>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A minimum of two years of related experience is obligatory</w:t>
      </w:r>
    </w:p>
    <w:p w:rsidR="00C07A79" w:rsidRPr="00B44D47" w:rsidP="00C07A79" w14:paraId="32B0F4E7" w14:textId="77777777">
      <w:pPr>
        <w:numPr>
          <w:ilvl w:val="0"/>
          <w:numId w:val="67"/>
        </w:numPr>
        <w:spacing w:after="60" w:line="288" w:lineRule="auto"/>
        <w:contextualSpacing/>
        <w:rPr>
          <w:rFonts w:ascii="Arial" w:eastAsia="Calibri" w:hAnsi="Arial" w:cs="Arial"/>
          <w:bCs/>
          <w:kern w:val="0"/>
          <w:lang w:eastAsia="ja-JP"/>
          <w14:ligatures w14:val="none"/>
        </w:rPr>
      </w:pPr>
      <w:r w:rsidRPr="00B44D47">
        <w:rPr>
          <w:rFonts w:ascii="Arial" w:eastAsia="Calibri" w:hAnsi="Arial" w:cs="Arial"/>
          <w:bCs/>
          <w:i/>
          <w:iCs/>
          <w:kern w:val="0"/>
          <w:lang w:eastAsia="ja-JP"/>
          <w14:ligatures w14:val="none"/>
        </w:rPr>
        <w:t>Preferably possesses current HR and/or compensation credentials or certifications</w:t>
      </w:r>
    </w:p>
    <w:p w:rsidR="00C07A79" w:rsidRPr="00B44D47" w:rsidP="00C07A79" w14:paraId="49B0128A" w14:textId="77777777">
      <w:pPr>
        <w:spacing w:after="60" w:line="288" w:lineRule="auto"/>
        <w:rPr>
          <w:rFonts w:ascii="Arial" w:eastAsia="Calibri" w:hAnsi="Arial" w:cs="Arial"/>
          <w:b/>
          <w:kern w:val="0"/>
          <w:lang w:eastAsia="ja-JP"/>
          <w14:ligatures w14:val="none"/>
        </w:rPr>
      </w:pPr>
    </w:p>
    <w:p w:rsidR="00C07A79" w:rsidRPr="00B44D47" w:rsidP="00C07A79" w14:paraId="02C4230F" w14:textId="77777777">
      <w:pPr>
        <w:spacing w:after="60" w:line="288" w:lineRule="auto"/>
        <w:rPr>
          <w:rFonts w:ascii="Arial" w:eastAsia="Calibri" w:hAnsi="Arial" w:cs="Arial"/>
          <w:b/>
          <w:kern w:val="0"/>
          <w:lang w:eastAsia="ja-JP"/>
          <w14:ligatures w14:val="none"/>
        </w:rPr>
      </w:pPr>
      <w:r w:rsidRPr="00B44D47">
        <w:rPr>
          <w:rFonts w:ascii="Arial" w:eastAsia="Calibri" w:hAnsi="Arial" w:cs="Arial"/>
          <w:b/>
          <w:kern w:val="0"/>
          <w:lang w:eastAsia="ja-JP"/>
          <w14:ligatures w14:val="none"/>
        </w:rPr>
        <w:t xml:space="preserve">Physical Requirements: </w:t>
      </w:r>
    </w:p>
    <w:p w:rsidR="00C07A79" w:rsidRPr="00B44D47" w:rsidP="00C07A79" w14:paraId="3981B1A5" w14:textId="77777777">
      <w:pPr>
        <w:spacing w:after="60" w:line="288" w:lineRule="auto"/>
        <w:rPr>
          <w:rFonts w:ascii="Arial" w:eastAsia="Calibri" w:hAnsi="Arial" w:cs="Arial"/>
          <w:b/>
          <w:color w:val="FF0000"/>
          <w:kern w:val="0"/>
          <w:lang w:eastAsia="ja-JP"/>
          <w14:ligatures w14:val="none"/>
        </w:rPr>
      </w:pPr>
      <w:r w:rsidRPr="00B44D47">
        <w:rPr>
          <w:rFonts w:ascii="Arial" w:eastAsia="Calibri" w:hAnsi="Arial" w:cs="Arial"/>
          <w:b/>
          <w:color w:val="FF0000"/>
          <w:kern w:val="0"/>
          <w:lang w:eastAsia="ja-JP"/>
          <w14:ligatures w14:val="none"/>
        </w:rPr>
        <w:t>[Insert the physical requirements necessary for the employee to carry out job duties.]</w:t>
      </w:r>
    </w:p>
    <w:p w:rsidR="00C07A79" w:rsidRPr="00B44D47" w:rsidP="00C07A79" w14:paraId="3F88CD74" w14:textId="77777777">
      <w:pPr>
        <w:spacing w:after="60" w:line="288" w:lineRule="auto"/>
        <w:rPr>
          <w:rFonts w:ascii="Arial" w:eastAsia="Calibri" w:hAnsi="Arial" w:cs="Arial"/>
          <w:bCs/>
          <w:kern w:val="0"/>
          <w:lang w:eastAsia="ja-JP"/>
          <w14:ligatures w14:val="none"/>
        </w:rPr>
      </w:pPr>
      <w:r w:rsidRPr="00B44D47">
        <w:rPr>
          <w:rFonts w:ascii="Arial" w:eastAsia="Calibri" w:hAnsi="Arial" w:cs="Arial"/>
          <w:bCs/>
          <w:kern w:val="0"/>
          <w:lang w:eastAsia="ja-JP"/>
          <w14:ligatures w14:val="none"/>
        </w:rPr>
        <w:t xml:space="preserve">Examples: </w:t>
      </w:r>
    </w:p>
    <w:p w:rsidR="00C07A79" w:rsidRPr="00B44D47" w:rsidP="00C07A79" w14:paraId="7E3EA2B2" w14:textId="77777777">
      <w:pPr>
        <w:numPr>
          <w:ilvl w:val="0"/>
          <w:numId w:val="68"/>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Extended periods of desk work involving computer use</w:t>
      </w:r>
    </w:p>
    <w:p w:rsidR="00C07A79" w:rsidRPr="00B44D47" w:rsidP="00C07A79" w14:paraId="43F47269" w14:textId="77777777">
      <w:pPr>
        <w:numPr>
          <w:ilvl w:val="0"/>
          <w:numId w:val="68"/>
        </w:numPr>
        <w:spacing w:after="60" w:line="288" w:lineRule="auto"/>
        <w:contextualSpacing/>
        <w:rPr>
          <w:rFonts w:ascii="Arial" w:eastAsia="Calibri" w:hAnsi="Arial" w:cs="Arial"/>
          <w:bCs/>
          <w:i/>
          <w:iCs/>
          <w:kern w:val="0"/>
          <w:lang w:eastAsia="ja-JP"/>
          <w14:ligatures w14:val="none"/>
        </w:rPr>
      </w:pPr>
      <w:r w:rsidRPr="00B44D47">
        <w:rPr>
          <w:rFonts w:ascii="Arial" w:eastAsia="Calibri" w:hAnsi="Arial" w:cs="Arial"/>
          <w:bCs/>
          <w:i/>
          <w:iCs/>
          <w:kern w:val="0"/>
          <w:lang w:eastAsia="ja-JP"/>
          <w14:ligatures w14:val="none"/>
        </w:rPr>
        <w:t>Capability to lift objects weighing up to 15 pounds as needed</w:t>
      </w:r>
    </w:p>
    <w:p w:rsidR="00C07A79" w:rsidRPr="00B44D47" w:rsidP="00C07A79" w14:paraId="13D607C7" w14:textId="77777777">
      <w:pPr>
        <w:spacing w:after="60" w:line="288" w:lineRule="auto"/>
        <w:rPr>
          <w:rFonts w:ascii="Arial" w:eastAsia="Calibri" w:hAnsi="Arial" w:cs="Arial"/>
          <w:i/>
          <w:kern w:val="0"/>
          <w:lang w:eastAsia="ja-JP"/>
          <w14:ligatures w14:val="none"/>
        </w:rPr>
      </w:pPr>
    </w:p>
    <w:p w:rsidR="006871C6" w:rsidRPr="00B44D47" w14:paraId="076EF880" w14:textId="77777777">
      <w:pPr>
        <w:rPr>
          <w:rFonts w:ascii="Arial" w:hAnsi="Arial" w:cs="Arial"/>
        </w:rPr>
      </w:pPr>
    </w:p>
    <w:p w:rsidR="002F6C01" w:rsidRPr="00B44D47" w14:paraId="042BD04F" w14:textId="77777777">
      <w:pPr>
        <w:rPr>
          <w:rFonts w:ascii="Arial" w:hAnsi="Arial" w:eastAsiaTheme="majorEastAsia" w:cs="Arial"/>
          <w:color w:val="0F4761" w:themeColor="accent1" w:themeShade="BF"/>
          <w:sz w:val="32"/>
          <w:szCs w:val="32"/>
        </w:rPr>
        <w:sectPr w:rsidSect="005211FF">
          <w:headerReference w:type="default" r:id="rId53"/>
          <w:pgSz w:w="12240" w:h="15840"/>
          <w:pgMar w:top="1440" w:right="1440" w:bottom="1440" w:left="1440" w:header="720" w:footer="720" w:gutter="0"/>
          <w:cols w:space="720"/>
          <w:docGrid w:linePitch="360"/>
        </w:sectPr>
      </w:pPr>
    </w:p>
    <w:p w:rsidR="000E4D7F" w:rsidRPr="00B44D47" w:rsidP="00D806EA" w14:paraId="3D827B8E" w14:textId="0CA5FDB7">
      <w:pPr>
        <w:pStyle w:val="Heading2"/>
        <w:rPr>
          <w:rFonts w:ascii="Arial" w:hAnsi="Arial" w:cs="Arial"/>
          <w:color w:val="33A836"/>
        </w:rPr>
      </w:pPr>
      <w:bookmarkStart w:id="48" w:name="_Toc256000044"/>
      <w:r w:rsidRPr="00B44D47">
        <w:rPr>
          <w:rFonts w:ascii="Arial" w:hAnsi="Arial" w:cs="Arial"/>
          <w:color w:val="33A836"/>
        </w:rPr>
        <w:t>Sample RTW Evaluation Form Letter</w:t>
      </w:r>
      <w:bookmarkEnd w:id="48"/>
    </w:p>
    <w:p w:rsidR="000E4D7F" w:rsidRPr="00B44D47" w:rsidP="00ED24EE" w14:paraId="51CAD2BF" w14:textId="77777777">
      <w:pPr>
        <w:rPr>
          <w:rFonts w:ascii="Arial" w:hAnsi="Arial" w:cs="Arial"/>
        </w:rPr>
      </w:pPr>
      <w:r w:rsidRPr="00B44D47">
        <w:rPr>
          <w:rFonts w:ascii="Arial" w:hAnsi="Arial" w:cs="Arial"/>
        </w:rPr>
        <w:t xml:space="preserve">The purpose of an RTW evaluation form letter is to formally request feedback from relevant stakeholders—such as supervisors, colleagues, and returning employees—regarding their experience and observations during the RTW process. This letter serves as a communication tool to gather valuable insights into the effectiveness of the RTW plan, accommodations provided and overall satisfaction with the transition back to the workplace. By soliciting feedback through the evaluation form, employers can assess the success of their efforts in supporting the employee’s return to work and identify any areas for improvement. Additionally, the letter acknowledges the importance of employee input in shaping future RTW strategies and demonstrates the employer’s commitment to continuous improvement and employee well-being. </w:t>
      </w:r>
    </w:p>
    <w:p w:rsidR="000E4D7F" w:rsidRPr="00B44D47" w:rsidP="000E4D7F" w14:paraId="6D03D342" w14:textId="77777777">
      <w:pPr>
        <w:rPr>
          <w:rFonts w:ascii="Arial" w:hAnsi="Arial" w:cs="Arial"/>
        </w:rPr>
      </w:pPr>
    </w:p>
    <w:p w:rsidR="002F6C01" w:rsidRPr="00B44D47" w14:paraId="2EB92FE0" w14:textId="77777777">
      <w:pPr>
        <w:rPr>
          <w:rFonts w:ascii="Arial" w:hAnsi="Arial" w:cs="Arial"/>
        </w:rPr>
        <w:sectPr w:rsidSect="005211FF">
          <w:headerReference w:type="default" r:id="rId54"/>
          <w:pgSz w:w="12240" w:h="15840"/>
          <w:pgMar w:top="1224" w:right="1440" w:bottom="1440" w:left="1440" w:header="720" w:footer="720" w:gutter="0"/>
          <w:cols w:space="720"/>
          <w:docGrid w:linePitch="360"/>
        </w:sectPr>
      </w:pPr>
    </w:p>
    <w:p w:rsidR="00E55AF1" w:rsidRPr="00B44D47" w:rsidP="009B1C9B" w14:paraId="7D24B7CA" w14:textId="1986C3A8">
      <w:pPr>
        <w:pStyle w:val="Heading1NoToC"/>
        <w:rPr>
          <w:rFonts w:ascii="Arial" w:eastAsia="Times New Roman" w:hAnsi="Arial" w:cs="Arial"/>
        </w:rPr>
      </w:pPr>
      <w:r w:rsidRPr="00B44D47">
        <w:rPr>
          <w:rFonts w:ascii="Arial" w:eastAsia="Times New Roman" w:hAnsi="Arial" w:cs="Arial"/>
        </w:rPr>
        <w:t xml:space="preserve">Sample </w:t>
      </w:r>
      <w:r w:rsidRPr="00B44D47">
        <w:rPr>
          <w:rFonts w:ascii="Arial" w:eastAsia="Times New Roman" w:hAnsi="Arial" w:cs="Arial"/>
        </w:rPr>
        <w:t>Return-to-Work Evaluation Form Letter</w:t>
      </w:r>
    </w:p>
    <w:p w:rsidR="00E55AF1" w:rsidRPr="00B44D47" w:rsidP="00E55AF1" w14:paraId="04ABC7EF" w14:textId="77777777">
      <w:pPr>
        <w:rPr>
          <w:rFonts w:ascii="Arial" w:eastAsia="Calibri" w:hAnsi="Arial" w:cs="Arial"/>
        </w:rPr>
      </w:pPr>
      <w:r w:rsidRPr="00B44D47">
        <w:rPr>
          <w:rFonts w:ascii="Arial" w:eastAsia="Calibri" w:hAnsi="Arial" w:cs="Arial"/>
        </w:rPr>
        <w:t>Dear Doctor:</w:t>
      </w:r>
    </w:p>
    <w:p w:rsidR="00E55AF1" w:rsidRPr="00B44D47" w:rsidP="00E55AF1" w14:paraId="4D21BF91" w14:textId="5B5D0E70">
      <w:pPr>
        <w:rPr>
          <w:rFonts w:ascii="Arial" w:eastAsia="Calibri" w:hAnsi="Arial" w:cs="Arial"/>
        </w:rPr>
      </w:pPr>
      <w:r w:rsidRPr="00B44D47">
        <w:rPr>
          <w:rFonts w:ascii="Arial" w:eastAsia="Calibri" w:hAnsi="Arial" w:cs="Arial"/>
        </w:rPr>
        <w:t xml:space="preserve">You are currently providing medical care to an employee from </w:t>
      </w:r>
      <w:r w:rsidRPr="00B44D47">
        <w:rPr>
          <w:rFonts w:ascii="Arial" w:eastAsia="Calibri" w:hAnsi="Arial" w:cs="Arial"/>
        </w:rPr>
        <w:t>. Just as we trust your expertise for all your patients, we have full confidence that our employee is receiving the highest quality medical treatment under your care.</w:t>
      </w:r>
    </w:p>
    <w:p w:rsidR="00E55AF1" w:rsidRPr="00B44D47" w:rsidP="00E55AF1" w14:paraId="22BEE9CE" w14:textId="3D315AE3">
      <w:pPr>
        <w:rPr>
          <w:rFonts w:ascii="Arial" w:eastAsia="Calibri" w:hAnsi="Arial" w:cs="Arial"/>
        </w:rPr>
      </w:pPr>
      <w:r w:rsidRPr="00B44D47">
        <w:rPr>
          <w:rFonts w:ascii="Arial" w:eastAsia="Calibri" w:hAnsi="Arial" w:cs="Arial"/>
        </w:rPr>
        <w:t xml:space="preserve">At </w:t>
      </w:r>
      <w:r w:rsidRPr="00B44D47">
        <w:rPr>
          <w:rFonts w:ascii="Arial" w:eastAsia="Calibri" w:hAnsi="Arial" w:cs="Arial"/>
        </w:rPr>
        <w:t xml:space="preserve">, we place great importance on the well-being of our employees and their swift return to work. In line with this commitment, we have established a worker's compensation return-to-work program tailored to address the physical and medical requirements of our employees. </w:t>
      </w:r>
    </w:p>
    <w:p w:rsidR="00E55AF1" w:rsidRPr="00B44D47" w:rsidP="00E55AF1" w14:paraId="111C4C4B" w14:textId="77777777">
      <w:pPr>
        <w:rPr>
          <w:rFonts w:ascii="Arial" w:eastAsia="Calibri" w:hAnsi="Arial" w:cs="Arial"/>
        </w:rPr>
      </w:pPr>
      <w:r w:rsidRPr="00B44D47">
        <w:rPr>
          <w:rFonts w:ascii="Arial" w:eastAsia="Calibri" w:hAnsi="Arial" w:cs="Arial"/>
        </w:rPr>
        <w:t>Your professional insights regarding this employee's ability to resume work are invaluable to us. We kindly request your completion of the provided form, as it will aid us in determining whether the employee can return to their regular position or if we should offer a temporary modified role that aligns with their physical and medical needs, if necessary.</w:t>
      </w:r>
    </w:p>
    <w:p w:rsidR="00E55AF1" w:rsidRPr="00B44D47" w:rsidP="00E55AF1" w14:paraId="05A7A587" w14:textId="77777777">
      <w:pPr>
        <w:rPr>
          <w:rFonts w:ascii="Arial" w:eastAsia="Calibri" w:hAnsi="Arial" w:cs="Arial"/>
        </w:rPr>
      </w:pPr>
      <w:r w:rsidRPr="00B44D47">
        <w:rPr>
          <w:rFonts w:ascii="Arial" w:eastAsia="Calibri" w:hAnsi="Arial" w:cs="Arial"/>
        </w:rPr>
        <w:t>We extend our sincere appreciation for your cooperation and assistance in this matter.</w:t>
      </w:r>
    </w:p>
    <w:p w:rsidR="00E55AF1" w:rsidRPr="00B44D47" w:rsidP="00E55AF1" w14:paraId="0B85DC13" w14:textId="77777777">
      <w:pPr>
        <w:rPr>
          <w:rFonts w:ascii="Arial" w:eastAsia="Calibri" w:hAnsi="Arial" w:cs="Arial"/>
        </w:rPr>
      </w:pPr>
      <w:r w:rsidRPr="00B44D47">
        <w:rPr>
          <w:rFonts w:ascii="Arial" w:eastAsia="Calibri" w:hAnsi="Arial" w:cs="Arial"/>
        </w:rPr>
        <w:t>Sincerely,</w:t>
      </w:r>
    </w:p>
    <w:p w:rsidR="00E55AF1" w:rsidRPr="00B44D47" w:rsidP="00E55AF1" w14:paraId="295888F0" w14:textId="77777777">
      <w:pPr>
        <w:rPr>
          <w:rFonts w:ascii="Arial" w:eastAsia="Calibri" w:hAnsi="Arial" w:cs="Arial"/>
        </w:rPr>
      </w:pPr>
      <w:r w:rsidRPr="00B44D47">
        <w:rPr>
          <w:rFonts w:ascii="Arial" w:eastAsia="Calibri" w:hAnsi="Arial" w:cs="Arial"/>
        </w:rPr>
        <w:t>Human Resource Manager</w:t>
      </w:r>
    </w:p>
    <w:p w:rsidR="00E55AF1" w:rsidRPr="001C75CF" w:rsidP="00E55AF1" w14:paraId="448A3654" w14:textId="416429F4">
      <w:pPr>
        <w:rPr>
          <w:rFonts w:ascii="Arial" w:eastAsia="Calibri" w:hAnsi="Arial" w:cs="Arial"/>
        </w:rPr>
      </w:pPr>
    </w:p>
    <w:p w:rsidR="00E55AF1" w:rsidRPr="00B44D47" w:rsidP="00E55AF1" w14:paraId="055317E0" w14:textId="77777777">
      <w:pPr>
        <w:rPr>
          <w:rFonts w:ascii="Arial" w:eastAsia="Calibri" w:hAnsi="Arial" w:cs="Arial"/>
          <w:color w:val="FF0000"/>
        </w:rPr>
      </w:pPr>
      <w:r w:rsidRPr="00B44D47">
        <w:rPr>
          <w:rFonts w:ascii="Arial" w:eastAsia="Calibri" w:hAnsi="Arial" w:cs="Arial"/>
          <w:color w:val="FF0000"/>
        </w:rPr>
        <w:t>Telephone: ____________________</w:t>
      </w:r>
    </w:p>
    <w:p w:rsidR="00E55AF1" w:rsidRPr="00B44D47" w14:paraId="3CD0A592" w14:textId="77777777">
      <w:pPr>
        <w:rPr>
          <w:rFonts w:ascii="Arial" w:hAnsi="Arial" w:cs="Arial"/>
        </w:rPr>
      </w:pPr>
    </w:p>
    <w:p w:rsidR="00EC1935" w:rsidRPr="00B44D47" w14:paraId="7FB6962E" w14:textId="77777777">
      <w:pPr>
        <w:rPr>
          <w:rFonts w:ascii="Arial" w:hAnsi="Arial" w:eastAsiaTheme="majorEastAsia" w:cs="Arial"/>
          <w:color w:val="0F4761" w:themeColor="accent1" w:themeShade="BF"/>
          <w:sz w:val="32"/>
          <w:szCs w:val="32"/>
        </w:rPr>
        <w:sectPr w:rsidSect="005211FF">
          <w:headerReference w:type="default" r:id="rId55"/>
          <w:pgSz w:w="12240" w:h="15840"/>
          <w:pgMar w:top="1440" w:right="1440" w:bottom="1440" w:left="1440" w:header="720" w:footer="720" w:gutter="0"/>
          <w:cols w:space="720"/>
          <w:docGrid w:linePitch="360"/>
        </w:sectPr>
      </w:pPr>
    </w:p>
    <w:p w:rsidR="000E4D7F" w:rsidRPr="00B44D47" w:rsidP="00BB5FB1" w14:paraId="4A5E6720" w14:textId="1E133379">
      <w:pPr>
        <w:pStyle w:val="Heading2"/>
        <w:rPr>
          <w:rFonts w:ascii="Arial" w:hAnsi="Arial" w:cs="Arial"/>
          <w:color w:val="33A836"/>
        </w:rPr>
      </w:pPr>
      <w:bookmarkStart w:id="49" w:name="_Toc256000045"/>
      <w:r w:rsidRPr="00B44D47">
        <w:rPr>
          <w:rFonts w:ascii="Arial" w:hAnsi="Arial" w:cs="Arial"/>
          <w:color w:val="33A836"/>
        </w:rPr>
        <w:t>RTW Closure Evaluation Form</w:t>
      </w:r>
      <w:bookmarkEnd w:id="49"/>
    </w:p>
    <w:p w:rsidR="000E4D7F" w:rsidRPr="00B44D47" w:rsidP="000C0100" w14:paraId="22A71004" w14:textId="77777777">
      <w:pPr>
        <w:rPr>
          <w:rFonts w:ascii="Arial" w:hAnsi="Arial" w:cs="Arial"/>
        </w:rPr>
      </w:pPr>
      <w:r w:rsidRPr="00B44D47">
        <w:rPr>
          <w:rFonts w:ascii="Arial" w:hAnsi="Arial" w:cs="Arial"/>
        </w:rPr>
        <w:t>The purpose of an RTW closure evaluation form is to aid the company in enhancing future RTW plans and the overall RTW work program. This form is an evaluation of the procedures that were followed for the program. The RTW coordinator or HR program coordinator should fill out this document.</w:t>
      </w:r>
    </w:p>
    <w:p w:rsidR="00AC7D6A" w:rsidRPr="00B44D47" w:rsidP="00F97C20" w14:paraId="040045BC" w14:textId="77777777">
      <w:pPr>
        <w:rPr>
          <w:rFonts w:ascii="Arial" w:hAnsi="Arial" w:cs="Arial"/>
        </w:rPr>
      </w:pPr>
    </w:p>
    <w:p w:rsidR="00EC1935" w:rsidRPr="00B44D47" w14:paraId="60472BEE" w14:textId="77777777">
      <w:pPr>
        <w:rPr>
          <w:rFonts w:ascii="Arial" w:hAnsi="Arial" w:cs="Arial"/>
          <w:b/>
          <w:bCs/>
          <w:sz w:val="24"/>
          <w:szCs w:val="24"/>
        </w:rPr>
        <w:sectPr w:rsidSect="005211FF">
          <w:headerReference w:type="default" r:id="rId56"/>
          <w:pgSz w:w="12240" w:h="15840"/>
          <w:pgMar w:top="1224" w:right="1440" w:bottom="1440" w:left="1440" w:header="720" w:footer="720" w:gutter="0"/>
          <w:cols w:space="720"/>
          <w:docGrid w:linePitch="360"/>
        </w:sectPr>
      </w:pPr>
    </w:p>
    <w:p w:rsidR="00437FF9" w:rsidRPr="00B44D47" w:rsidP="00320D95" w14:paraId="7741BFD7" w14:textId="2678E6B6">
      <w:pPr>
        <w:pStyle w:val="Heading2NoToC"/>
        <w:rPr>
          <w:rFonts w:ascii="Arial" w:hAnsi="Arial"/>
        </w:rPr>
      </w:pPr>
      <w:r w:rsidRPr="00B44D47">
        <w:rPr>
          <w:rFonts w:ascii="Arial" w:hAnsi="Arial"/>
        </w:rPr>
        <w:t>Return-to-Work Closure Evaluation Form</w:t>
      </w:r>
    </w:p>
    <w:p w:rsidR="00491BCC" w:rsidRPr="00B44D47" w:rsidP="00491BCC" w14:paraId="2AD0DFDF" w14:textId="116F55F8">
      <w:pPr>
        <w:rPr>
          <w:rFonts w:ascii="Arial" w:hAnsi="Arial" w:cs="Arial"/>
          <w:sz w:val="20"/>
          <w:szCs w:val="20"/>
        </w:rPr>
      </w:pPr>
      <w:r w:rsidRPr="00B44D47">
        <w:rPr>
          <w:rFonts w:ascii="Arial" w:hAnsi="Arial" w:cs="Arial"/>
          <w:sz w:val="20"/>
          <w:szCs w:val="20"/>
        </w:rPr>
        <w:t xml:space="preserve">The purpose of this assessment form is to aid the company in enhancing future return-to-work (RTW) plans and the overall RTW program. This form is an evaluation of the procedures that were followed for the program. The RTW coordinator or HR program coordinator should fill out this document. </w:t>
      </w:r>
    </w:p>
    <w:p w:rsidR="00491BCC" w:rsidRPr="00B44D47" w:rsidP="00491BCC" w14:paraId="2A292AA1" w14:textId="77777777">
      <w:pPr>
        <w:rPr>
          <w:rFonts w:ascii="Arial" w:hAnsi="Arial" w:cs="Arial"/>
          <w:sz w:val="20"/>
          <w:szCs w:val="20"/>
        </w:rPr>
      </w:pPr>
    </w:p>
    <w:tbl>
      <w:tblPr>
        <w:tblStyle w:val="TableGrid"/>
        <w:tblW w:w="8815" w:type="dxa"/>
        <w:tblLook w:val="04A0"/>
      </w:tblPr>
      <w:tblGrid>
        <w:gridCol w:w="4315"/>
        <w:gridCol w:w="4500"/>
      </w:tblGrid>
      <w:tr w14:paraId="5389C3C7" w14:textId="77777777" w:rsidTr="0033137D">
        <w:tblPrEx>
          <w:tblW w:w="8815" w:type="dxa"/>
          <w:tblLook w:val="04A0"/>
        </w:tblPrEx>
        <w:tc>
          <w:tcPr>
            <w:tcW w:w="4315" w:type="dxa"/>
          </w:tcPr>
          <w:p w:rsidR="00491BCC" w:rsidRPr="00B44D47" w:rsidP="0033137D" w14:paraId="08553A4F" w14:textId="77777777">
            <w:pPr>
              <w:rPr>
                <w:rFonts w:ascii="Arial" w:hAnsi="Arial" w:cs="Arial"/>
              </w:rPr>
            </w:pPr>
            <w:r w:rsidRPr="00B44D47">
              <w:rPr>
                <w:rFonts w:ascii="Arial" w:hAnsi="Arial" w:cs="Arial"/>
              </w:rPr>
              <w:t xml:space="preserve">Employee Name: </w:t>
            </w:r>
          </w:p>
        </w:tc>
        <w:tc>
          <w:tcPr>
            <w:tcW w:w="4500" w:type="dxa"/>
          </w:tcPr>
          <w:p w:rsidR="00491BCC" w:rsidRPr="00B44D47" w:rsidP="0033137D" w14:paraId="48AA97AE" w14:textId="77777777">
            <w:pPr>
              <w:rPr>
                <w:rFonts w:ascii="Arial" w:hAnsi="Arial" w:cs="Arial"/>
              </w:rPr>
            </w:pPr>
            <w:r w:rsidRPr="00B44D47">
              <w:rPr>
                <w:rFonts w:ascii="Arial" w:hAnsi="Arial" w:cs="Arial"/>
              </w:rPr>
              <w:t xml:space="preserve">Date of Injury/Illness: </w:t>
            </w:r>
          </w:p>
        </w:tc>
      </w:tr>
      <w:tr w14:paraId="5EE1704B" w14:textId="77777777" w:rsidTr="0033137D">
        <w:tblPrEx>
          <w:tblW w:w="8815" w:type="dxa"/>
          <w:tblLook w:val="04A0"/>
        </w:tblPrEx>
        <w:tc>
          <w:tcPr>
            <w:tcW w:w="4315" w:type="dxa"/>
          </w:tcPr>
          <w:p w:rsidR="00491BCC" w:rsidRPr="00B44D47" w:rsidP="0033137D" w14:paraId="672893C4" w14:textId="77777777">
            <w:pPr>
              <w:rPr>
                <w:rFonts w:ascii="Arial" w:hAnsi="Arial" w:cs="Arial"/>
              </w:rPr>
            </w:pPr>
            <w:r w:rsidRPr="00B44D47">
              <w:rPr>
                <w:rFonts w:ascii="Arial" w:hAnsi="Arial" w:cs="Arial"/>
              </w:rPr>
              <w:t xml:space="preserve">Supervisor Name: </w:t>
            </w:r>
          </w:p>
        </w:tc>
        <w:tc>
          <w:tcPr>
            <w:tcW w:w="4500" w:type="dxa"/>
          </w:tcPr>
          <w:p w:rsidR="00491BCC" w:rsidRPr="00B44D47" w:rsidP="0033137D" w14:paraId="1AB9A451" w14:textId="77777777">
            <w:pPr>
              <w:rPr>
                <w:rFonts w:ascii="Arial" w:hAnsi="Arial" w:cs="Arial"/>
              </w:rPr>
            </w:pPr>
            <w:r w:rsidRPr="00B44D47">
              <w:rPr>
                <w:rFonts w:ascii="Arial" w:hAnsi="Arial" w:cs="Arial"/>
              </w:rPr>
              <w:t xml:space="preserve">Claim Number: </w:t>
            </w:r>
          </w:p>
        </w:tc>
      </w:tr>
      <w:tr w14:paraId="09E4CF60" w14:textId="77777777" w:rsidTr="0033137D">
        <w:tblPrEx>
          <w:tblW w:w="8815" w:type="dxa"/>
          <w:tblLook w:val="04A0"/>
        </w:tblPrEx>
        <w:tc>
          <w:tcPr>
            <w:tcW w:w="8815" w:type="dxa"/>
            <w:gridSpan w:val="2"/>
          </w:tcPr>
          <w:p w:rsidR="00491BCC" w:rsidRPr="00B44D47" w:rsidP="0033137D" w14:paraId="099DE848" w14:textId="53FAE3F3">
            <w:pPr>
              <w:rPr>
                <w:rFonts w:ascii="Arial" w:hAnsi="Arial" w:cs="Arial"/>
              </w:rPr>
            </w:pPr>
            <w:r w:rsidRPr="00B44D47">
              <w:rPr>
                <w:rFonts w:ascii="Arial" w:hAnsi="Arial" w:cs="Arial"/>
              </w:rPr>
              <w:t>Start Date of RTW: ___________</w:t>
            </w:r>
            <w:r w:rsidRPr="00B44D47" w:rsidR="00267994">
              <w:rPr>
                <w:rFonts w:ascii="Arial" w:hAnsi="Arial" w:cs="Arial"/>
              </w:rPr>
              <w:t>_ End</w:t>
            </w:r>
            <w:r w:rsidRPr="00B44D47">
              <w:rPr>
                <w:rFonts w:ascii="Arial" w:hAnsi="Arial" w:cs="Arial"/>
              </w:rPr>
              <w:t xml:space="preserve"> Date of RTW: _______________</w:t>
            </w:r>
          </w:p>
        </w:tc>
      </w:tr>
    </w:tbl>
    <w:p w:rsidR="00491BCC" w:rsidRPr="00B44D47" w:rsidP="00491BCC" w14:paraId="29F458B6" w14:textId="77777777">
      <w:pPr>
        <w:rPr>
          <w:rFonts w:ascii="Arial" w:hAnsi="Arial" w:cs="Arial"/>
          <w:sz w:val="20"/>
          <w:szCs w:val="20"/>
        </w:rPr>
      </w:pPr>
    </w:p>
    <w:tbl>
      <w:tblPr>
        <w:tblStyle w:val="TableGrid"/>
        <w:tblW w:w="8815" w:type="dxa"/>
        <w:tblLook w:val="04A0"/>
      </w:tblPr>
      <w:tblGrid>
        <w:gridCol w:w="4405"/>
        <w:gridCol w:w="4410"/>
      </w:tblGrid>
      <w:tr w14:paraId="528B33ED" w14:textId="77777777" w:rsidTr="0033137D">
        <w:tblPrEx>
          <w:tblW w:w="8815" w:type="dxa"/>
          <w:tblLook w:val="04A0"/>
        </w:tblPrEx>
        <w:tc>
          <w:tcPr>
            <w:tcW w:w="4405" w:type="dxa"/>
          </w:tcPr>
          <w:p w:rsidR="00491BCC" w:rsidRPr="00B44D47" w:rsidP="0033137D" w14:paraId="1DFC18DC" w14:textId="77777777">
            <w:pPr>
              <w:rPr>
                <w:rFonts w:ascii="Arial" w:hAnsi="Arial" w:cs="Arial"/>
              </w:rPr>
            </w:pPr>
            <w:r w:rsidRPr="00B44D47">
              <w:rPr>
                <w:rFonts w:ascii="Arial" w:hAnsi="Arial" w:cs="Arial"/>
              </w:rPr>
              <w:t>RTW Goal</w:t>
            </w:r>
          </w:p>
        </w:tc>
        <w:tc>
          <w:tcPr>
            <w:tcW w:w="4410" w:type="dxa"/>
          </w:tcPr>
          <w:p w:rsidR="00491BCC" w:rsidRPr="00B44D47" w:rsidP="0033137D" w14:paraId="6B52621F" w14:textId="77777777">
            <w:pPr>
              <w:rPr>
                <w:rFonts w:ascii="Arial" w:hAnsi="Arial" w:cs="Arial"/>
              </w:rPr>
            </w:pPr>
            <w:r w:rsidRPr="00B44D47">
              <w:rPr>
                <w:rFonts w:ascii="Arial" w:hAnsi="Arial" w:cs="Arial"/>
              </w:rPr>
              <w:t>RTW Goals Achieved</w:t>
            </w:r>
          </w:p>
        </w:tc>
      </w:tr>
      <w:tr w14:paraId="3618D52A" w14:textId="77777777" w:rsidTr="0033137D">
        <w:tblPrEx>
          <w:tblW w:w="8815" w:type="dxa"/>
          <w:tblLook w:val="04A0"/>
        </w:tblPrEx>
        <w:tc>
          <w:tcPr>
            <w:tcW w:w="4405" w:type="dxa"/>
          </w:tcPr>
          <w:p w:rsidR="00491BCC" w:rsidRPr="00B44D47" w:rsidP="0033137D" w14:paraId="4153DDE5" w14:textId="77777777">
            <w:pPr>
              <w:rPr>
                <w:rFonts w:ascii="Arial" w:hAnsi="Arial" w:cs="Arial"/>
              </w:rPr>
            </w:pPr>
            <w:sdt>
              <w:sdtPr>
                <w:rPr>
                  <w:rFonts w:ascii="Arial" w:hAnsi="Arial" w:cs="Arial"/>
                </w:rPr>
                <w:id w:val="692730853"/>
                <w14:checkbox>
                  <w14:checked w14:val="0"/>
                  <w14:checkedState w14:val="2612" w14:font="MS Gothic"/>
                  <w14:uncheckedState w14:val="2610" w14:font="MS Gothic"/>
                </w14:checkbox>
              </w:sdtPr>
              <w:sdtContent>
                <w:r w:rsidRPr="00B44D47">
                  <w:rPr>
                    <w:rFonts w:ascii="Segoe UI Symbol" w:eastAsia="MS Gothic" w:hAnsi="Segoe UI Symbol" w:cs="Segoe UI Symbol"/>
                  </w:rPr>
                  <w:t>☐</w:t>
                </w:r>
              </w:sdtContent>
            </w:sdt>
            <w:r w:rsidRPr="00B44D47">
              <w:rPr>
                <w:rFonts w:ascii="Arial" w:hAnsi="Arial" w:cs="Arial"/>
              </w:rPr>
              <w:t xml:space="preserve"> Pre-injury job</w:t>
            </w:r>
          </w:p>
          <w:p w:rsidR="00491BCC" w:rsidRPr="00B44D47" w:rsidP="0033137D" w14:paraId="49746904" w14:textId="77777777">
            <w:pPr>
              <w:rPr>
                <w:rFonts w:ascii="Arial" w:hAnsi="Arial" w:cs="Arial"/>
              </w:rPr>
            </w:pPr>
            <w:sdt>
              <w:sdtPr>
                <w:rPr>
                  <w:rFonts w:ascii="Arial" w:hAnsi="Arial" w:cs="Arial"/>
                </w:rPr>
                <w:id w:val="917365213"/>
                <w14:checkbox>
                  <w14:checked w14:val="0"/>
                  <w14:checkedState w14:val="2612" w14:font="MS Gothic"/>
                  <w14:uncheckedState w14:val="2610" w14:font="MS Gothic"/>
                </w14:checkbox>
              </w:sdtPr>
              <w:sdtContent>
                <w:r w:rsidRPr="00B44D47">
                  <w:rPr>
                    <w:rFonts w:ascii="Segoe UI Symbol" w:eastAsia="MS Gothic" w:hAnsi="Segoe UI Symbol" w:cs="Segoe UI Symbol"/>
                  </w:rPr>
                  <w:t>☐</w:t>
                </w:r>
              </w:sdtContent>
            </w:sdt>
            <w:r w:rsidRPr="00B44D47">
              <w:rPr>
                <w:rFonts w:ascii="Arial" w:hAnsi="Arial" w:cs="Arial"/>
              </w:rPr>
              <w:t xml:space="preserve"> Pre-injury job modified with accommodation</w:t>
            </w:r>
          </w:p>
          <w:p w:rsidR="00491BCC" w:rsidRPr="00B44D47" w:rsidP="0033137D" w14:paraId="11ED9B98" w14:textId="77777777">
            <w:pPr>
              <w:rPr>
                <w:rFonts w:ascii="Arial" w:hAnsi="Arial" w:cs="Arial"/>
              </w:rPr>
            </w:pPr>
            <w:sdt>
              <w:sdtPr>
                <w:rPr>
                  <w:rFonts w:ascii="Arial" w:hAnsi="Arial" w:cs="Arial"/>
                </w:rPr>
                <w:id w:val="221720838"/>
                <w14:checkbox>
                  <w14:checked w14:val="0"/>
                  <w14:checkedState w14:val="2612" w14:font="MS Gothic"/>
                  <w14:uncheckedState w14:val="2610" w14:font="MS Gothic"/>
                </w14:checkbox>
              </w:sdtPr>
              <w:sdtContent>
                <w:r w:rsidRPr="00B44D47">
                  <w:rPr>
                    <w:rFonts w:ascii="Segoe UI Symbol" w:eastAsia="MS Gothic" w:hAnsi="Segoe UI Symbol" w:cs="Segoe UI Symbol"/>
                  </w:rPr>
                  <w:t>☐</w:t>
                </w:r>
              </w:sdtContent>
            </w:sdt>
            <w:r w:rsidRPr="00B44D47">
              <w:rPr>
                <w:rFonts w:ascii="Arial" w:hAnsi="Arial" w:cs="Arial"/>
              </w:rPr>
              <w:t xml:space="preserve"> Alternative job</w:t>
            </w:r>
          </w:p>
        </w:tc>
        <w:tc>
          <w:tcPr>
            <w:tcW w:w="4410" w:type="dxa"/>
          </w:tcPr>
          <w:p w:rsidR="00491BCC" w:rsidRPr="00B44D47" w:rsidP="0033137D" w14:paraId="6376C13A" w14:textId="77777777">
            <w:pPr>
              <w:rPr>
                <w:rFonts w:ascii="Arial" w:hAnsi="Arial" w:cs="Arial"/>
              </w:rPr>
            </w:pPr>
            <w:sdt>
              <w:sdtPr>
                <w:rPr>
                  <w:rFonts w:ascii="Arial" w:hAnsi="Arial" w:cs="Arial"/>
                </w:rPr>
                <w:id w:val="-1610351447"/>
                <w14:checkbox>
                  <w14:checked w14:val="0"/>
                  <w14:checkedState w14:val="2612" w14:font="MS Gothic"/>
                  <w14:uncheckedState w14:val="2610" w14:font="MS Gothic"/>
                </w14:checkbox>
              </w:sdtPr>
              <w:sdtContent>
                <w:r w:rsidRPr="00B44D47">
                  <w:rPr>
                    <w:rFonts w:ascii="Segoe UI Symbol" w:eastAsia="MS Gothic" w:hAnsi="Segoe UI Symbol" w:cs="Segoe UI Symbol"/>
                  </w:rPr>
                  <w:t>☐</w:t>
                </w:r>
              </w:sdtContent>
            </w:sdt>
            <w:r w:rsidRPr="00B44D47">
              <w:rPr>
                <w:rFonts w:ascii="Arial" w:hAnsi="Arial" w:cs="Arial"/>
              </w:rPr>
              <w:t xml:space="preserve"> Pre-injury job</w:t>
            </w:r>
          </w:p>
          <w:p w:rsidR="00491BCC" w:rsidRPr="00B44D47" w:rsidP="0033137D" w14:paraId="5DDFB1F3" w14:textId="77777777">
            <w:pPr>
              <w:rPr>
                <w:rFonts w:ascii="Arial" w:hAnsi="Arial" w:cs="Arial"/>
              </w:rPr>
            </w:pPr>
            <w:sdt>
              <w:sdtPr>
                <w:rPr>
                  <w:rFonts w:ascii="Arial" w:hAnsi="Arial" w:cs="Arial"/>
                </w:rPr>
                <w:id w:val="74097485"/>
                <w14:checkbox>
                  <w14:checked w14:val="0"/>
                  <w14:checkedState w14:val="2612" w14:font="MS Gothic"/>
                  <w14:uncheckedState w14:val="2610" w14:font="MS Gothic"/>
                </w14:checkbox>
              </w:sdtPr>
              <w:sdtContent>
                <w:r w:rsidRPr="00B44D47">
                  <w:rPr>
                    <w:rFonts w:ascii="Segoe UI Symbol" w:eastAsia="MS Gothic" w:hAnsi="Segoe UI Symbol" w:cs="Segoe UI Symbol"/>
                  </w:rPr>
                  <w:t>☐</w:t>
                </w:r>
              </w:sdtContent>
            </w:sdt>
            <w:r w:rsidRPr="00B44D47">
              <w:rPr>
                <w:rFonts w:ascii="Arial" w:hAnsi="Arial" w:cs="Arial"/>
              </w:rPr>
              <w:t xml:space="preserve"> Pre-injury job modified with accommodation</w:t>
            </w:r>
          </w:p>
          <w:p w:rsidR="00491BCC" w:rsidRPr="00B44D47" w:rsidP="0033137D" w14:paraId="69BA95FC" w14:textId="77777777">
            <w:pPr>
              <w:rPr>
                <w:rFonts w:ascii="Arial" w:hAnsi="Arial" w:cs="Arial"/>
              </w:rPr>
            </w:pPr>
            <w:sdt>
              <w:sdtPr>
                <w:rPr>
                  <w:rFonts w:ascii="Arial" w:hAnsi="Arial" w:cs="Arial"/>
                </w:rPr>
                <w:id w:val="-596402057"/>
                <w14:checkbox>
                  <w14:checked w14:val="0"/>
                  <w14:checkedState w14:val="2612" w14:font="MS Gothic"/>
                  <w14:uncheckedState w14:val="2610" w14:font="MS Gothic"/>
                </w14:checkbox>
              </w:sdtPr>
              <w:sdtContent>
                <w:r w:rsidRPr="00B44D47">
                  <w:rPr>
                    <w:rFonts w:ascii="Segoe UI Symbol" w:eastAsia="MS Gothic" w:hAnsi="Segoe UI Symbol" w:cs="Segoe UI Symbol"/>
                  </w:rPr>
                  <w:t>☐</w:t>
                </w:r>
              </w:sdtContent>
            </w:sdt>
            <w:r w:rsidRPr="00B44D47">
              <w:rPr>
                <w:rFonts w:ascii="Arial" w:hAnsi="Arial" w:cs="Arial"/>
              </w:rPr>
              <w:t xml:space="preserve"> Alternative job</w:t>
            </w:r>
          </w:p>
        </w:tc>
      </w:tr>
      <w:tr w14:paraId="024BDE5F" w14:textId="77777777" w:rsidTr="0033137D">
        <w:tblPrEx>
          <w:tblW w:w="8815" w:type="dxa"/>
          <w:tblLook w:val="04A0"/>
        </w:tblPrEx>
        <w:trPr>
          <w:trHeight w:val="1160"/>
        </w:trPr>
        <w:tc>
          <w:tcPr>
            <w:tcW w:w="8815" w:type="dxa"/>
            <w:gridSpan w:val="2"/>
          </w:tcPr>
          <w:p w:rsidR="00491BCC" w:rsidRPr="00B44D47" w:rsidP="0033137D" w14:paraId="71B68652" w14:textId="77777777">
            <w:pPr>
              <w:rPr>
                <w:rFonts w:ascii="Arial" w:hAnsi="Arial" w:cs="Arial"/>
              </w:rPr>
            </w:pPr>
            <w:r w:rsidRPr="00B44D47">
              <w:rPr>
                <w:rFonts w:ascii="Arial" w:hAnsi="Arial" w:cs="Arial"/>
              </w:rPr>
              <w:t>Comments:</w:t>
            </w:r>
          </w:p>
        </w:tc>
      </w:tr>
    </w:tbl>
    <w:p w:rsidR="00491BCC" w:rsidRPr="00B44D47" w:rsidP="00491BCC" w14:paraId="339E8940" w14:textId="77777777">
      <w:pPr>
        <w:rPr>
          <w:rFonts w:ascii="Arial" w:hAnsi="Arial" w:cs="Arial"/>
          <w:sz w:val="20"/>
          <w:szCs w:val="20"/>
        </w:rPr>
      </w:pPr>
    </w:p>
    <w:tbl>
      <w:tblPr>
        <w:tblStyle w:val="TableGrid"/>
        <w:tblW w:w="8820" w:type="dxa"/>
        <w:tblLook w:val="04A0"/>
      </w:tblPr>
      <w:tblGrid>
        <w:gridCol w:w="3572"/>
        <w:gridCol w:w="1519"/>
        <w:gridCol w:w="3729"/>
      </w:tblGrid>
      <w:tr w14:paraId="60E784F4" w14:textId="77777777" w:rsidTr="0033137D">
        <w:tblPrEx>
          <w:tblW w:w="8820" w:type="dxa"/>
          <w:tblLook w:val="04A0"/>
        </w:tblPrEx>
        <w:tc>
          <w:tcPr>
            <w:tcW w:w="3572" w:type="dxa"/>
          </w:tcPr>
          <w:p w:rsidR="00491BCC" w:rsidRPr="00B44D47" w:rsidP="0033137D" w14:paraId="64043291" w14:textId="77777777">
            <w:pPr>
              <w:rPr>
                <w:rFonts w:ascii="Arial" w:hAnsi="Arial" w:cs="Arial"/>
                <w:b/>
              </w:rPr>
            </w:pPr>
            <w:r w:rsidRPr="00B44D47">
              <w:rPr>
                <w:rFonts w:ascii="Arial" w:hAnsi="Arial" w:cs="Arial"/>
                <w:b/>
              </w:rPr>
              <w:t>Question</w:t>
            </w:r>
          </w:p>
        </w:tc>
        <w:tc>
          <w:tcPr>
            <w:tcW w:w="1519" w:type="dxa"/>
          </w:tcPr>
          <w:p w:rsidR="00491BCC" w:rsidRPr="00B44D47" w:rsidP="0033137D" w14:paraId="1014DF1D" w14:textId="77777777">
            <w:pPr>
              <w:rPr>
                <w:rFonts w:ascii="Arial" w:hAnsi="Arial" w:cs="Arial"/>
                <w:b/>
              </w:rPr>
            </w:pPr>
            <w:r w:rsidRPr="00B44D47">
              <w:rPr>
                <w:rFonts w:ascii="Arial" w:hAnsi="Arial" w:cs="Arial"/>
                <w:b/>
              </w:rPr>
              <w:t>Yes/No/N/A</w:t>
            </w:r>
          </w:p>
        </w:tc>
        <w:tc>
          <w:tcPr>
            <w:tcW w:w="3729" w:type="dxa"/>
          </w:tcPr>
          <w:p w:rsidR="00491BCC" w:rsidRPr="00B44D47" w:rsidP="0033137D" w14:paraId="0BC0075F" w14:textId="77777777">
            <w:pPr>
              <w:rPr>
                <w:rFonts w:ascii="Arial" w:hAnsi="Arial" w:cs="Arial"/>
                <w:b/>
              </w:rPr>
            </w:pPr>
            <w:r w:rsidRPr="00B44D47">
              <w:rPr>
                <w:rFonts w:ascii="Arial" w:hAnsi="Arial" w:cs="Arial"/>
                <w:b/>
              </w:rPr>
              <w:t>Comments or Suggestions</w:t>
            </w:r>
          </w:p>
        </w:tc>
      </w:tr>
      <w:tr w14:paraId="677B6653" w14:textId="77777777" w:rsidTr="0033137D">
        <w:tblPrEx>
          <w:tblW w:w="8820" w:type="dxa"/>
          <w:tblLook w:val="04A0"/>
        </w:tblPrEx>
        <w:trPr>
          <w:trHeight w:val="999"/>
        </w:trPr>
        <w:tc>
          <w:tcPr>
            <w:tcW w:w="3572" w:type="dxa"/>
          </w:tcPr>
          <w:p w:rsidR="00491BCC" w:rsidRPr="00B44D47" w:rsidP="0033137D" w14:paraId="2CE45C62" w14:textId="77777777">
            <w:pPr>
              <w:spacing w:before="60" w:after="60"/>
              <w:rPr>
                <w:rFonts w:ascii="Arial" w:hAnsi="Arial" w:cs="Arial"/>
              </w:rPr>
            </w:pPr>
            <w:r w:rsidRPr="00B44D47">
              <w:rPr>
                <w:rFonts w:ascii="Arial" w:hAnsi="Arial" w:cs="Arial"/>
              </w:rPr>
              <w:t>Did the supervisor or RTW coordinator maintain consistent communication with the employee during any period when the employee was unable to resume work?</w:t>
            </w:r>
          </w:p>
        </w:tc>
        <w:tc>
          <w:tcPr>
            <w:tcW w:w="1519" w:type="dxa"/>
          </w:tcPr>
          <w:p w:rsidR="00491BCC" w:rsidRPr="00B44D47" w:rsidP="0033137D" w14:paraId="4FB8E9FA" w14:textId="77777777">
            <w:pPr>
              <w:rPr>
                <w:rFonts w:ascii="Arial" w:hAnsi="Arial" w:cs="Arial"/>
              </w:rPr>
            </w:pPr>
          </w:p>
        </w:tc>
        <w:tc>
          <w:tcPr>
            <w:tcW w:w="3729" w:type="dxa"/>
          </w:tcPr>
          <w:p w:rsidR="00491BCC" w:rsidRPr="00B44D47" w:rsidP="0033137D" w14:paraId="03F4F583" w14:textId="77777777">
            <w:pPr>
              <w:rPr>
                <w:rFonts w:ascii="Arial" w:hAnsi="Arial" w:cs="Arial"/>
              </w:rPr>
            </w:pPr>
          </w:p>
        </w:tc>
      </w:tr>
      <w:tr w14:paraId="3C9CF8A6" w14:textId="77777777" w:rsidTr="0033137D">
        <w:tblPrEx>
          <w:tblW w:w="8820" w:type="dxa"/>
          <w:tblLook w:val="04A0"/>
        </w:tblPrEx>
        <w:trPr>
          <w:trHeight w:val="550"/>
        </w:trPr>
        <w:tc>
          <w:tcPr>
            <w:tcW w:w="3572" w:type="dxa"/>
          </w:tcPr>
          <w:p w:rsidR="00491BCC" w:rsidRPr="00B44D47" w:rsidP="0033137D" w14:paraId="04115FCA" w14:textId="77777777">
            <w:pPr>
              <w:spacing w:before="60" w:after="60"/>
              <w:rPr>
                <w:rFonts w:ascii="Arial" w:hAnsi="Arial" w:cs="Arial"/>
              </w:rPr>
            </w:pPr>
            <w:r w:rsidRPr="00B44D47">
              <w:rPr>
                <w:rFonts w:ascii="Arial" w:hAnsi="Arial" w:cs="Arial"/>
              </w:rPr>
              <w:t>Was the RTW plan devised and put into action promptly?</w:t>
            </w:r>
          </w:p>
        </w:tc>
        <w:tc>
          <w:tcPr>
            <w:tcW w:w="1519" w:type="dxa"/>
          </w:tcPr>
          <w:p w:rsidR="00491BCC" w:rsidRPr="00B44D47" w:rsidP="0033137D" w14:paraId="29946F7F" w14:textId="77777777">
            <w:pPr>
              <w:rPr>
                <w:rFonts w:ascii="Arial" w:hAnsi="Arial" w:cs="Arial"/>
              </w:rPr>
            </w:pPr>
          </w:p>
        </w:tc>
        <w:tc>
          <w:tcPr>
            <w:tcW w:w="3729" w:type="dxa"/>
          </w:tcPr>
          <w:p w:rsidR="00491BCC" w:rsidRPr="00B44D47" w:rsidP="0033137D" w14:paraId="3E862DEF" w14:textId="77777777">
            <w:pPr>
              <w:rPr>
                <w:rFonts w:ascii="Arial" w:hAnsi="Arial" w:cs="Arial"/>
              </w:rPr>
            </w:pPr>
          </w:p>
        </w:tc>
      </w:tr>
      <w:tr w14:paraId="34E7C6FD" w14:textId="77777777" w:rsidTr="0033137D">
        <w:tblPrEx>
          <w:tblW w:w="8820" w:type="dxa"/>
          <w:tblLook w:val="04A0"/>
        </w:tblPrEx>
        <w:trPr>
          <w:trHeight w:val="842"/>
        </w:trPr>
        <w:tc>
          <w:tcPr>
            <w:tcW w:w="3572" w:type="dxa"/>
          </w:tcPr>
          <w:p w:rsidR="00491BCC" w:rsidRPr="00B44D47" w:rsidP="0033137D" w14:paraId="6CFBD570" w14:textId="77777777">
            <w:pPr>
              <w:spacing w:before="60" w:after="60"/>
              <w:rPr>
                <w:rFonts w:ascii="Arial" w:hAnsi="Arial" w:cs="Arial"/>
              </w:rPr>
            </w:pPr>
            <w:r w:rsidRPr="00B44D47">
              <w:rPr>
                <w:rFonts w:ascii="Arial" w:hAnsi="Arial" w:cs="Arial"/>
              </w:rPr>
              <w:t>Did the employee actively participate in identifying suitable tasks and in crafting the RTW plan?</w:t>
            </w:r>
          </w:p>
        </w:tc>
        <w:tc>
          <w:tcPr>
            <w:tcW w:w="1519" w:type="dxa"/>
          </w:tcPr>
          <w:p w:rsidR="00491BCC" w:rsidRPr="00B44D47" w:rsidP="0033137D" w14:paraId="1438216D" w14:textId="77777777">
            <w:pPr>
              <w:rPr>
                <w:rFonts w:ascii="Arial" w:hAnsi="Arial" w:cs="Arial"/>
              </w:rPr>
            </w:pPr>
          </w:p>
        </w:tc>
        <w:tc>
          <w:tcPr>
            <w:tcW w:w="3729" w:type="dxa"/>
          </w:tcPr>
          <w:p w:rsidR="00491BCC" w:rsidRPr="00B44D47" w:rsidP="0033137D" w14:paraId="48671043" w14:textId="77777777">
            <w:pPr>
              <w:rPr>
                <w:rFonts w:ascii="Arial" w:hAnsi="Arial" w:cs="Arial"/>
              </w:rPr>
            </w:pPr>
          </w:p>
        </w:tc>
      </w:tr>
      <w:tr w14:paraId="777013DE" w14:textId="77777777" w:rsidTr="0033137D">
        <w:tblPrEx>
          <w:tblW w:w="8820" w:type="dxa"/>
          <w:tblLook w:val="04A0"/>
        </w:tblPrEx>
        <w:trPr>
          <w:trHeight w:val="840"/>
        </w:trPr>
        <w:tc>
          <w:tcPr>
            <w:tcW w:w="3572" w:type="dxa"/>
          </w:tcPr>
          <w:p w:rsidR="00491BCC" w:rsidRPr="00B44D47" w:rsidP="0033137D" w14:paraId="3AC999EC" w14:textId="49B6FF54">
            <w:pPr>
              <w:spacing w:before="60" w:after="60"/>
              <w:rPr>
                <w:rFonts w:ascii="Arial" w:hAnsi="Arial" w:cs="Arial"/>
              </w:rPr>
            </w:pPr>
            <w:r w:rsidRPr="00B44D47">
              <w:rPr>
                <w:rFonts w:ascii="Arial" w:hAnsi="Arial" w:cs="Arial"/>
              </w:rPr>
              <w:t xml:space="preserve">Were the </w:t>
            </w:r>
            <w:r w:rsidRPr="00B44D47" w:rsidR="000C57D8">
              <w:rPr>
                <w:rFonts w:ascii="Arial" w:hAnsi="Arial" w:cs="Arial"/>
              </w:rPr>
              <w:t>employee’s</w:t>
            </w:r>
            <w:r w:rsidRPr="00B44D47" w:rsidR="000C57D8">
              <w:rPr>
                <w:rFonts w:ascii="Arial" w:hAnsi="Arial" w:cs="Arial"/>
              </w:rPr>
              <w:t xml:space="preserve"> </w:t>
            </w:r>
            <w:r w:rsidRPr="00B44D47">
              <w:rPr>
                <w:rFonts w:ascii="Arial" w:hAnsi="Arial" w:cs="Arial"/>
              </w:rPr>
              <w:t xml:space="preserve">functional capabilities </w:t>
            </w:r>
            <w:r w:rsidRPr="00B44D47">
              <w:rPr>
                <w:rFonts w:ascii="Arial" w:hAnsi="Arial" w:cs="Arial"/>
              </w:rPr>
              <w:t>taken into account</w:t>
            </w:r>
            <w:r w:rsidRPr="00B44D47">
              <w:rPr>
                <w:rFonts w:ascii="Arial" w:hAnsi="Arial" w:cs="Arial"/>
              </w:rPr>
              <w:t xml:space="preserve"> when identifying suitable tasks?</w:t>
            </w:r>
          </w:p>
        </w:tc>
        <w:tc>
          <w:tcPr>
            <w:tcW w:w="1519" w:type="dxa"/>
          </w:tcPr>
          <w:p w:rsidR="00491BCC" w:rsidRPr="00B44D47" w:rsidP="0033137D" w14:paraId="6322CD8C" w14:textId="77777777">
            <w:pPr>
              <w:rPr>
                <w:rFonts w:ascii="Arial" w:hAnsi="Arial" w:cs="Arial"/>
              </w:rPr>
            </w:pPr>
          </w:p>
        </w:tc>
        <w:tc>
          <w:tcPr>
            <w:tcW w:w="3729" w:type="dxa"/>
          </w:tcPr>
          <w:p w:rsidR="00491BCC" w:rsidRPr="00B44D47" w:rsidP="0033137D" w14:paraId="49345365" w14:textId="77777777">
            <w:pPr>
              <w:rPr>
                <w:rFonts w:ascii="Arial" w:hAnsi="Arial" w:cs="Arial"/>
              </w:rPr>
            </w:pPr>
          </w:p>
        </w:tc>
      </w:tr>
      <w:tr w14:paraId="3B239E80" w14:textId="77777777" w:rsidTr="0033137D">
        <w:tblPrEx>
          <w:tblW w:w="8820" w:type="dxa"/>
          <w:tblLook w:val="04A0"/>
        </w:tblPrEx>
        <w:trPr>
          <w:trHeight w:val="568"/>
        </w:trPr>
        <w:tc>
          <w:tcPr>
            <w:tcW w:w="3572" w:type="dxa"/>
          </w:tcPr>
          <w:p w:rsidR="00491BCC" w:rsidRPr="00B44D47" w:rsidP="0033137D" w14:paraId="21B7251C" w14:textId="77777777">
            <w:pPr>
              <w:spacing w:before="60" w:after="60"/>
              <w:rPr>
                <w:rFonts w:ascii="Arial" w:hAnsi="Arial" w:cs="Arial"/>
              </w:rPr>
            </w:pPr>
            <w:r w:rsidRPr="00B44D47">
              <w:rPr>
                <w:rFonts w:ascii="Arial" w:hAnsi="Arial" w:cs="Arial"/>
              </w:rPr>
              <w:t>Was the assigned work both productive and valuable to the organization?</w:t>
            </w:r>
          </w:p>
        </w:tc>
        <w:tc>
          <w:tcPr>
            <w:tcW w:w="1519" w:type="dxa"/>
          </w:tcPr>
          <w:p w:rsidR="00491BCC" w:rsidRPr="00B44D47" w:rsidP="0033137D" w14:paraId="0A176796" w14:textId="77777777">
            <w:pPr>
              <w:rPr>
                <w:rFonts w:ascii="Arial" w:hAnsi="Arial" w:cs="Arial"/>
              </w:rPr>
            </w:pPr>
          </w:p>
        </w:tc>
        <w:tc>
          <w:tcPr>
            <w:tcW w:w="3729" w:type="dxa"/>
          </w:tcPr>
          <w:p w:rsidR="00491BCC" w:rsidRPr="00B44D47" w:rsidP="0033137D" w14:paraId="3EED92C0" w14:textId="77777777">
            <w:pPr>
              <w:rPr>
                <w:rFonts w:ascii="Arial" w:hAnsi="Arial" w:cs="Arial"/>
              </w:rPr>
            </w:pPr>
          </w:p>
        </w:tc>
      </w:tr>
      <w:tr w14:paraId="1311015E" w14:textId="77777777" w:rsidTr="0033137D">
        <w:tblPrEx>
          <w:tblW w:w="8820" w:type="dxa"/>
          <w:tblLook w:val="04A0"/>
        </w:tblPrEx>
        <w:trPr>
          <w:trHeight w:val="548"/>
        </w:trPr>
        <w:tc>
          <w:tcPr>
            <w:tcW w:w="3572" w:type="dxa"/>
          </w:tcPr>
          <w:p w:rsidR="00491BCC" w:rsidRPr="00B44D47" w:rsidP="0033137D" w14:paraId="60846AAA" w14:textId="77777777">
            <w:pPr>
              <w:spacing w:before="60" w:after="60"/>
              <w:rPr>
                <w:rFonts w:ascii="Arial" w:hAnsi="Arial" w:cs="Arial"/>
              </w:rPr>
            </w:pPr>
            <w:r w:rsidRPr="00B44D47">
              <w:rPr>
                <w:rFonts w:ascii="Arial" w:hAnsi="Arial" w:cs="Arial"/>
              </w:rPr>
              <w:t xml:space="preserve">Did both the supervisor and the employee sign the RTW plan, and were copies of the plan retained? </w:t>
            </w:r>
          </w:p>
        </w:tc>
        <w:tc>
          <w:tcPr>
            <w:tcW w:w="1519" w:type="dxa"/>
          </w:tcPr>
          <w:p w:rsidR="00491BCC" w:rsidRPr="00B44D47" w:rsidP="0033137D" w14:paraId="52FCF79D" w14:textId="77777777">
            <w:pPr>
              <w:rPr>
                <w:rFonts w:ascii="Arial" w:hAnsi="Arial" w:cs="Arial"/>
              </w:rPr>
            </w:pPr>
          </w:p>
        </w:tc>
        <w:tc>
          <w:tcPr>
            <w:tcW w:w="3729" w:type="dxa"/>
          </w:tcPr>
          <w:p w:rsidR="00491BCC" w:rsidRPr="00B44D47" w:rsidP="0033137D" w14:paraId="4DB4258A" w14:textId="77777777">
            <w:pPr>
              <w:rPr>
                <w:rFonts w:ascii="Arial" w:hAnsi="Arial" w:cs="Arial"/>
              </w:rPr>
            </w:pPr>
          </w:p>
        </w:tc>
      </w:tr>
      <w:tr w14:paraId="5F59FA4F" w14:textId="77777777" w:rsidTr="0033137D">
        <w:tblPrEx>
          <w:tblW w:w="8820" w:type="dxa"/>
          <w:tblLook w:val="04A0"/>
        </w:tblPrEx>
        <w:trPr>
          <w:trHeight w:val="556"/>
        </w:trPr>
        <w:tc>
          <w:tcPr>
            <w:tcW w:w="3572" w:type="dxa"/>
          </w:tcPr>
          <w:p w:rsidR="00491BCC" w:rsidRPr="00B44D47" w:rsidP="0033137D" w14:paraId="0E6E2BA6" w14:textId="77777777">
            <w:pPr>
              <w:spacing w:before="60" w:after="60"/>
              <w:rPr>
                <w:rFonts w:ascii="Arial" w:hAnsi="Arial" w:cs="Arial"/>
              </w:rPr>
            </w:pPr>
            <w:r w:rsidRPr="00B44D47">
              <w:rPr>
                <w:rFonts w:ascii="Arial" w:hAnsi="Arial" w:cs="Arial"/>
              </w:rPr>
              <w:t>Was there regular monitoring of the RTW plan?</w:t>
            </w:r>
          </w:p>
        </w:tc>
        <w:tc>
          <w:tcPr>
            <w:tcW w:w="1519" w:type="dxa"/>
          </w:tcPr>
          <w:p w:rsidR="00491BCC" w:rsidRPr="00B44D47" w:rsidP="0033137D" w14:paraId="338D3122" w14:textId="77777777">
            <w:pPr>
              <w:rPr>
                <w:rFonts w:ascii="Arial" w:hAnsi="Arial" w:cs="Arial"/>
              </w:rPr>
            </w:pPr>
          </w:p>
        </w:tc>
        <w:tc>
          <w:tcPr>
            <w:tcW w:w="3729" w:type="dxa"/>
          </w:tcPr>
          <w:p w:rsidR="00491BCC" w:rsidRPr="00B44D47" w:rsidP="0033137D" w14:paraId="4AA2B72C" w14:textId="77777777">
            <w:pPr>
              <w:rPr>
                <w:rFonts w:ascii="Arial" w:hAnsi="Arial" w:cs="Arial"/>
              </w:rPr>
            </w:pPr>
          </w:p>
        </w:tc>
      </w:tr>
      <w:tr w14:paraId="1BFEFA62" w14:textId="77777777" w:rsidTr="0033137D">
        <w:tblPrEx>
          <w:tblW w:w="8820" w:type="dxa"/>
          <w:tblLook w:val="04A0"/>
        </w:tblPrEx>
        <w:trPr>
          <w:trHeight w:val="564"/>
        </w:trPr>
        <w:tc>
          <w:tcPr>
            <w:tcW w:w="3572" w:type="dxa"/>
          </w:tcPr>
          <w:p w:rsidR="00491BCC" w:rsidRPr="00B44D47" w:rsidP="0033137D" w14:paraId="19E4950C" w14:textId="77777777">
            <w:pPr>
              <w:spacing w:before="60" w:after="60"/>
              <w:rPr>
                <w:rFonts w:ascii="Arial" w:hAnsi="Arial" w:cs="Arial"/>
              </w:rPr>
            </w:pPr>
            <w:r w:rsidRPr="00B44D47">
              <w:rPr>
                <w:rFonts w:ascii="Arial" w:hAnsi="Arial" w:cs="Arial"/>
              </w:rPr>
              <w:t>Was the RTW plan adjusted as needed?</w:t>
            </w:r>
          </w:p>
        </w:tc>
        <w:tc>
          <w:tcPr>
            <w:tcW w:w="1519" w:type="dxa"/>
          </w:tcPr>
          <w:p w:rsidR="00491BCC" w:rsidRPr="00B44D47" w:rsidP="0033137D" w14:paraId="7136B9DC" w14:textId="77777777">
            <w:pPr>
              <w:rPr>
                <w:rFonts w:ascii="Arial" w:hAnsi="Arial" w:cs="Arial"/>
              </w:rPr>
            </w:pPr>
          </w:p>
        </w:tc>
        <w:tc>
          <w:tcPr>
            <w:tcW w:w="3729" w:type="dxa"/>
          </w:tcPr>
          <w:p w:rsidR="00491BCC" w:rsidRPr="00B44D47" w:rsidP="0033137D" w14:paraId="5B851838" w14:textId="77777777">
            <w:pPr>
              <w:rPr>
                <w:rFonts w:ascii="Arial" w:hAnsi="Arial" w:cs="Arial"/>
              </w:rPr>
            </w:pPr>
          </w:p>
        </w:tc>
      </w:tr>
      <w:tr w14:paraId="491750BC" w14:textId="77777777" w:rsidTr="0033137D">
        <w:tblPrEx>
          <w:tblW w:w="8820" w:type="dxa"/>
          <w:tblLook w:val="04A0"/>
        </w:tblPrEx>
        <w:trPr>
          <w:trHeight w:val="828"/>
        </w:trPr>
        <w:tc>
          <w:tcPr>
            <w:tcW w:w="3572" w:type="dxa"/>
          </w:tcPr>
          <w:p w:rsidR="00491BCC" w:rsidRPr="00B44D47" w:rsidP="0033137D" w14:paraId="1FD83382" w14:textId="0C6E0965">
            <w:pPr>
              <w:spacing w:before="60" w:after="60"/>
              <w:rPr>
                <w:rFonts w:ascii="Arial" w:hAnsi="Arial" w:cs="Arial"/>
              </w:rPr>
            </w:pPr>
            <w:r w:rsidRPr="00B44D47">
              <w:rPr>
                <w:rFonts w:ascii="Arial" w:hAnsi="Arial" w:cs="Arial"/>
              </w:rPr>
              <w:t xml:space="preserve">Was confidentiality upheld, and was all confidential information disclosed only with the </w:t>
            </w:r>
            <w:r w:rsidRPr="00B44D47" w:rsidR="000C57D8">
              <w:rPr>
                <w:rFonts w:ascii="Arial" w:hAnsi="Arial" w:cs="Arial"/>
              </w:rPr>
              <w:t xml:space="preserve">employee’s </w:t>
            </w:r>
            <w:r w:rsidRPr="00B44D47">
              <w:rPr>
                <w:rFonts w:ascii="Arial" w:hAnsi="Arial" w:cs="Arial"/>
              </w:rPr>
              <w:t>consent?</w:t>
            </w:r>
          </w:p>
        </w:tc>
        <w:tc>
          <w:tcPr>
            <w:tcW w:w="1519" w:type="dxa"/>
          </w:tcPr>
          <w:p w:rsidR="00491BCC" w:rsidRPr="00B44D47" w:rsidP="0033137D" w14:paraId="443CB4A7" w14:textId="77777777">
            <w:pPr>
              <w:rPr>
                <w:rFonts w:ascii="Arial" w:hAnsi="Arial" w:cs="Arial"/>
              </w:rPr>
            </w:pPr>
          </w:p>
        </w:tc>
        <w:tc>
          <w:tcPr>
            <w:tcW w:w="3729" w:type="dxa"/>
          </w:tcPr>
          <w:p w:rsidR="00491BCC" w:rsidRPr="00B44D47" w:rsidP="0033137D" w14:paraId="67EB4DDF" w14:textId="77777777">
            <w:pPr>
              <w:rPr>
                <w:rFonts w:ascii="Arial" w:hAnsi="Arial" w:cs="Arial"/>
              </w:rPr>
            </w:pPr>
          </w:p>
        </w:tc>
      </w:tr>
      <w:tr w14:paraId="44C484A9" w14:textId="77777777" w:rsidTr="0033137D">
        <w:tblPrEx>
          <w:tblW w:w="8820" w:type="dxa"/>
          <w:tblLook w:val="04A0"/>
        </w:tblPrEx>
        <w:trPr>
          <w:trHeight w:val="683"/>
        </w:trPr>
        <w:tc>
          <w:tcPr>
            <w:tcW w:w="3572" w:type="dxa"/>
          </w:tcPr>
          <w:p w:rsidR="00491BCC" w:rsidRPr="00B44D47" w:rsidP="0033137D" w14:paraId="1E810548" w14:textId="77777777">
            <w:pPr>
              <w:spacing w:before="60" w:after="60"/>
              <w:rPr>
                <w:rFonts w:ascii="Arial" w:hAnsi="Arial" w:cs="Arial"/>
              </w:rPr>
            </w:pPr>
            <w:r w:rsidRPr="00B44D47">
              <w:rPr>
                <w:rFonts w:ascii="Arial" w:hAnsi="Arial" w:cs="Arial"/>
              </w:rPr>
              <w:t>Were any identified issues or concerns promptly addressed?</w:t>
            </w:r>
          </w:p>
        </w:tc>
        <w:tc>
          <w:tcPr>
            <w:tcW w:w="1519" w:type="dxa"/>
          </w:tcPr>
          <w:p w:rsidR="00491BCC" w:rsidRPr="00B44D47" w:rsidP="0033137D" w14:paraId="56B44B7C" w14:textId="77777777">
            <w:pPr>
              <w:rPr>
                <w:rFonts w:ascii="Arial" w:hAnsi="Arial" w:cs="Arial"/>
              </w:rPr>
            </w:pPr>
          </w:p>
        </w:tc>
        <w:tc>
          <w:tcPr>
            <w:tcW w:w="3729" w:type="dxa"/>
          </w:tcPr>
          <w:p w:rsidR="00491BCC" w:rsidRPr="00B44D47" w:rsidP="0033137D" w14:paraId="5DC0B3F4" w14:textId="77777777">
            <w:pPr>
              <w:rPr>
                <w:rFonts w:ascii="Arial" w:hAnsi="Arial" w:cs="Arial"/>
              </w:rPr>
            </w:pPr>
          </w:p>
        </w:tc>
      </w:tr>
      <w:tr w14:paraId="6414CF94" w14:textId="77777777" w:rsidTr="0033137D">
        <w:tblPrEx>
          <w:tblW w:w="8820" w:type="dxa"/>
          <w:tblLook w:val="04A0"/>
        </w:tblPrEx>
        <w:trPr>
          <w:trHeight w:val="710"/>
        </w:trPr>
        <w:tc>
          <w:tcPr>
            <w:tcW w:w="3572" w:type="dxa"/>
          </w:tcPr>
          <w:p w:rsidR="00491BCC" w:rsidRPr="00B44D47" w:rsidP="0033137D" w14:paraId="42222C40" w14:textId="77777777">
            <w:pPr>
              <w:spacing w:before="60" w:after="60"/>
              <w:rPr>
                <w:rFonts w:ascii="Arial" w:hAnsi="Arial" w:cs="Arial"/>
              </w:rPr>
            </w:pPr>
            <w:r w:rsidRPr="00B44D47">
              <w:rPr>
                <w:rFonts w:ascii="Arial" w:hAnsi="Arial" w:cs="Arial"/>
              </w:rPr>
              <w:t>Were the objectives of the RTW plan achieved?</w:t>
            </w:r>
          </w:p>
        </w:tc>
        <w:tc>
          <w:tcPr>
            <w:tcW w:w="1519" w:type="dxa"/>
          </w:tcPr>
          <w:p w:rsidR="00491BCC" w:rsidRPr="00B44D47" w:rsidP="0033137D" w14:paraId="34085975" w14:textId="77777777">
            <w:pPr>
              <w:rPr>
                <w:rFonts w:ascii="Arial" w:hAnsi="Arial" w:cs="Arial"/>
              </w:rPr>
            </w:pPr>
          </w:p>
        </w:tc>
        <w:tc>
          <w:tcPr>
            <w:tcW w:w="3729" w:type="dxa"/>
          </w:tcPr>
          <w:p w:rsidR="00491BCC" w:rsidRPr="00B44D47" w:rsidP="0033137D" w14:paraId="3F5CBEE9" w14:textId="77777777">
            <w:pPr>
              <w:rPr>
                <w:rFonts w:ascii="Arial" w:hAnsi="Arial" w:cs="Arial"/>
              </w:rPr>
            </w:pPr>
          </w:p>
        </w:tc>
      </w:tr>
    </w:tbl>
    <w:p w:rsidR="00491BCC" w:rsidRPr="00B44D47" w:rsidP="00491BCC" w14:paraId="0D6C3FEE" w14:textId="77777777">
      <w:pPr>
        <w:rPr>
          <w:rFonts w:ascii="Arial" w:hAnsi="Arial" w:cs="Arial"/>
          <w:sz w:val="20"/>
          <w:szCs w:val="20"/>
        </w:rPr>
      </w:pPr>
    </w:p>
    <w:p w:rsidR="00491BCC" w:rsidRPr="00B44D47" w:rsidP="00491BCC" w14:paraId="0CDD34CD" w14:textId="77777777">
      <w:pPr>
        <w:rPr>
          <w:rFonts w:ascii="Arial" w:hAnsi="Arial" w:cs="Arial"/>
          <w:sz w:val="20"/>
          <w:szCs w:val="20"/>
        </w:rPr>
      </w:pPr>
      <w:r w:rsidRPr="00B44D47">
        <w:rPr>
          <w:rFonts w:ascii="Arial" w:hAnsi="Arial" w:cs="Arial"/>
          <w:sz w:val="20"/>
          <w:szCs w:val="20"/>
        </w:rPr>
        <w:t>What worked well with the RTW procedure and program?</w:t>
      </w:r>
    </w:p>
    <w:p w:rsidR="00491BCC" w:rsidRPr="00B44D47" w:rsidP="00491BCC" w14:paraId="1D3F5DD0" w14:textId="77777777">
      <w:pPr>
        <w:rPr>
          <w:rFonts w:ascii="Arial" w:hAnsi="Arial" w:cs="Arial"/>
          <w:sz w:val="20"/>
          <w:szCs w:val="20"/>
        </w:rPr>
      </w:pPr>
      <w:r w:rsidRPr="00B44D47">
        <w:rPr>
          <w:rFonts w:ascii="Arial" w:hAnsi="Arial" w:cs="Arial"/>
          <w:sz w:val="20"/>
          <w:szCs w:val="20"/>
        </w:rPr>
        <w:t>__________________________________________________________________________________________________________________________________________________________</w:t>
      </w:r>
    </w:p>
    <w:p w:rsidR="00491BCC" w:rsidRPr="00B44D47" w:rsidP="00491BCC" w14:paraId="22FEB707" w14:textId="77777777">
      <w:pPr>
        <w:rPr>
          <w:rFonts w:ascii="Arial" w:hAnsi="Arial" w:cs="Arial"/>
          <w:sz w:val="20"/>
          <w:szCs w:val="20"/>
        </w:rPr>
      </w:pPr>
    </w:p>
    <w:p w:rsidR="00491BCC" w:rsidRPr="00B44D47" w:rsidP="00491BCC" w14:paraId="20C03F71" w14:textId="77777777">
      <w:pPr>
        <w:rPr>
          <w:rFonts w:ascii="Arial" w:hAnsi="Arial" w:cs="Arial"/>
          <w:sz w:val="20"/>
          <w:szCs w:val="20"/>
        </w:rPr>
      </w:pPr>
      <w:r w:rsidRPr="00B44D47">
        <w:rPr>
          <w:rFonts w:ascii="Arial" w:hAnsi="Arial" w:cs="Arial"/>
          <w:sz w:val="20"/>
          <w:szCs w:val="20"/>
        </w:rPr>
        <w:t>Suggestions for improvements to the RTW procedure and program:</w:t>
      </w:r>
    </w:p>
    <w:p w:rsidR="00491BCC" w:rsidRPr="00B44D47" w:rsidP="00491BCC" w14:paraId="0A4E98DD" w14:textId="77777777">
      <w:pPr>
        <w:rPr>
          <w:rFonts w:ascii="Arial" w:hAnsi="Arial" w:cs="Arial"/>
        </w:rPr>
      </w:pPr>
      <w:r w:rsidRPr="00B44D47">
        <w:rPr>
          <w:rFonts w:ascii="Arial" w:hAnsi="Arial" w:cs="Arial"/>
        </w:rPr>
        <w:t>________________________________________________________________________________________________________________________________</w:t>
      </w:r>
    </w:p>
    <w:p w:rsidR="00491BCC" w:rsidRPr="00B44D47" w:rsidP="00491BCC" w14:paraId="044AFC5A" w14:textId="77777777">
      <w:pPr>
        <w:rPr>
          <w:rFonts w:ascii="Arial" w:hAnsi="Arial" w:cs="Arial"/>
        </w:rPr>
      </w:pPr>
    </w:p>
    <w:p w:rsidR="00491BCC" w:rsidRPr="00B44D47" w:rsidP="00491BCC" w14:paraId="4BBFC6A9" w14:textId="77777777">
      <w:pPr>
        <w:rPr>
          <w:rFonts w:ascii="Arial" w:hAnsi="Arial" w:cs="Arial"/>
          <w:sz w:val="20"/>
          <w:szCs w:val="20"/>
        </w:rPr>
      </w:pPr>
      <w:r w:rsidRPr="00B44D47">
        <w:rPr>
          <w:rFonts w:ascii="Arial" w:hAnsi="Arial" w:cs="Arial"/>
          <w:sz w:val="20"/>
          <w:szCs w:val="20"/>
        </w:rPr>
        <w:t xml:space="preserve">Completed </w:t>
      </w:r>
      <w:r w:rsidRPr="00B44D47">
        <w:rPr>
          <w:rFonts w:ascii="Arial" w:hAnsi="Arial" w:cs="Arial"/>
          <w:sz w:val="20"/>
          <w:szCs w:val="20"/>
        </w:rPr>
        <w:t>by:_</w:t>
      </w:r>
      <w:r w:rsidRPr="00B44D47">
        <w:rPr>
          <w:rFonts w:ascii="Arial" w:hAnsi="Arial" w:cs="Arial"/>
          <w:sz w:val="20"/>
          <w:szCs w:val="20"/>
        </w:rPr>
        <w:t>_____________________________________          Date:__________________</w:t>
      </w:r>
    </w:p>
    <w:p w:rsidR="00491BCC" w:rsidRPr="00B44D47" w:rsidP="00491BCC" w14:paraId="1735238E" w14:textId="77777777">
      <w:pPr>
        <w:rPr>
          <w:rFonts w:ascii="Arial" w:hAnsi="Arial" w:cs="Arial"/>
        </w:rPr>
      </w:pPr>
    </w:p>
    <w:sectPr w:rsidSect="005211FF">
      <w:headerReference w:type="default" r:id="rId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040D" w:rsidRPr="00B44D47" w:rsidP="00D7040D" w14:paraId="7910B3A6" w14:textId="77777777">
    <w:pPr>
      <w:pStyle w:val="Footer"/>
      <w:rPr>
        <w:rFonts w:ascii="Arial" w:hAnsi="Arial" w:cs="Arial"/>
        <w:sz w:val="14"/>
        <w:szCs w:val="14"/>
      </w:rPr>
    </w:pPr>
    <w:r w:rsidRPr="00B44D47">
      <w:rPr>
        <w:rFonts w:ascii="Arial" w:hAnsi="Arial" w:cs="Arial"/>
        <w:sz w:val="14"/>
        <w:szCs w:val="14"/>
      </w:rPr>
      <w:t>This guide is designed for informational purposes. It is not meant to be exhaustive nor be construed as legal advice. It does not address all potential compliance issues with federal, state, local laws or regulations. The sample resources contained within should be reviewed and adjusted to meet legal requirements. Consult your licensed insurance professional or legal counsel to address possible compliance requirements.</w:t>
    </w:r>
    <w:r w:rsidRPr="00B44D47">
      <w:rPr>
        <w:rFonts w:ascii="Arial" w:hAnsi="Arial" w:cs="Arial"/>
        <w:sz w:val="20"/>
        <w:szCs w:val="20"/>
      </w:rPr>
      <w:t xml:space="preserve"> </w:t>
    </w:r>
    <w:r w:rsidRPr="00B44D47">
      <w:rPr>
        <w:rFonts w:ascii="Arial" w:hAnsi="Arial" w:cs="Arial"/>
        <w:sz w:val="14"/>
        <w:szCs w:val="14"/>
      </w:rPr>
      <w:t>© 2024 Zywave, Inc. All rights reserved</w:t>
    </w:r>
  </w:p>
  <w:p w:rsidR="00D7040D" w:rsidRPr="00E11ADA" w:rsidP="00BE5B0D" w14:paraId="7B5B4FC8" w14:textId="77777777">
    <w:pPr>
      <w:pStyle w:val="Footer"/>
      <w:tabs>
        <w:tab w:val="left" w:pos="1080"/>
      </w:tabs>
      <w:rPr>
        <w:rFonts w:ascii="Arial" w:hAnsi="Arial" w:cs="Arial"/>
        <w:color w:val="808080"/>
        <w:sz w:val="12"/>
        <w:szCs w:val="1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rsidRPr="00D844F2" w14:paraId="77B09946" w14:textId="77777777">
    <w:pPr>
      <w:pStyle w:val="Footer"/>
      <w:jc w:val="right"/>
      <w:rPr>
        <w:rFonts w:asciiTheme="majorHAnsi" w:hAnsiTheme="majorHAnsi" w:cs="Arial"/>
        <w:b/>
        <w:bCs/>
        <w:color w:val="33A836"/>
        <w:sz w:val="18"/>
      </w:rPr>
    </w:pPr>
    <w:r w:rsidRPr="00D844F2">
      <w:rPr>
        <w:rFonts w:asciiTheme="majorHAnsi" w:hAnsiTheme="majorHAnsi" w:cs="Arial"/>
        <w:b/>
        <w:bCs/>
        <w:color w:val="33A836"/>
        <w:sz w:val="18"/>
      </w:rPr>
      <w:fldChar w:fldCharType="begin"/>
    </w:r>
    <w:r w:rsidRPr="00D844F2">
      <w:rPr>
        <w:rFonts w:asciiTheme="majorHAnsi" w:hAnsiTheme="majorHAnsi" w:cs="Arial"/>
        <w:b/>
        <w:bCs/>
        <w:color w:val="33A836"/>
        <w:sz w:val="18"/>
      </w:rPr>
      <w:instrText xml:space="preserve"> PAGE   \* MERGEFORMAT </w:instrText>
    </w:r>
    <w:r w:rsidRPr="00D844F2">
      <w:rPr>
        <w:rFonts w:asciiTheme="majorHAnsi" w:hAnsiTheme="majorHAnsi" w:cs="Arial"/>
        <w:b/>
        <w:bCs/>
        <w:color w:val="33A836"/>
        <w:sz w:val="18"/>
      </w:rPr>
      <w:fldChar w:fldCharType="separate"/>
    </w:r>
    <w:r w:rsidRPr="00D844F2">
      <w:rPr>
        <w:rFonts w:asciiTheme="majorHAnsi" w:hAnsiTheme="majorHAnsi" w:cs="Arial"/>
        <w:b/>
        <w:bCs/>
        <w:noProof/>
        <w:color w:val="33A836"/>
        <w:sz w:val="18"/>
      </w:rPr>
      <w:t>43</w:t>
    </w:r>
    <w:r w:rsidRPr="00D844F2">
      <w:rPr>
        <w:rFonts w:asciiTheme="majorHAnsi" w:hAnsiTheme="majorHAnsi" w:cs="Arial"/>
        <w:b/>
        <w:bCs/>
        <w:noProof/>
        <w:color w:val="33A836"/>
        <w:sz w:val="18"/>
      </w:rPr>
      <w:fldChar w:fldCharType="end"/>
    </w:r>
  </w:p>
  <w:p w:rsidR="00C511CA" w14:paraId="4CF5012C"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rsidRPr="00D844F2" w14:paraId="50EA8BCA" w14:textId="77777777">
    <w:pPr>
      <w:pStyle w:val="Footer"/>
      <w:jc w:val="right"/>
      <w:rPr>
        <w:rFonts w:asciiTheme="majorHAnsi" w:hAnsiTheme="majorHAnsi" w:cs="Arial"/>
        <w:b/>
        <w:bCs/>
        <w:color w:val="33A836"/>
        <w:sz w:val="18"/>
      </w:rPr>
    </w:pPr>
    <w:r w:rsidRPr="00D844F2">
      <w:rPr>
        <w:rFonts w:asciiTheme="majorHAnsi" w:hAnsiTheme="majorHAnsi" w:cs="Arial"/>
        <w:b/>
        <w:bCs/>
        <w:color w:val="33A836"/>
        <w:sz w:val="18"/>
      </w:rPr>
      <w:fldChar w:fldCharType="begin"/>
    </w:r>
    <w:r w:rsidRPr="00D844F2">
      <w:rPr>
        <w:rFonts w:asciiTheme="majorHAnsi" w:hAnsiTheme="majorHAnsi" w:cs="Arial"/>
        <w:b/>
        <w:bCs/>
        <w:color w:val="33A836"/>
        <w:sz w:val="18"/>
      </w:rPr>
      <w:instrText xml:space="preserve"> PAGE   \* MERGEFORMAT </w:instrText>
    </w:r>
    <w:r w:rsidRPr="00D844F2">
      <w:rPr>
        <w:rFonts w:asciiTheme="majorHAnsi" w:hAnsiTheme="majorHAnsi" w:cs="Arial"/>
        <w:b/>
        <w:bCs/>
        <w:color w:val="33A836"/>
        <w:sz w:val="18"/>
      </w:rPr>
      <w:fldChar w:fldCharType="separate"/>
    </w:r>
    <w:r w:rsidRPr="00D844F2">
      <w:rPr>
        <w:rFonts w:asciiTheme="majorHAnsi" w:hAnsiTheme="majorHAnsi" w:cs="Arial"/>
        <w:b/>
        <w:bCs/>
        <w:noProof/>
        <w:color w:val="33A836"/>
        <w:sz w:val="18"/>
      </w:rPr>
      <w:t>79</w:t>
    </w:r>
    <w:r w:rsidRPr="00D844F2">
      <w:rPr>
        <w:rFonts w:asciiTheme="majorHAnsi" w:hAnsiTheme="majorHAnsi" w:cs="Arial"/>
        <w:b/>
        <w:bCs/>
        <w:noProof/>
        <w:color w:val="33A836"/>
        <w:sz w:val="18"/>
      </w:rPr>
      <w:fldChar w:fldCharType="end"/>
    </w:r>
  </w:p>
  <w:p w:rsidR="00C511CA" w14:paraId="5101AE2E" w14:textId="528A9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15C" w:rsidRPr="00D844F2" w14:paraId="7D22F0EB" w14:textId="6BA20AF7">
    <w:pPr>
      <w:pStyle w:val="Footer"/>
      <w:jc w:val="right"/>
      <w:rPr>
        <w:rFonts w:asciiTheme="majorHAnsi" w:hAnsiTheme="majorHAnsi" w:cs="Arial"/>
        <w:b/>
        <w:bCs/>
        <w:color w:val="33A836"/>
        <w:sz w:val="18"/>
      </w:rPr>
    </w:pPr>
    <w:r w:rsidRPr="00D844F2">
      <w:rPr>
        <w:rFonts w:asciiTheme="majorHAnsi" w:hAnsiTheme="majorHAnsi" w:cs="Arial"/>
        <w:b/>
        <w:bCs/>
        <w:color w:val="33A836"/>
        <w:sz w:val="18"/>
      </w:rPr>
      <w:fldChar w:fldCharType="begin"/>
    </w:r>
    <w:r w:rsidRPr="00D844F2">
      <w:rPr>
        <w:rFonts w:asciiTheme="majorHAnsi" w:hAnsiTheme="majorHAnsi" w:cs="Arial"/>
        <w:b/>
        <w:bCs/>
        <w:color w:val="33A836"/>
        <w:sz w:val="18"/>
      </w:rPr>
      <w:instrText xml:space="preserve"> PAGE   \* MERGEFORMAT </w:instrText>
    </w:r>
    <w:r w:rsidRPr="00D844F2">
      <w:rPr>
        <w:rFonts w:asciiTheme="majorHAnsi" w:hAnsiTheme="majorHAnsi" w:cs="Arial"/>
        <w:b/>
        <w:bCs/>
        <w:color w:val="33A836"/>
        <w:sz w:val="18"/>
      </w:rPr>
      <w:fldChar w:fldCharType="separate"/>
    </w:r>
    <w:r w:rsidRPr="00D844F2">
      <w:rPr>
        <w:rFonts w:asciiTheme="majorHAnsi" w:hAnsiTheme="majorHAnsi" w:cs="Arial"/>
        <w:b/>
        <w:bCs/>
        <w:noProof/>
        <w:color w:val="33A836"/>
        <w:sz w:val="18"/>
      </w:rPr>
      <w:t>26</w:t>
    </w:r>
    <w:r w:rsidRPr="00D844F2">
      <w:rPr>
        <w:rFonts w:asciiTheme="majorHAnsi" w:hAnsiTheme="majorHAnsi" w:cs="Arial"/>
        <w:b/>
        <w:bCs/>
        <w:noProof/>
        <w:color w:val="33A836"/>
        <w:sz w:val="18"/>
      </w:rPr>
      <w:fldChar w:fldCharType="end"/>
    </w:r>
  </w:p>
  <w:p w:rsidR="00B3715C" w14:paraId="40814FF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D9E" w:rsidRPr="00D844F2" w:rsidP="00222D9E" w14:paraId="47551DDB" w14:textId="77777777">
    <w:pPr>
      <w:pStyle w:val="Footer"/>
      <w:jc w:val="right"/>
      <w:rPr>
        <w:rFonts w:asciiTheme="majorHAnsi" w:hAnsiTheme="majorHAnsi" w:cs="Arial"/>
        <w:b/>
        <w:bCs/>
        <w:color w:val="33A836"/>
        <w:sz w:val="18"/>
      </w:rPr>
    </w:pPr>
    <w:r w:rsidRPr="00D844F2">
      <w:rPr>
        <w:rFonts w:asciiTheme="majorHAnsi" w:hAnsiTheme="majorHAnsi" w:cs="Arial"/>
        <w:b/>
        <w:bCs/>
        <w:color w:val="33A836"/>
        <w:sz w:val="18"/>
      </w:rPr>
      <w:fldChar w:fldCharType="begin"/>
    </w:r>
    <w:r w:rsidRPr="00D844F2">
      <w:rPr>
        <w:rFonts w:asciiTheme="majorHAnsi" w:hAnsiTheme="majorHAnsi" w:cs="Arial"/>
        <w:b/>
        <w:bCs/>
        <w:color w:val="33A836"/>
        <w:sz w:val="18"/>
      </w:rPr>
      <w:instrText xml:space="preserve"> PAGE   \* MERGEFORMAT </w:instrText>
    </w:r>
    <w:r w:rsidRPr="00D844F2">
      <w:rPr>
        <w:rFonts w:asciiTheme="majorHAnsi" w:hAnsiTheme="majorHAnsi" w:cs="Arial"/>
        <w:b/>
        <w:bCs/>
        <w:color w:val="33A836"/>
        <w:sz w:val="18"/>
      </w:rPr>
      <w:fldChar w:fldCharType="separate"/>
    </w:r>
    <w:r>
      <w:rPr>
        <w:rFonts w:asciiTheme="majorHAnsi" w:hAnsiTheme="majorHAnsi" w:cs="Arial"/>
        <w:b/>
        <w:bCs/>
        <w:color w:val="33A836"/>
        <w:sz w:val="18"/>
      </w:rPr>
      <w:t>33</w:t>
    </w:r>
    <w:r w:rsidRPr="00D844F2">
      <w:rPr>
        <w:rFonts w:asciiTheme="majorHAnsi" w:hAnsiTheme="majorHAnsi" w:cs="Arial"/>
        <w:b/>
        <w:bCs/>
        <w:noProof/>
        <w:color w:val="33A836"/>
        <w:sz w:val="18"/>
      </w:rPr>
      <w:fldChar w:fldCharType="end"/>
    </w:r>
  </w:p>
  <w:p w:rsidR="00971196" w:rsidRPr="00222D9E" w:rsidP="00222D9E" w14:paraId="202E2601" w14:textId="357051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27A87" w:rsidRPr="00D844F2" w14:paraId="0A64E02F" w14:textId="77777777">
    <w:pPr>
      <w:pStyle w:val="Footer"/>
      <w:jc w:val="right"/>
      <w:rPr>
        <w:rFonts w:asciiTheme="majorHAnsi" w:hAnsiTheme="majorHAnsi" w:cs="Arial"/>
        <w:b/>
        <w:bCs/>
        <w:color w:val="33A836"/>
        <w:sz w:val="18"/>
      </w:rPr>
    </w:pPr>
    <w:r w:rsidRPr="00D844F2">
      <w:rPr>
        <w:rFonts w:asciiTheme="majorHAnsi" w:hAnsiTheme="majorHAnsi" w:cs="Arial"/>
        <w:b/>
        <w:bCs/>
        <w:color w:val="33A836"/>
        <w:sz w:val="18"/>
      </w:rPr>
      <w:fldChar w:fldCharType="begin"/>
    </w:r>
    <w:r w:rsidRPr="00D844F2">
      <w:rPr>
        <w:rFonts w:asciiTheme="majorHAnsi" w:hAnsiTheme="majorHAnsi" w:cs="Arial"/>
        <w:b/>
        <w:bCs/>
        <w:color w:val="33A836"/>
        <w:sz w:val="18"/>
      </w:rPr>
      <w:instrText xml:space="preserve"> PAGE   \* MERGEFORMAT </w:instrText>
    </w:r>
    <w:r w:rsidRPr="00D844F2">
      <w:rPr>
        <w:rFonts w:asciiTheme="majorHAnsi" w:hAnsiTheme="majorHAnsi" w:cs="Arial"/>
        <w:b/>
        <w:bCs/>
        <w:color w:val="33A836"/>
        <w:sz w:val="18"/>
      </w:rPr>
      <w:fldChar w:fldCharType="separate"/>
    </w:r>
    <w:r w:rsidRPr="00D844F2">
      <w:rPr>
        <w:rFonts w:asciiTheme="majorHAnsi" w:hAnsiTheme="majorHAnsi" w:cs="Arial"/>
        <w:b/>
        <w:bCs/>
        <w:noProof/>
        <w:color w:val="33A836"/>
        <w:sz w:val="18"/>
      </w:rPr>
      <w:t>32</w:t>
    </w:r>
    <w:r w:rsidRPr="00D844F2">
      <w:rPr>
        <w:rFonts w:asciiTheme="majorHAnsi" w:hAnsiTheme="majorHAnsi" w:cs="Arial"/>
        <w:b/>
        <w:bCs/>
        <w:noProof/>
        <w:color w:val="33A836"/>
        <w:sz w:val="18"/>
      </w:rPr>
      <w:fldChar w:fldCharType="end"/>
    </w:r>
  </w:p>
  <w:p w:rsidR="00427A87" w14:paraId="5AF91FF9"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42174" w:rsidRPr="00D844F2" w14:paraId="18812D23" w14:textId="77777777">
    <w:pPr>
      <w:pStyle w:val="Footer"/>
      <w:jc w:val="right"/>
      <w:rPr>
        <w:rFonts w:asciiTheme="majorHAnsi" w:hAnsiTheme="majorHAnsi" w:cs="Arial"/>
        <w:b/>
        <w:bCs/>
        <w:color w:val="33A836"/>
        <w:sz w:val="18"/>
      </w:rPr>
    </w:pPr>
    <w:r w:rsidRPr="00D844F2">
      <w:rPr>
        <w:rFonts w:asciiTheme="majorHAnsi" w:hAnsiTheme="majorHAnsi" w:cs="Arial"/>
        <w:b/>
        <w:bCs/>
        <w:color w:val="33A836"/>
        <w:sz w:val="18"/>
      </w:rPr>
      <w:fldChar w:fldCharType="begin"/>
    </w:r>
    <w:r w:rsidRPr="00D844F2">
      <w:rPr>
        <w:rFonts w:asciiTheme="majorHAnsi" w:hAnsiTheme="majorHAnsi" w:cs="Arial"/>
        <w:b/>
        <w:bCs/>
        <w:color w:val="33A836"/>
        <w:sz w:val="18"/>
      </w:rPr>
      <w:instrText xml:space="preserve"> PAGE   \* MERGEFORMAT </w:instrText>
    </w:r>
    <w:r w:rsidRPr="00D844F2">
      <w:rPr>
        <w:rFonts w:asciiTheme="majorHAnsi" w:hAnsiTheme="majorHAnsi" w:cs="Arial"/>
        <w:b/>
        <w:bCs/>
        <w:color w:val="33A836"/>
        <w:sz w:val="18"/>
      </w:rPr>
      <w:fldChar w:fldCharType="separate"/>
    </w:r>
    <w:r w:rsidRPr="00D844F2">
      <w:rPr>
        <w:rFonts w:asciiTheme="majorHAnsi" w:hAnsiTheme="majorHAnsi" w:cs="Arial"/>
        <w:b/>
        <w:bCs/>
        <w:noProof/>
        <w:color w:val="33A836"/>
        <w:sz w:val="18"/>
      </w:rPr>
      <w:t>36</w:t>
    </w:r>
    <w:r w:rsidRPr="00D844F2">
      <w:rPr>
        <w:rFonts w:asciiTheme="majorHAnsi" w:hAnsiTheme="majorHAnsi" w:cs="Arial"/>
        <w:b/>
        <w:bCs/>
        <w:noProof/>
        <w:color w:val="33A836"/>
        <w:sz w:val="18"/>
      </w:rPr>
      <w:fldChar w:fldCharType="end"/>
    </w:r>
  </w:p>
  <w:p w:rsidR="00442174" w14:paraId="2EAD5CF3"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rsidRPr="00D844F2" w14:paraId="6F8954CF" w14:textId="77777777">
    <w:pPr>
      <w:pStyle w:val="Footer"/>
      <w:jc w:val="right"/>
      <w:rPr>
        <w:rFonts w:asciiTheme="majorHAnsi" w:hAnsiTheme="majorHAnsi" w:cs="Arial"/>
        <w:b/>
        <w:bCs/>
        <w:color w:val="33A836"/>
        <w:sz w:val="18"/>
      </w:rPr>
    </w:pPr>
    <w:r w:rsidRPr="00D844F2">
      <w:rPr>
        <w:rFonts w:asciiTheme="majorHAnsi" w:hAnsiTheme="majorHAnsi" w:cs="Arial"/>
        <w:b/>
        <w:bCs/>
        <w:color w:val="33A836"/>
        <w:sz w:val="18"/>
      </w:rPr>
      <w:fldChar w:fldCharType="begin"/>
    </w:r>
    <w:r w:rsidRPr="00D844F2">
      <w:rPr>
        <w:rFonts w:asciiTheme="majorHAnsi" w:hAnsiTheme="majorHAnsi" w:cs="Arial"/>
        <w:b/>
        <w:bCs/>
        <w:color w:val="33A836"/>
        <w:sz w:val="18"/>
      </w:rPr>
      <w:instrText xml:space="preserve"> PAGE   \* MERGEFORMAT </w:instrText>
    </w:r>
    <w:r w:rsidRPr="00D844F2">
      <w:rPr>
        <w:rFonts w:asciiTheme="majorHAnsi" w:hAnsiTheme="majorHAnsi" w:cs="Arial"/>
        <w:b/>
        <w:bCs/>
        <w:color w:val="33A836"/>
        <w:sz w:val="18"/>
      </w:rPr>
      <w:fldChar w:fldCharType="separate"/>
    </w:r>
    <w:r w:rsidRPr="00D844F2">
      <w:rPr>
        <w:rFonts w:asciiTheme="majorHAnsi" w:hAnsiTheme="majorHAnsi" w:cs="Arial"/>
        <w:b/>
        <w:bCs/>
        <w:noProof/>
        <w:color w:val="33A836"/>
        <w:sz w:val="18"/>
      </w:rPr>
      <w:t>37</w:t>
    </w:r>
    <w:r w:rsidRPr="00D844F2">
      <w:rPr>
        <w:rFonts w:asciiTheme="majorHAnsi" w:hAnsiTheme="majorHAnsi" w:cs="Arial"/>
        <w:b/>
        <w:bCs/>
        <w:noProof/>
        <w:color w:val="33A836"/>
        <w:sz w:val="18"/>
      </w:rPr>
      <w:fldChar w:fldCharType="end"/>
    </w:r>
  </w:p>
  <w:p w:rsidR="00C511CA" w14:paraId="02876C2F"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rsidRPr="00D844F2" w14:paraId="597D8B0D" w14:textId="77777777">
    <w:pPr>
      <w:pStyle w:val="Footer"/>
      <w:jc w:val="right"/>
      <w:rPr>
        <w:rFonts w:asciiTheme="majorHAnsi" w:hAnsiTheme="majorHAnsi" w:cs="Arial"/>
        <w:b/>
        <w:bCs/>
        <w:color w:val="33A836"/>
        <w:sz w:val="18"/>
      </w:rPr>
    </w:pPr>
    <w:r w:rsidRPr="00D844F2">
      <w:rPr>
        <w:rFonts w:asciiTheme="majorHAnsi" w:hAnsiTheme="majorHAnsi" w:cs="Arial"/>
        <w:b/>
        <w:bCs/>
        <w:color w:val="33A836"/>
        <w:sz w:val="18"/>
      </w:rPr>
      <w:fldChar w:fldCharType="begin"/>
    </w:r>
    <w:r w:rsidRPr="00D844F2">
      <w:rPr>
        <w:rFonts w:asciiTheme="majorHAnsi" w:hAnsiTheme="majorHAnsi" w:cs="Arial"/>
        <w:b/>
        <w:bCs/>
        <w:color w:val="33A836"/>
        <w:sz w:val="18"/>
      </w:rPr>
      <w:instrText xml:space="preserve"> PAGE   \* MERGEFORMAT </w:instrText>
    </w:r>
    <w:r w:rsidRPr="00D844F2">
      <w:rPr>
        <w:rFonts w:asciiTheme="majorHAnsi" w:hAnsiTheme="majorHAnsi" w:cs="Arial"/>
        <w:b/>
        <w:bCs/>
        <w:color w:val="33A836"/>
        <w:sz w:val="18"/>
      </w:rPr>
      <w:fldChar w:fldCharType="separate"/>
    </w:r>
    <w:r w:rsidRPr="00D844F2">
      <w:rPr>
        <w:rFonts w:asciiTheme="majorHAnsi" w:hAnsiTheme="majorHAnsi" w:cs="Arial"/>
        <w:b/>
        <w:bCs/>
        <w:noProof/>
        <w:color w:val="33A836"/>
        <w:sz w:val="18"/>
      </w:rPr>
      <w:t>39</w:t>
    </w:r>
    <w:r w:rsidRPr="00D844F2">
      <w:rPr>
        <w:rFonts w:asciiTheme="majorHAnsi" w:hAnsiTheme="majorHAnsi" w:cs="Arial"/>
        <w:b/>
        <w:bCs/>
        <w:noProof/>
        <w:color w:val="33A836"/>
        <w:sz w:val="18"/>
      </w:rPr>
      <w:fldChar w:fldCharType="end"/>
    </w:r>
  </w:p>
  <w:p w:rsidR="00C511CA" w14:paraId="404C69FC"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rsidRPr="00D844F2" w14:paraId="0E1A7F13" w14:textId="77777777">
    <w:pPr>
      <w:pStyle w:val="Footer"/>
      <w:jc w:val="right"/>
      <w:rPr>
        <w:rFonts w:asciiTheme="majorHAnsi" w:hAnsiTheme="majorHAnsi" w:cs="Arial"/>
        <w:b/>
        <w:bCs/>
        <w:color w:val="33A836"/>
        <w:sz w:val="18"/>
      </w:rPr>
    </w:pPr>
    <w:r w:rsidRPr="00D844F2">
      <w:rPr>
        <w:rFonts w:asciiTheme="majorHAnsi" w:hAnsiTheme="majorHAnsi" w:cs="Arial"/>
        <w:b/>
        <w:bCs/>
        <w:color w:val="33A836"/>
        <w:sz w:val="18"/>
      </w:rPr>
      <w:fldChar w:fldCharType="begin"/>
    </w:r>
    <w:r w:rsidRPr="00D844F2">
      <w:rPr>
        <w:rFonts w:asciiTheme="majorHAnsi" w:hAnsiTheme="majorHAnsi" w:cs="Arial"/>
        <w:b/>
        <w:bCs/>
        <w:color w:val="33A836"/>
        <w:sz w:val="18"/>
      </w:rPr>
      <w:instrText xml:space="preserve"> PAGE   \* MERGEFORMAT </w:instrText>
    </w:r>
    <w:r w:rsidRPr="00D844F2">
      <w:rPr>
        <w:rFonts w:asciiTheme="majorHAnsi" w:hAnsiTheme="majorHAnsi" w:cs="Arial"/>
        <w:b/>
        <w:bCs/>
        <w:color w:val="33A836"/>
        <w:sz w:val="18"/>
      </w:rPr>
      <w:fldChar w:fldCharType="separate"/>
    </w:r>
    <w:r w:rsidRPr="00D844F2">
      <w:rPr>
        <w:rFonts w:asciiTheme="majorHAnsi" w:hAnsiTheme="majorHAnsi" w:cs="Arial"/>
        <w:b/>
        <w:bCs/>
        <w:noProof/>
        <w:color w:val="33A836"/>
        <w:sz w:val="18"/>
      </w:rPr>
      <w:t>40</w:t>
    </w:r>
    <w:r w:rsidRPr="00D844F2">
      <w:rPr>
        <w:rFonts w:asciiTheme="majorHAnsi" w:hAnsiTheme="majorHAnsi" w:cs="Arial"/>
        <w:b/>
        <w:bCs/>
        <w:noProof/>
        <w:color w:val="33A836"/>
        <w:sz w:val="18"/>
      </w:rPr>
      <w:fldChar w:fldCharType="end"/>
    </w:r>
  </w:p>
  <w:p w:rsidR="00C511CA" w14:paraId="2989C569"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rsidRPr="00D844F2" w14:paraId="49D17EA7" w14:textId="77777777">
    <w:pPr>
      <w:pStyle w:val="Footer"/>
      <w:jc w:val="right"/>
      <w:rPr>
        <w:rFonts w:asciiTheme="majorHAnsi" w:hAnsiTheme="majorHAnsi" w:cs="Arial"/>
        <w:b/>
        <w:bCs/>
        <w:color w:val="33A836"/>
        <w:sz w:val="18"/>
      </w:rPr>
    </w:pPr>
    <w:r w:rsidRPr="00D844F2">
      <w:rPr>
        <w:rFonts w:asciiTheme="majorHAnsi" w:hAnsiTheme="majorHAnsi" w:cs="Arial"/>
        <w:b/>
        <w:bCs/>
        <w:color w:val="33A836"/>
        <w:sz w:val="18"/>
      </w:rPr>
      <w:fldChar w:fldCharType="begin"/>
    </w:r>
    <w:r w:rsidRPr="00D844F2">
      <w:rPr>
        <w:rFonts w:asciiTheme="majorHAnsi" w:hAnsiTheme="majorHAnsi" w:cs="Arial"/>
        <w:b/>
        <w:bCs/>
        <w:color w:val="33A836"/>
        <w:sz w:val="18"/>
      </w:rPr>
      <w:instrText xml:space="preserve"> PAGE   \* MERGEFORMAT </w:instrText>
    </w:r>
    <w:r w:rsidRPr="00D844F2">
      <w:rPr>
        <w:rFonts w:asciiTheme="majorHAnsi" w:hAnsiTheme="majorHAnsi" w:cs="Arial"/>
        <w:b/>
        <w:bCs/>
        <w:color w:val="33A836"/>
        <w:sz w:val="18"/>
      </w:rPr>
      <w:fldChar w:fldCharType="separate"/>
    </w:r>
    <w:r w:rsidRPr="00D844F2">
      <w:rPr>
        <w:rFonts w:asciiTheme="majorHAnsi" w:hAnsiTheme="majorHAnsi" w:cs="Arial"/>
        <w:b/>
        <w:bCs/>
        <w:noProof/>
        <w:color w:val="33A836"/>
        <w:sz w:val="18"/>
      </w:rPr>
      <w:t>42</w:t>
    </w:r>
    <w:r w:rsidRPr="00D844F2">
      <w:rPr>
        <w:rFonts w:asciiTheme="majorHAnsi" w:hAnsiTheme="majorHAnsi" w:cs="Arial"/>
        <w:b/>
        <w:bCs/>
        <w:noProof/>
        <w:color w:val="33A836"/>
        <w:sz w:val="18"/>
      </w:rPr>
      <w:fldChar w:fldCharType="end"/>
    </w:r>
  </w:p>
  <w:p w:rsidR="00C511CA" w14:paraId="04F4B6EC"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3715C" w14:paraId="1E9ECA69" w14:textId="557D4C25">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-457678</wp:posOffset>
          </wp:positionV>
          <wp:extent cx="7782209" cy="10071094"/>
          <wp:effectExtent l="0" t="0" r="0" b="0"/>
          <wp:wrapNone/>
          <wp:docPr id="1286107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7783"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6903240A" w14:textId="5EA0AEC1">
    <w:pPr>
      <w:pStyle w:val="Header"/>
    </w:pPr>
    <w:r>
      <w:rPr>
        <w:noProof/>
      </w:rPr>
      <w:drawing>
        <wp:anchor distT="0" distB="0" distL="114300" distR="114300" simplePos="0" relativeHeight="251673600" behindDoc="0" locked="0" layoutInCell="1" allowOverlap="1">
          <wp:simplePos x="0" y="0"/>
          <wp:positionH relativeFrom="page">
            <wp:align>left</wp:align>
          </wp:positionH>
          <wp:positionV relativeFrom="paragraph">
            <wp:posOffset>-441789</wp:posOffset>
          </wp:positionV>
          <wp:extent cx="7781925" cy="10070465"/>
          <wp:effectExtent l="0" t="0" r="9525" b="0"/>
          <wp:wrapNone/>
          <wp:docPr id="1246085770"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85770" name="Picture 5" descr="A black background with a black square&#10;&#10;Description automatically generated with medium confidenc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925" cy="100704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7D7FD91B" w14:textId="3B1A1E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07E6CAB8" w14:textId="6E3AE0CE">
    <w:pPr>
      <w:pStyle w:val="Header"/>
    </w:pPr>
    <w:r>
      <w:rPr>
        <w:noProof/>
      </w:rPr>
      <w:drawing>
        <wp:anchor distT="0" distB="0" distL="114300" distR="114300" simplePos="0" relativeHeight="251661312" behindDoc="0" locked="0" layoutInCell="1" allowOverlap="1">
          <wp:simplePos x="0" y="0"/>
          <wp:positionH relativeFrom="page">
            <wp:align>left</wp:align>
          </wp:positionH>
          <wp:positionV relativeFrom="paragraph">
            <wp:posOffset>-457200</wp:posOffset>
          </wp:positionV>
          <wp:extent cx="7782209" cy="10071094"/>
          <wp:effectExtent l="0" t="0" r="0" b="0"/>
          <wp:wrapNone/>
          <wp:docPr id="1043752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52135"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29E9DB02" w14:textId="488406D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28C29BD5" w14:textId="4CE0F6D9">
    <w:pPr>
      <w:pStyle w:val="Header"/>
    </w:pPr>
    <w:r>
      <w:rPr>
        <w:noProof/>
      </w:rPr>
      <w:drawing>
        <wp:anchor distT="0" distB="0" distL="114300" distR="114300" simplePos="0" relativeHeight="251662336" behindDoc="0" locked="0" layoutInCell="1" allowOverlap="1">
          <wp:simplePos x="0" y="0"/>
          <wp:positionH relativeFrom="page">
            <wp:align>left</wp:align>
          </wp:positionH>
          <wp:positionV relativeFrom="paragraph">
            <wp:posOffset>-457200</wp:posOffset>
          </wp:positionV>
          <wp:extent cx="7782209" cy="10071094"/>
          <wp:effectExtent l="0" t="0" r="0" b="0"/>
          <wp:wrapNone/>
          <wp:docPr id="767483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83333"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0B1F7917" w14:textId="1A959CC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0D63C0A1" w14:textId="46E18880">
    <w:pPr>
      <w:pStyle w:val="Header"/>
    </w:pPr>
    <w:r>
      <w:rPr>
        <w:noProof/>
      </w:rPr>
      <w:drawing>
        <wp:anchor distT="0" distB="0" distL="114300" distR="114300" simplePos="0" relativeHeight="251663360" behindDoc="0" locked="0" layoutInCell="1" allowOverlap="1">
          <wp:simplePos x="0" y="0"/>
          <wp:positionH relativeFrom="page">
            <wp:align>left</wp:align>
          </wp:positionH>
          <wp:positionV relativeFrom="paragraph">
            <wp:posOffset>-457200</wp:posOffset>
          </wp:positionV>
          <wp:extent cx="7782209" cy="10071094"/>
          <wp:effectExtent l="0" t="0" r="0" b="0"/>
          <wp:wrapNone/>
          <wp:docPr id="1811038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38517"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5F8711D9" w14:textId="543A4FF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19B615BD" w14:textId="796CC3FB">
    <w:pPr>
      <w:pStyle w:val="Header"/>
    </w:pPr>
    <w:r>
      <w:rPr>
        <w:noProof/>
      </w:rPr>
      <w:drawing>
        <wp:anchor distT="0" distB="0" distL="114300" distR="114300" simplePos="0" relativeHeight="251664384" behindDoc="0" locked="0" layoutInCell="1" allowOverlap="1">
          <wp:simplePos x="0" y="0"/>
          <wp:positionH relativeFrom="page">
            <wp:align>left</wp:align>
          </wp:positionH>
          <wp:positionV relativeFrom="paragraph">
            <wp:posOffset>-457200</wp:posOffset>
          </wp:positionV>
          <wp:extent cx="7782209" cy="10071094"/>
          <wp:effectExtent l="0" t="0" r="0" b="0"/>
          <wp:wrapNone/>
          <wp:docPr id="159653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3497"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667C1250" w14:textId="3C202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71196" w:rsidRPr="00D205C0" w:rsidP="00442174" w14:paraId="2ACB873D" w14:textId="1B66486B">
    <w:pPr>
      <w:pStyle w:val="Header"/>
      <w:tabs>
        <w:tab w:val="left" w:pos="8100"/>
      </w:tabs>
      <w:rPr>
        <w:rFonts w:ascii="Arial" w:hAnsi="Arial" w:cs="Arial"/>
        <w:b/>
        <w:color w:val="40404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78B771BC" w14:textId="309330A9">
    <w:pPr>
      <w:pStyle w:val="Header"/>
    </w:pPr>
    <w:r>
      <w:rPr>
        <w:noProof/>
      </w:rPr>
      <w:drawing>
        <wp:anchor distT="0" distB="0" distL="114300" distR="114300" simplePos="0" relativeHeight="251665408" behindDoc="0" locked="0" layoutInCell="1" allowOverlap="1">
          <wp:simplePos x="0" y="0"/>
          <wp:positionH relativeFrom="page">
            <wp:align>left</wp:align>
          </wp:positionH>
          <wp:positionV relativeFrom="paragraph">
            <wp:posOffset>-457200</wp:posOffset>
          </wp:positionV>
          <wp:extent cx="7782209" cy="10071094"/>
          <wp:effectExtent l="0" t="0" r="0" b="0"/>
          <wp:wrapNone/>
          <wp:docPr id="1022988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88121"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0226B487" w14:textId="5D400CA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137B39D9" w14:textId="79670236">
    <w:pPr>
      <w:pStyle w:val="Header"/>
    </w:pPr>
    <w:r>
      <w:rPr>
        <w:noProof/>
      </w:rPr>
      <w:drawing>
        <wp:anchor distT="0" distB="0" distL="114300" distR="114300" simplePos="0" relativeHeight="251666432" behindDoc="0" locked="0" layoutInCell="1" allowOverlap="1">
          <wp:simplePos x="0" y="0"/>
          <wp:positionH relativeFrom="page">
            <wp:align>left</wp:align>
          </wp:positionH>
          <wp:positionV relativeFrom="paragraph">
            <wp:posOffset>-457200</wp:posOffset>
          </wp:positionV>
          <wp:extent cx="7782209" cy="10071094"/>
          <wp:effectExtent l="0" t="0" r="0" b="0"/>
          <wp:wrapNone/>
          <wp:docPr id="220936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36488"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3E6F695B" w14:textId="361AD32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0EF4D65E" w14:textId="61D09961">
    <w:pPr>
      <w:pStyle w:val="Header"/>
    </w:pPr>
    <w:r>
      <w:rPr>
        <w:noProof/>
      </w:rPr>
      <w:drawing>
        <wp:anchor distT="0" distB="0" distL="114300" distR="114300" simplePos="0" relativeHeight="251667456" behindDoc="0" locked="0" layoutInCell="1" allowOverlap="1">
          <wp:simplePos x="0" y="0"/>
          <wp:positionH relativeFrom="page">
            <wp:align>left</wp:align>
          </wp:positionH>
          <wp:positionV relativeFrom="paragraph">
            <wp:posOffset>-457200</wp:posOffset>
          </wp:positionV>
          <wp:extent cx="7782209" cy="10071094"/>
          <wp:effectExtent l="0" t="0" r="0" b="0"/>
          <wp:wrapNone/>
          <wp:docPr id="12240889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88927"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60BB" w14:paraId="0D8C4A8B" w14:textId="60A5BA7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60BB" w14:paraId="20BBF54E" w14:textId="65BE6EB3">
    <w:pPr>
      <w:pStyle w:val="Header"/>
    </w:pPr>
    <w:r>
      <w:rPr>
        <w:noProof/>
      </w:rPr>
      <w:drawing>
        <wp:anchor distT="0" distB="0" distL="114300" distR="114300" simplePos="0" relativeHeight="251668480" behindDoc="0" locked="0" layoutInCell="1" allowOverlap="1">
          <wp:simplePos x="0" y="0"/>
          <wp:positionH relativeFrom="page">
            <wp:align>left</wp:align>
          </wp:positionH>
          <wp:positionV relativeFrom="paragraph">
            <wp:posOffset>-457200</wp:posOffset>
          </wp:positionV>
          <wp:extent cx="7782209" cy="10071094"/>
          <wp:effectExtent l="0" t="0" r="0" b="0"/>
          <wp:wrapNone/>
          <wp:docPr id="5172129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12937"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23D3B" w14:paraId="6DCD91D7" w14:textId="4123F96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23D3B" w14:paraId="3960E924" w14:textId="55DCE2DE">
    <w:pPr>
      <w:pStyle w:val="Header"/>
    </w:pPr>
    <w:r>
      <w:rPr>
        <w:noProof/>
      </w:rPr>
      <w:drawing>
        <wp:anchor distT="0" distB="0" distL="114300" distR="114300" simplePos="0" relativeHeight="251669504" behindDoc="0" locked="0" layoutInCell="1" allowOverlap="1">
          <wp:simplePos x="0" y="0"/>
          <wp:positionH relativeFrom="page">
            <wp:align>left</wp:align>
          </wp:positionH>
          <wp:positionV relativeFrom="paragraph">
            <wp:posOffset>-457200</wp:posOffset>
          </wp:positionV>
          <wp:extent cx="7782209" cy="10071094"/>
          <wp:effectExtent l="0" t="0" r="0" b="0"/>
          <wp:wrapNone/>
          <wp:docPr id="15418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685"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36CC" w14:paraId="3A40BE27" w14:textId="284871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42174" w14:paraId="1DA743DC" w14:textId="77777777">
    <w:pPr>
      <w:pStyle w:val="Header"/>
    </w:pPr>
    <w:r>
      <w:rPr>
        <w:noProof/>
      </w:rPr>
      <w:drawing>
        <wp:anchor distT="0" distB="0" distL="114300" distR="114300" simplePos="0" relativeHeight="251659264" behindDoc="0" locked="0" layoutInCell="1" allowOverlap="1">
          <wp:simplePos x="0" y="0"/>
          <wp:positionH relativeFrom="page">
            <wp:align>left</wp:align>
          </wp:positionH>
          <wp:positionV relativeFrom="paragraph">
            <wp:posOffset>-457678</wp:posOffset>
          </wp:positionV>
          <wp:extent cx="7782210" cy="10071094"/>
          <wp:effectExtent l="0" t="0" r="0" b="0"/>
          <wp:wrapNone/>
          <wp:docPr id="1303313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13654"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10"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1EBB" w14:paraId="6DB11612" w14:textId="3DA8A20E">
    <w:pPr>
      <w:pStyle w:val="Header"/>
    </w:pPr>
    <w:r>
      <w:rPr>
        <w:noProof/>
      </w:rPr>
      <w:drawing>
        <wp:anchor distT="0" distB="0" distL="114300" distR="114300" simplePos="0" relativeHeight="251670528" behindDoc="0" locked="0" layoutInCell="1" allowOverlap="1">
          <wp:simplePos x="0" y="0"/>
          <wp:positionH relativeFrom="page">
            <wp:align>left</wp:align>
          </wp:positionH>
          <wp:positionV relativeFrom="paragraph">
            <wp:posOffset>-457200</wp:posOffset>
          </wp:positionV>
          <wp:extent cx="7782209" cy="10071094"/>
          <wp:effectExtent l="0" t="0" r="0" b="0"/>
          <wp:wrapNone/>
          <wp:docPr id="1355446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46743"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1EBB" w14:paraId="6E93BE06" w14:textId="6B906DB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1EBB" w14:paraId="3F748788" w14:textId="748034DC">
    <w:pPr>
      <w:pStyle w:val="Header"/>
    </w:pPr>
    <w:r>
      <w:rPr>
        <w:noProof/>
      </w:rPr>
      <w:drawing>
        <wp:anchor distT="0" distB="0" distL="114300" distR="114300" simplePos="0" relativeHeight="251671552" behindDoc="0" locked="0" layoutInCell="1" allowOverlap="1">
          <wp:simplePos x="0" y="0"/>
          <wp:positionH relativeFrom="page">
            <wp:align>left</wp:align>
          </wp:positionH>
          <wp:positionV relativeFrom="paragraph">
            <wp:posOffset>-457200</wp:posOffset>
          </wp:positionV>
          <wp:extent cx="7782209" cy="10071094"/>
          <wp:effectExtent l="0" t="0" r="0" b="0"/>
          <wp:wrapNone/>
          <wp:docPr id="810723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23801"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1EBB" w14:paraId="7AFAB467" w14:textId="0A51B68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1EBB" w14:paraId="620F3F93" w14:textId="2A807296">
    <w:pPr>
      <w:pStyle w:val="Header"/>
    </w:pPr>
    <w:r>
      <w:rPr>
        <w:noProof/>
      </w:rPr>
      <w:drawing>
        <wp:anchor distT="0" distB="0" distL="114300" distR="114300" simplePos="0" relativeHeight="251672576" behindDoc="0" locked="0" layoutInCell="1" allowOverlap="1">
          <wp:simplePos x="0" y="0"/>
          <wp:positionH relativeFrom="page">
            <wp:align>right</wp:align>
          </wp:positionH>
          <wp:positionV relativeFrom="paragraph">
            <wp:posOffset>-460083</wp:posOffset>
          </wp:positionV>
          <wp:extent cx="7782209" cy="10071094"/>
          <wp:effectExtent l="0" t="0" r="0" b="0"/>
          <wp:wrapNone/>
          <wp:docPr id="98165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5297"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1EBB" w14:paraId="4743B60C" w14:textId="41F47E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417A" w:rsidRPr="00D205C0" w:rsidP="00442174" w14:paraId="63BBA6EF" w14:textId="035D3502">
    <w:pPr>
      <w:pStyle w:val="Header"/>
      <w:tabs>
        <w:tab w:val="left" w:pos="8100"/>
      </w:tabs>
      <w:rPr>
        <w:rFonts w:ascii="Arial" w:hAnsi="Arial" w:cs="Arial"/>
        <w:b/>
        <w:color w:val="404040"/>
      </w:rPr>
    </w:pPr>
    <w:r>
      <w:rPr>
        <w:noProof/>
      </w:rPr>
      <w:drawing>
        <wp:anchor distT="0" distB="0" distL="114300" distR="114300" simplePos="0" relativeHeight="251675648" behindDoc="0" locked="0" layoutInCell="1" allowOverlap="1">
          <wp:simplePos x="0" y="0"/>
          <wp:positionH relativeFrom="page">
            <wp:align>left</wp:align>
          </wp:positionH>
          <wp:positionV relativeFrom="paragraph">
            <wp:posOffset>-462337</wp:posOffset>
          </wp:positionV>
          <wp:extent cx="7781925" cy="10070465"/>
          <wp:effectExtent l="0" t="0" r="9525" b="0"/>
          <wp:wrapNone/>
          <wp:docPr id="1239814290"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14290" name="Picture 5" descr="A black background with a black square&#10;&#10;Description automatically generated with medium confidenc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925" cy="100704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27A87" w14:paraId="2788CB6A" w14:textId="224C767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27A87" w14:paraId="6F10F6D2" w14:textId="7383D9A9">
    <w:pPr>
      <w:pStyle w:val="Header"/>
    </w:pPr>
    <w:r>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-457200</wp:posOffset>
          </wp:positionV>
          <wp:extent cx="7782209" cy="10071094"/>
          <wp:effectExtent l="0" t="0" r="0" b="0"/>
          <wp:wrapNone/>
          <wp:docPr id="1543651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51008"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2209" cy="1007109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3C0EAAF5" w14:textId="7F8922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0BBD699F" w14:textId="4AF8A433">
    <w:pPr>
      <w:pStyle w:val="Header"/>
    </w:pPr>
    <w:r>
      <w:rPr>
        <w:noProof/>
      </w:rPr>
      <w:drawing>
        <wp:anchor distT="0" distB="0" distL="114300" distR="114300" simplePos="0" relativeHeight="251674624" behindDoc="1" locked="0" layoutInCell="1" allowOverlap="1">
          <wp:simplePos x="0" y="0"/>
          <wp:positionH relativeFrom="page">
            <wp:align>left</wp:align>
          </wp:positionH>
          <wp:positionV relativeFrom="paragraph">
            <wp:posOffset>-462337</wp:posOffset>
          </wp:positionV>
          <wp:extent cx="7781925" cy="10070465"/>
          <wp:effectExtent l="0" t="0" r="9525" b="0"/>
          <wp:wrapNone/>
          <wp:docPr id="137497032"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7032" name="Picture 5" descr="A black background with a black square&#10;&#10;Description automatically generated with medium confidenc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925" cy="1007046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1CA" w14:paraId="05EEC793" w14:textId="46798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8B50C8"/>
    <w:multiLevelType w:val="multilevel"/>
    <w:tmpl w:val="8A1E23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4B695A"/>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B566D0"/>
    <w:multiLevelType w:val="hybridMultilevel"/>
    <w:tmpl w:val="EB6AD4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8E67EFC"/>
    <w:multiLevelType w:val="multilevel"/>
    <w:tmpl w:val="BBEE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B50604"/>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A37B1"/>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236C44"/>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8F1523"/>
    <w:multiLevelType w:val="multilevel"/>
    <w:tmpl w:val="2292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4A2E1C"/>
    <w:multiLevelType w:val="hybridMultilevel"/>
    <w:tmpl w:val="24EE13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1E36E07"/>
    <w:multiLevelType w:val="multilevel"/>
    <w:tmpl w:val="2AB6EC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381D09"/>
    <w:multiLevelType w:val="hybridMultilevel"/>
    <w:tmpl w:val="3B22FF3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13CB0510"/>
    <w:multiLevelType w:val="multilevel"/>
    <w:tmpl w:val="DB025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536471"/>
    <w:multiLevelType w:val="multilevel"/>
    <w:tmpl w:val="2AB6EC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B57176"/>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7D1FD2"/>
    <w:multiLevelType w:val="hybridMultilevel"/>
    <w:tmpl w:val="FB8254A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1C326FEE"/>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7900DA"/>
    <w:multiLevelType w:val="hybridMultilevel"/>
    <w:tmpl w:val="AF68BD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1F10627D"/>
    <w:multiLevelType w:val="hybridMultilevel"/>
    <w:tmpl w:val="D1C055D6"/>
    <w:lvl w:ilvl="0">
      <w:start w:val="0"/>
      <w:numFmt w:val="bullet"/>
      <w:lvlText w:val="•"/>
      <w:lvlJc w:val="left"/>
      <w:pPr>
        <w:ind w:left="360" w:hanging="360"/>
      </w:pPr>
      <w:rPr>
        <w:rFonts w:ascii="Calibri" w:eastAsia="Calibri" w:hAnsi="Calibri" w:cs="Calibri" w:hint="default"/>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1F122F5A"/>
    <w:multiLevelType w:val="hybridMultilevel"/>
    <w:tmpl w:val="6966D2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1FEF5BAB"/>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0AD3AF9"/>
    <w:multiLevelType w:val="multilevel"/>
    <w:tmpl w:val="3960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2E27162"/>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37C7899"/>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4B86EDB"/>
    <w:multiLevelType w:val="multilevel"/>
    <w:tmpl w:val="0D6E8A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801320"/>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853214E"/>
    <w:multiLevelType w:val="hybridMultilevel"/>
    <w:tmpl w:val="99D2A546"/>
    <w:lvl w:ilvl="0">
      <w:start w:val="0"/>
      <w:numFmt w:val="bullet"/>
      <w:lvlText w:val="•"/>
      <w:lvlJc w:val="left"/>
      <w:pPr>
        <w:ind w:left="1080" w:hanging="720"/>
      </w:pPr>
      <w:rPr>
        <w:rFonts w:ascii="Aptos" w:hAnsi="Aptos"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ABF15B6"/>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CEB011B"/>
    <w:multiLevelType w:val="multilevel"/>
    <w:tmpl w:val="47D2C7AE"/>
    <w:lvl w:ilvl="0">
      <w:start w:val="0"/>
      <w:numFmt w:val="bullet"/>
      <w:lvlText w:val="•"/>
      <w:lvlJc w:val="left"/>
      <w:pPr>
        <w:tabs>
          <w:tab w:val="num" w:pos="720"/>
        </w:tabs>
        <w:ind w:left="720" w:hanging="360"/>
      </w:pPr>
      <w:rPr>
        <w:rFonts w:ascii="Aptos" w:hAnsi="Aptos" w:eastAsiaTheme="minorHAnsi" w:cstheme="minorBidi"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D665CB5"/>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E053ED3"/>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E216410"/>
    <w:multiLevelType w:val="hybridMultilevel"/>
    <w:tmpl w:val="1E144F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EE417AF"/>
    <w:multiLevelType w:val="multilevel"/>
    <w:tmpl w:val="01C059EA"/>
    <w:lvl w:ilvl="0">
      <w:start w:val="1"/>
      <w:numFmt w:val="bullet"/>
      <w:pStyle w:val="BulletList"/>
      <w:lvlText w:val=""/>
      <w:lvlJc w:val="left"/>
      <w:pPr>
        <w:ind w:left="504" w:hanging="360"/>
      </w:pPr>
      <w:rPr>
        <w:rFonts w:ascii="Symbol" w:hAnsi="Symbol" w:hint="default"/>
        <w:b/>
        <w:i w:val="0"/>
        <w:color w:val="33A836"/>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66759B2"/>
    <w:multiLevelType w:val="multilevel"/>
    <w:tmpl w:val="2AB6EC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66E5995"/>
    <w:multiLevelType w:val="hybridMultilevel"/>
    <w:tmpl w:val="E684F3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943779B"/>
    <w:multiLevelType w:val="multilevel"/>
    <w:tmpl w:val="2AB6EC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9581BB3"/>
    <w:multiLevelType w:val="multilevel"/>
    <w:tmpl w:val="8B9C7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ADB1495"/>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D1F2038"/>
    <w:multiLevelType w:val="hybridMultilevel"/>
    <w:tmpl w:val="61580C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D692B0F"/>
    <w:multiLevelType w:val="multilevel"/>
    <w:tmpl w:val="55C8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EFE638B"/>
    <w:multiLevelType w:val="hybridMultilevel"/>
    <w:tmpl w:val="4B44053C"/>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427D6930"/>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2E106F7"/>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44F4ED1"/>
    <w:multiLevelType w:val="hybridMultilevel"/>
    <w:tmpl w:val="F778467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4580022F"/>
    <w:multiLevelType w:val="hybridMultilevel"/>
    <w:tmpl w:val="F2FC3222"/>
    <w:lvl w:ilvl="0">
      <w:start w:val="1"/>
      <w:numFmt w:val="decimal"/>
      <w:lvlText w:val="%1."/>
      <w:lvlJc w:val="left"/>
      <w:pPr>
        <w:ind w:left="36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490F1AF1"/>
    <w:multiLevelType w:val="hybridMultilevel"/>
    <w:tmpl w:val="1EE45080"/>
    <w:lvl w:ilvl="0">
      <w:start w:val="0"/>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nsid w:val="4ACF3294"/>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D62623C"/>
    <w:multiLevelType w:val="multilevel"/>
    <w:tmpl w:val="AF62B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FBA56D9"/>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10872AB"/>
    <w:multiLevelType w:val="hybridMultilevel"/>
    <w:tmpl w:val="CA8E301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515E4059"/>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16C6F56"/>
    <w:multiLevelType w:val="multilevel"/>
    <w:tmpl w:val="2AB6EC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42558C7"/>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729037E"/>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7495ADE"/>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8091833"/>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977651B"/>
    <w:multiLevelType w:val="multilevel"/>
    <w:tmpl w:val="B14E6B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E1F0356"/>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06266AC"/>
    <w:multiLevelType w:val="multilevel"/>
    <w:tmpl w:val="2AB6EC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2FF2EED"/>
    <w:multiLevelType w:val="multilevel"/>
    <w:tmpl w:val="2AB6EC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5A067F8"/>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5D45149"/>
    <w:multiLevelType w:val="multilevel"/>
    <w:tmpl w:val="43DE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66EA5F28"/>
    <w:multiLevelType w:val="multilevel"/>
    <w:tmpl w:val="8F426E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7586A87"/>
    <w:multiLevelType w:val="hybridMultilevel"/>
    <w:tmpl w:val="092C6242"/>
    <w:lvl w:ilvl="0">
      <w:start w:val="1"/>
      <w:numFmt w:val="bullet"/>
      <w:lvlText w:val=""/>
      <w:lvlJc w:val="left"/>
      <w:pPr>
        <w:ind w:left="1080" w:hanging="360"/>
      </w:pPr>
      <w:rPr>
        <w:rFonts w:ascii="Symbol" w:hAnsi="Symbol"/>
      </w:rPr>
    </w:lvl>
    <w:lvl w:ilvl="1">
      <w:start w:val="1"/>
      <w:numFmt w:val="bullet"/>
      <w:lvlText w:val=""/>
      <w:lvlJc w:val="left"/>
      <w:pPr>
        <w:ind w:left="108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080" w:hanging="360"/>
      </w:pPr>
      <w:rPr>
        <w:rFonts w:ascii="Symbol" w:hAnsi="Symbol"/>
      </w:rPr>
    </w:lvl>
    <w:lvl w:ilvl="4">
      <w:start w:val="1"/>
      <w:numFmt w:val="bullet"/>
      <w:lvlText w:val=""/>
      <w:lvlJc w:val="left"/>
      <w:pPr>
        <w:ind w:left="1080" w:hanging="360"/>
      </w:pPr>
      <w:rPr>
        <w:rFonts w:ascii="Symbol" w:hAnsi="Symbol"/>
      </w:rPr>
    </w:lvl>
    <w:lvl w:ilvl="5">
      <w:start w:val="1"/>
      <w:numFmt w:val="bullet"/>
      <w:lvlText w:val=""/>
      <w:lvlJc w:val="left"/>
      <w:pPr>
        <w:ind w:left="1080" w:hanging="360"/>
      </w:pPr>
      <w:rPr>
        <w:rFonts w:ascii="Symbol" w:hAnsi="Symbol"/>
      </w:rPr>
    </w:lvl>
    <w:lvl w:ilvl="6">
      <w:start w:val="1"/>
      <w:numFmt w:val="bullet"/>
      <w:lvlText w:val=""/>
      <w:lvlJc w:val="left"/>
      <w:pPr>
        <w:ind w:left="1080" w:hanging="360"/>
      </w:pPr>
      <w:rPr>
        <w:rFonts w:ascii="Symbol" w:hAnsi="Symbol"/>
      </w:rPr>
    </w:lvl>
    <w:lvl w:ilvl="7">
      <w:start w:val="1"/>
      <w:numFmt w:val="bullet"/>
      <w:lvlText w:val=""/>
      <w:lvlJc w:val="left"/>
      <w:pPr>
        <w:ind w:left="1080" w:hanging="360"/>
      </w:pPr>
      <w:rPr>
        <w:rFonts w:ascii="Symbol" w:hAnsi="Symbol"/>
      </w:rPr>
    </w:lvl>
    <w:lvl w:ilvl="8">
      <w:start w:val="1"/>
      <w:numFmt w:val="bullet"/>
      <w:lvlText w:val=""/>
      <w:lvlJc w:val="left"/>
      <w:pPr>
        <w:ind w:left="1080" w:hanging="360"/>
      </w:pPr>
      <w:rPr>
        <w:rFonts w:ascii="Symbol" w:hAnsi="Symbol"/>
      </w:rPr>
    </w:lvl>
  </w:abstractNum>
  <w:abstractNum w:abstractNumId="63">
    <w:nsid w:val="69E42C3C"/>
    <w:multiLevelType w:val="multilevel"/>
    <w:tmpl w:val="47D2C7AE"/>
    <w:lvl w:ilvl="0">
      <w:start w:val="0"/>
      <w:numFmt w:val="bullet"/>
      <w:lvlText w:val="•"/>
      <w:lvlJc w:val="left"/>
      <w:pPr>
        <w:tabs>
          <w:tab w:val="num" w:pos="720"/>
        </w:tabs>
        <w:ind w:left="720" w:hanging="360"/>
      </w:pPr>
      <w:rPr>
        <w:rFonts w:ascii="Aptos" w:hAnsi="Aptos" w:eastAsiaTheme="minorHAnsi" w:cstheme="minorBidi"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A2B3AFB"/>
    <w:multiLevelType w:val="multilevel"/>
    <w:tmpl w:val="DCFE9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C4F6BBD"/>
    <w:multiLevelType w:val="multilevel"/>
    <w:tmpl w:val="2016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E9B11F6"/>
    <w:multiLevelType w:val="hybridMultilevel"/>
    <w:tmpl w:val="DB5266F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7">
    <w:nsid w:val="70872908"/>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0DA2DA9"/>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2015553"/>
    <w:multiLevelType w:val="multilevel"/>
    <w:tmpl w:val="2AB6EC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59074E5"/>
    <w:multiLevelType w:val="multilevel"/>
    <w:tmpl w:val="2AB6EC7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nsid w:val="772D56C8"/>
    <w:multiLevelType w:val="multilevel"/>
    <w:tmpl w:val="1DA6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75837C1"/>
    <w:multiLevelType w:val="multilevel"/>
    <w:tmpl w:val="47D2C7AE"/>
    <w:lvl w:ilvl="0">
      <w:start w:val="0"/>
      <w:numFmt w:val="bullet"/>
      <w:lvlText w:val="•"/>
      <w:lvlJc w:val="left"/>
      <w:pPr>
        <w:tabs>
          <w:tab w:val="num" w:pos="720"/>
        </w:tabs>
        <w:ind w:left="720" w:hanging="360"/>
      </w:pPr>
      <w:rPr>
        <w:rFonts w:ascii="Aptos" w:hAnsi="Aptos" w:eastAsiaTheme="minorHAnsi" w:cstheme="minorBidi"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93A761D"/>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9493271"/>
    <w:multiLevelType w:val="multilevel"/>
    <w:tmpl w:val="2AB6EC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AA72344"/>
    <w:multiLevelType w:val="hybridMultilevel"/>
    <w:tmpl w:val="4E662A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6">
    <w:nsid w:val="7D167857"/>
    <w:multiLevelType w:val="multilevel"/>
    <w:tmpl w:val="7E2284C0"/>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ind w:left="720" w:hanging="360"/>
      </w:pPr>
      <w:rPr>
        <w:rFonts w:ascii="Aptos" w:hAnsi="Aptos" w:eastAsiaTheme="minorHAns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4977821">
    <w:abstractNumId w:val="11"/>
  </w:num>
  <w:num w:numId="2" w16cid:durableId="1017999604">
    <w:abstractNumId w:val="2"/>
  </w:num>
  <w:num w:numId="3" w16cid:durableId="2019652019">
    <w:abstractNumId w:val="25"/>
  </w:num>
  <w:num w:numId="4" w16cid:durableId="2044599339">
    <w:abstractNumId w:val="31"/>
  </w:num>
  <w:num w:numId="5" w16cid:durableId="636840347">
    <w:abstractNumId w:val="72"/>
  </w:num>
  <w:num w:numId="6" w16cid:durableId="145516263">
    <w:abstractNumId w:val="46"/>
  </w:num>
  <w:num w:numId="7" w16cid:durableId="352148193">
    <w:abstractNumId w:val="27"/>
  </w:num>
  <w:num w:numId="8" w16cid:durableId="1025596393">
    <w:abstractNumId w:val="63"/>
  </w:num>
  <w:num w:numId="9" w16cid:durableId="281108436">
    <w:abstractNumId w:val="64"/>
  </w:num>
  <w:num w:numId="10" w16cid:durableId="1998417675">
    <w:abstractNumId w:val="9"/>
  </w:num>
  <w:num w:numId="11" w16cid:durableId="2134132667">
    <w:abstractNumId w:val="12"/>
  </w:num>
  <w:num w:numId="12" w16cid:durableId="1948392028">
    <w:abstractNumId w:val="35"/>
  </w:num>
  <w:num w:numId="13" w16cid:durableId="2003239419">
    <w:abstractNumId w:val="71"/>
  </w:num>
  <w:num w:numId="14" w16cid:durableId="701252585">
    <w:abstractNumId w:val="74"/>
  </w:num>
  <w:num w:numId="15" w16cid:durableId="11300968">
    <w:abstractNumId w:val="69"/>
  </w:num>
  <w:num w:numId="16" w16cid:durableId="595748599">
    <w:abstractNumId w:val="61"/>
  </w:num>
  <w:num w:numId="17" w16cid:durableId="898059360">
    <w:abstractNumId w:val="23"/>
  </w:num>
  <w:num w:numId="18" w16cid:durableId="1661959261">
    <w:abstractNumId w:val="0"/>
  </w:num>
  <w:num w:numId="19" w16cid:durableId="1242986357">
    <w:abstractNumId w:val="10"/>
  </w:num>
  <w:num w:numId="20" w16cid:durableId="1771969055">
    <w:abstractNumId w:val="42"/>
  </w:num>
  <w:num w:numId="21" w16cid:durableId="740785922">
    <w:abstractNumId w:val="50"/>
  </w:num>
  <w:num w:numId="22" w16cid:durableId="932669361">
    <w:abstractNumId w:val="34"/>
  </w:num>
  <w:num w:numId="23" w16cid:durableId="1481311219">
    <w:abstractNumId w:val="41"/>
  </w:num>
  <w:num w:numId="24" w16cid:durableId="742608037">
    <w:abstractNumId w:val="28"/>
  </w:num>
  <w:num w:numId="25" w16cid:durableId="1723750209">
    <w:abstractNumId w:val="21"/>
  </w:num>
  <w:num w:numId="26" w16cid:durableId="580915577">
    <w:abstractNumId w:val="6"/>
  </w:num>
  <w:num w:numId="27" w16cid:durableId="1876581566">
    <w:abstractNumId w:val="29"/>
  </w:num>
  <w:num w:numId="28" w16cid:durableId="1987389264">
    <w:abstractNumId w:val="47"/>
  </w:num>
  <w:num w:numId="29" w16cid:durableId="1690988520">
    <w:abstractNumId w:val="67"/>
  </w:num>
  <w:num w:numId="30" w16cid:durableId="491334233">
    <w:abstractNumId w:val="45"/>
  </w:num>
  <w:num w:numId="31" w16cid:durableId="1981381347">
    <w:abstractNumId w:val="22"/>
  </w:num>
  <w:num w:numId="32" w16cid:durableId="1655837209">
    <w:abstractNumId w:val="4"/>
  </w:num>
  <w:num w:numId="33" w16cid:durableId="824005955">
    <w:abstractNumId w:val="26"/>
  </w:num>
  <w:num w:numId="34" w16cid:durableId="1658418119">
    <w:abstractNumId w:val="56"/>
  </w:num>
  <w:num w:numId="35" w16cid:durableId="833305024">
    <w:abstractNumId w:val="40"/>
  </w:num>
  <w:num w:numId="36" w16cid:durableId="1226183402">
    <w:abstractNumId w:val="53"/>
  </w:num>
  <w:num w:numId="37" w16cid:durableId="1959025107">
    <w:abstractNumId w:val="36"/>
  </w:num>
  <w:num w:numId="38" w16cid:durableId="1783763419">
    <w:abstractNumId w:val="19"/>
  </w:num>
  <w:num w:numId="39" w16cid:durableId="1260288468">
    <w:abstractNumId w:val="13"/>
  </w:num>
  <w:num w:numId="40" w16cid:durableId="2075934479">
    <w:abstractNumId w:val="59"/>
  </w:num>
  <w:num w:numId="41" w16cid:durableId="1571620714">
    <w:abstractNumId w:val="15"/>
  </w:num>
  <w:num w:numId="42" w16cid:durableId="730537717">
    <w:abstractNumId w:val="52"/>
  </w:num>
  <w:num w:numId="43" w16cid:durableId="1760827526">
    <w:abstractNumId w:val="1"/>
  </w:num>
  <w:num w:numId="44" w16cid:durableId="1024677058">
    <w:abstractNumId w:val="68"/>
  </w:num>
  <w:num w:numId="45" w16cid:durableId="369915089">
    <w:abstractNumId w:val="49"/>
  </w:num>
  <w:num w:numId="46" w16cid:durableId="1002850891">
    <w:abstractNumId w:val="54"/>
  </w:num>
  <w:num w:numId="47" w16cid:durableId="660275599">
    <w:abstractNumId w:val="5"/>
  </w:num>
  <w:num w:numId="48" w16cid:durableId="1326201793">
    <w:abstractNumId w:val="24"/>
  </w:num>
  <w:num w:numId="49" w16cid:durableId="539248035">
    <w:abstractNumId w:val="51"/>
  </w:num>
  <w:num w:numId="50" w16cid:durableId="1515917432">
    <w:abstractNumId w:val="73"/>
  </w:num>
  <w:num w:numId="51" w16cid:durableId="1581787024">
    <w:abstractNumId w:val="76"/>
  </w:num>
  <w:num w:numId="52" w16cid:durableId="804469592">
    <w:abstractNumId w:val="57"/>
  </w:num>
  <w:num w:numId="53" w16cid:durableId="165949013">
    <w:abstractNumId w:val="32"/>
  </w:num>
  <w:num w:numId="54" w16cid:durableId="1164707259">
    <w:abstractNumId w:val="70"/>
  </w:num>
  <w:num w:numId="55" w16cid:durableId="827667576">
    <w:abstractNumId w:val="60"/>
  </w:num>
  <w:num w:numId="56" w16cid:durableId="864246162">
    <w:abstractNumId w:val="7"/>
  </w:num>
  <w:num w:numId="57" w16cid:durableId="2109032890">
    <w:abstractNumId w:val="3"/>
  </w:num>
  <w:num w:numId="58" w16cid:durableId="271208986">
    <w:abstractNumId w:val="75"/>
  </w:num>
  <w:num w:numId="59" w16cid:durableId="1480001987">
    <w:abstractNumId w:val="18"/>
  </w:num>
  <w:num w:numId="60" w16cid:durableId="1482818331">
    <w:abstractNumId w:val="48"/>
  </w:num>
  <w:num w:numId="61" w16cid:durableId="618218309">
    <w:abstractNumId w:val="66"/>
  </w:num>
  <w:num w:numId="62" w16cid:durableId="1994143301">
    <w:abstractNumId w:val="37"/>
  </w:num>
  <w:num w:numId="63" w16cid:durableId="1700282303">
    <w:abstractNumId w:val="20"/>
  </w:num>
  <w:num w:numId="64" w16cid:durableId="1453548956">
    <w:abstractNumId w:val="38"/>
  </w:num>
  <w:num w:numId="65" w16cid:durableId="1130396547">
    <w:abstractNumId w:val="44"/>
  </w:num>
  <w:num w:numId="66" w16cid:durableId="213351581">
    <w:abstractNumId w:val="17"/>
  </w:num>
  <w:num w:numId="67" w16cid:durableId="679047063">
    <w:abstractNumId w:val="14"/>
  </w:num>
  <w:num w:numId="68" w16cid:durableId="1420101267">
    <w:abstractNumId w:val="16"/>
  </w:num>
  <w:num w:numId="69" w16cid:durableId="1922332615">
    <w:abstractNumId w:val="58"/>
  </w:num>
  <w:num w:numId="70" w16cid:durableId="116802458">
    <w:abstractNumId w:val="30"/>
  </w:num>
  <w:num w:numId="71" w16cid:durableId="1903831414">
    <w:abstractNumId w:val="62"/>
  </w:num>
  <w:num w:numId="72" w16cid:durableId="2116634463">
    <w:abstractNumId w:val="55"/>
  </w:num>
  <w:num w:numId="73" w16cid:durableId="672804744">
    <w:abstractNumId w:val="39"/>
  </w:num>
  <w:num w:numId="74" w16cid:durableId="961109914">
    <w:abstractNumId w:val="43"/>
  </w:num>
  <w:num w:numId="75" w16cid:durableId="898904409">
    <w:abstractNumId w:val="65"/>
  </w:num>
  <w:num w:numId="76" w16cid:durableId="144854614">
    <w:abstractNumId w:val="8"/>
  </w:num>
  <w:num w:numId="77" w16cid:durableId="409471924">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A2E"/>
    <w:rsid w:val="0000297C"/>
    <w:rsid w:val="00003BFB"/>
    <w:rsid w:val="00004251"/>
    <w:rsid w:val="000175AF"/>
    <w:rsid w:val="0002304D"/>
    <w:rsid w:val="000236CC"/>
    <w:rsid w:val="00025B24"/>
    <w:rsid w:val="000263FB"/>
    <w:rsid w:val="00026EC1"/>
    <w:rsid w:val="000278E0"/>
    <w:rsid w:val="00030BDF"/>
    <w:rsid w:val="00032CEA"/>
    <w:rsid w:val="00033B5A"/>
    <w:rsid w:val="000344EA"/>
    <w:rsid w:val="0003450B"/>
    <w:rsid w:val="00034593"/>
    <w:rsid w:val="00037A8D"/>
    <w:rsid w:val="00041381"/>
    <w:rsid w:val="00044C10"/>
    <w:rsid w:val="00045C50"/>
    <w:rsid w:val="000539B0"/>
    <w:rsid w:val="00055275"/>
    <w:rsid w:val="000560DE"/>
    <w:rsid w:val="00057622"/>
    <w:rsid w:val="000612A3"/>
    <w:rsid w:val="000621CC"/>
    <w:rsid w:val="000730C8"/>
    <w:rsid w:val="00074F5F"/>
    <w:rsid w:val="00077E1B"/>
    <w:rsid w:val="00086A3D"/>
    <w:rsid w:val="0009040C"/>
    <w:rsid w:val="00094196"/>
    <w:rsid w:val="000946E2"/>
    <w:rsid w:val="00097580"/>
    <w:rsid w:val="000A2F5B"/>
    <w:rsid w:val="000A5D37"/>
    <w:rsid w:val="000A5D63"/>
    <w:rsid w:val="000A74D1"/>
    <w:rsid w:val="000B3275"/>
    <w:rsid w:val="000B63F6"/>
    <w:rsid w:val="000B778C"/>
    <w:rsid w:val="000B79A5"/>
    <w:rsid w:val="000C0100"/>
    <w:rsid w:val="000C0AC4"/>
    <w:rsid w:val="000C0E4F"/>
    <w:rsid w:val="000C208A"/>
    <w:rsid w:val="000C23C0"/>
    <w:rsid w:val="000C2438"/>
    <w:rsid w:val="000C57D8"/>
    <w:rsid w:val="000C5C29"/>
    <w:rsid w:val="000C6789"/>
    <w:rsid w:val="000D1ECD"/>
    <w:rsid w:val="000D4371"/>
    <w:rsid w:val="000D5E24"/>
    <w:rsid w:val="000E0749"/>
    <w:rsid w:val="000E0E14"/>
    <w:rsid w:val="000E28DC"/>
    <w:rsid w:val="000E2E7D"/>
    <w:rsid w:val="000E47FF"/>
    <w:rsid w:val="000E4D7F"/>
    <w:rsid w:val="000E5345"/>
    <w:rsid w:val="000E7BBC"/>
    <w:rsid w:val="000F0514"/>
    <w:rsid w:val="00102AF2"/>
    <w:rsid w:val="001049E7"/>
    <w:rsid w:val="001059B9"/>
    <w:rsid w:val="00106BEA"/>
    <w:rsid w:val="00106C5E"/>
    <w:rsid w:val="00111B28"/>
    <w:rsid w:val="00114EF9"/>
    <w:rsid w:val="00120218"/>
    <w:rsid w:val="001329A4"/>
    <w:rsid w:val="00133ECC"/>
    <w:rsid w:val="001341A3"/>
    <w:rsid w:val="00137F51"/>
    <w:rsid w:val="001417EA"/>
    <w:rsid w:val="00156032"/>
    <w:rsid w:val="00163C28"/>
    <w:rsid w:val="00164718"/>
    <w:rsid w:val="00164802"/>
    <w:rsid w:val="00167DD0"/>
    <w:rsid w:val="001722C9"/>
    <w:rsid w:val="001728BB"/>
    <w:rsid w:val="00174C46"/>
    <w:rsid w:val="00174CE1"/>
    <w:rsid w:val="00185137"/>
    <w:rsid w:val="001878ED"/>
    <w:rsid w:val="001927DC"/>
    <w:rsid w:val="0019386E"/>
    <w:rsid w:val="00193944"/>
    <w:rsid w:val="001948FD"/>
    <w:rsid w:val="001A011B"/>
    <w:rsid w:val="001A7102"/>
    <w:rsid w:val="001A7343"/>
    <w:rsid w:val="001B264C"/>
    <w:rsid w:val="001B36C2"/>
    <w:rsid w:val="001B7675"/>
    <w:rsid w:val="001B7861"/>
    <w:rsid w:val="001C1C93"/>
    <w:rsid w:val="001C269C"/>
    <w:rsid w:val="001C45B3"/>
    <w:rsid w:val="001C73FD"/>
    <w:rsid w:val="001C75CF"/>
    <w:rsid w:val="001C7A37"/>
    <w:rsid w:val="001D3D06"/>
    <w:rsid w:val="001D40A8"/>
    <w:rsid w:val="001D53F8"/>
    <w:rsid w:val="001D542B"/>
    <w:rsid w:val="001D5A32"/>
    <w:rsid w:val="001D5AEC"/>
    <w:rsid w:val="001E36FF"/>
    <w:rsid w:val="001E4574"/>
    <w:rsid w:val="001E4CA2"/>
    <w:rsid w:val="001E6F09"/>
    <w:rsid w:val="001F3348"/>
    <w:rsid w:val="001F5A50"/>
    <w:rsid w:val="002002A5"/>
    <w:rsid w:val="0020064D"/>
    <w:rsid w:val="002014CD"/>
    <w:rsid w:val="00202DF7"/>
    <w:rsid w:val="00203C1D"/>
    <w:rsid w:val="00204A5D"/>
    <w:rsid w:val="002100AA"/>
    <w:rsid w:val="002129E0"/>
    <w:rsid w:val="002155C6"/>
    <w:rsid w:val="002168BF"/>
    <w:rsid w:val="00222C97"/>
    <w:rsid w:val="00222D9E"/>
    <w:rsid w:val="0022604A"/>
    <w:rsid w:val="00226DDA"/>
    <w:rsid w:val="00227D73"/>
    <w:rsid w:val="00231E73"/>
    <w:rsid w:val="00232280"/>
    <w:rsid w:val="00232F53"/>
    <w:rsid w:val="00235CEE"/>
    <w:rsid w:val="00240C00"/>
    <w:rsid w:val="002418EB"/>
    <w:rsid w:val="002445B1"/>
    <w:rsid w:val="00252F2C"/>
    <w:rsid w:val="00261FFD"/>
    <w:rsid w:val="00267994"/>
    <w:rsid w:val="002711DA"/>
    <w:rsid w:val="0027133E"/>
    <w:rsid w:val="00271488"/>
    <w:rsid w:val="0027248F"/>
    <w:rsid w:val="00275AB4"/>
    <w:rsid w:val="002761C3"/>
    <w:rsid w:val="0027774A"/>
    <w:rsid w:val="002778B5"/>
    <w:rsid w:val="002779E5"/>
    <w:rsid w:val="002800F4"/>
    <w:rsid w:val="00281028"/>
    <w:rsid w:val="00285242"/>
    <w:rsid w:val="0028670D"/>
    <w:rsid w:val="00291137"/>
    <w:rsid w:val="00291871"/>
    <w:rsid w:val="00291A83"/>
    <w:rsid w:val="002933C4"/>
    <w:rsid w:val="00294AB1"/>
    <w:rsid w:val="002A3E4E"/>
    <w:rsid w:val="002A4659"/>
    <w:rsid w:val="002A499D"/>
    <w:rsid w:val="002A4FA3"/>
    <w:rsid w:val="002A62BC"/>
    <w:rsid w:val="002A6AB3"/>
    <w:rsid w:val="002A7B81"/>
    <w:rsid w:val="002B3E2E"/>
    <w:rsid w:val="002B4A2E"/>
    <w:rsid w:val="002B611D"/>
    <w:rsid w:val="002B6BE3"/>
    <w:rsid w:val="002B79DE"/>
    <w:rsid w:val="002B7B32"/>
    <w:rsid w:val="002C3114"/>
    <w:rsid w:val="002C7566"/>
    <w:rsid w:val="002C767C"/>
    <w:rsid w:val="002D36F6"/>
    <w:rsid w:val="002D5169"/>
    <w:rsid w:val="002D5639"/>
    <w:rsid w:val="002D6752"/>
    <w:rsid w:val="002D69DA"/>
    <w:rsid w:val="002E143C"/>
    <w:rsid w:val="002E39B0"/>
    <w:rsid w:val="002E5090"/>
    <w:rsid w:val="002E6A9B"/>
    <w:rsid w:val="002F03A8"/>
    <w:rsid w:val="002F047A"/>
    <w:rsid w:val="002F19D0"/>
    <w:rsid w:val="002F3ECD"/>
    <w:rsid w:val="002F47D8"/>
    <w:rsid w:val="002F6C01"/>
    <w:rsid w:val="00303198"/>
    <w:rsid w:val="003075BA"/>
    <w:rsid w:val="003174C5"/>
    <w:rsid w:val="00317A22"/>
    <w:rsid w:val="00320D95"/>
    <w:rsid w:val="00320E32"/>
    <w:rsid w:val="0032378E"/>
    <w:rsid w:val="00326019"/>
    <w:rsid w:val="0033137D"/>
    <w:rsid w:val="003330E8"/>
    <w:rsid w:val="003337B9"/>
    <w:rsid w:val="0034176B"/>
    <w:rsid w:val="003437DE"/>
    <w:rsid w:val="0034391C"/>
    <w:rsid w:val="00343CE7"/>
    <w:rsid w:val="00343DF6"/>
    <w:rsid w:val="00346CCB"/>
    <w:rsid w:val="00347FB6"/>
    <w:rsid w:val="00350946"/>
    <w:rsid w:val="00351DD8"/>
    <w:rsid w:val="003545D9"/>
    <w:rsid w:val="00356B65"/>
    <w:rsid w:val="00365BD1"/>
    <w:rsid w:val="0036646B"/>
    <w:rsid w:val="0037323A"/>
    <w:rsid w:val="00373524"/>
    <w:rsid w:val="00375746"/>
    <w:rsid w:val="00376793"/>
    <w:rsid w:val="00376EB3"/>
    <w:rsid w:val="00377084"/>
    <w:rsid w:val="00386308"/>
    <w:rsid w:val="00392552"/>
    <w:rsid w:val="00397209"/>
    <w:rsid w:val="00397D8D"/>
    <w:rsid w:val="003A19BB"/>
    <w:rsid w:val="003A1D4A"/>
    <w:rsid w:val="003A21AD"/>
    <w:rsid w:val="003A356C"/>
    <w:rsid w:val="003A3E99"/>
    <w:rsid w:val="003A53E2"/>
    <w:rsid w:val="003A5BAD"/>
    <w:rsid w:val="003A7FDE"/>
    <w:rsid w:val="003B3371"/>
    <w:rsid w:val="003B5F2A"/>
    <w:rsid w:val="003C0FE2"/>
    <w:rsid w:val="003C288B"/>
    <w:rsid w:val="003C31D7"/>
    <w:rsid w:val="003C3D73"/>
    <w:rsid w:val="003C5759"/>
    <w:rsid w:val="003C6C5C"/>
    <w:rsid w:val="003C6CE2"/>
    <w:rsid w:val="003D4557"/>
    <w:rsid w:val="003D78CE"/>
    <w:rsid w:val="003D7E7F"/>
    <w:rsid w:val="003E2E30"/>
    <w:rsid w:val="003E327A"/>
    <w:rsid w:val="003E5E6F"/>
    <w:rsid w:val="003E64B6"/>
    <w:rsid w:val="003F018C"/>
    <w:rsid w:val="003F3177"/>
    <w:rsid w:val="003F57B7"/>
    <w:rsid w:val="003F75D0"/>
    <w:rsid w:val="0040074B"/>
    <w:rsid w:val="00401AE6"/>
    <w:rsid w:val="00402FBE"/>
    <w:rsid w:val="00406763"/>
    <w:rsid w:val="00407B56"/>
    <w:rsid w:val="00410DDC"/>
    <w:rsid w:val="00411148"/>
    <w:rsid w:val="00427A87"/>
    <w:rsid w:val="004300E4"/>
    <w:rsid w:val="00433040"/>
    <w:rsid w:val="004355E0"/>
    <w:rsid w:val="00436D74"/>
    <w:rsid w:val="00437FF9"/>
    <w:rsid w:val="00440926"/>
    <w:rsid w:val="00442174"/>
    <w:rsid w:val="0044546B"/>
    <w:rsid w:val="004468AF"/>
    <w:rsid w:val="00446B33"/>
    <w:rsid w:val="00447498"/>
    <w:rsid w:val="00447FA1"/>
    <w:rsid w:val="0045106A"/>
    <w:rsid w:val="004545FA"/>
    <w:rsid w:val="00457CB4"/>
    <w:rsid w:val="00460F44"/>
    <w:rsid w:val="00470311"/>
    <w:rsid w:val="00470894"/>
    <w:rsid w:val="0047261D"/>
    <w:rsid w:val="00473170"/>
    <w:rsid w:val="004808C4"/>
    <w:rsid w:val="00484DF1"/>
    <w:rsid w:val="00491BCC"/>
    <w:rsid w:val="00492405"/>
    <w:rsid w:val="004927DA"/>
    <w:rsid w:val="00492AA2"/>
    <w:rsid w:val="004A1446"/>
    <w:rsid w:val="004A6676"/>
    <w:rsid w:val="004B0BF2"/>
    <w:rsid w:val="004B2811"/>
    <w:rsid w:val="004B4428"/>
    <w:rsid w:val="004B50BF"/>
    <w:rsid w:val="004C6547"/>
    <w:rsid w:val="004C6ACD"/>
    <w:rsid w:val="004C714C"/>
    <w:rsid w:val="004C7AEC"/>
    <w:rsid w:val="004D3B06"/>
    <w:rsid w:val="004D4857"/>
    <w:rsid w:val="004D4ABD"/>
    <w:rsid w:val="004D7CC5"/>
    <w:rsid w:val="004E06EE"/>
    <w:rsid w:val="004E073C"/>
    <w:rsid w:val="004E423C"/>
    <w:rsid w:val="004E6650"/>
    <w:rsid w:val="004F1DDF"/>
    <w:rsid w:val="004F5280"/>
    <w:rsid w:val="004F651B"/>
    <w:rsid w:val="004F737D"/>
    <w:rsid w:val="004F7B2C"/>
    <w:rsid w:val="00506314"/>
    <w:rsid w:val="005073D8"/>
    <w:rsid w:val="00512AFC"/>
    <w:rsid w:val="00515EA9"/>
    <w:rsid w:val="00517A08"/>
    <w:rsid w:val="00520FD1"/>
    <w:rsid w:val="005211FF"/>
    <w:rsid w:val="00521613"/>
    <w:rsid w:val="00524A75"/>
    <w:rsid w:val="00530E8E"/>
    <w:rsid w:val="00534EEC"/>
    <w:rsid w:val="00536C48"/>
    <w:rsid w:val="00537966"/>
    <w:rsid w:val="00540215"/>
    <w:rsid w:val="0054508E"/>
    <w:rsid w:val="00546488"/>
    <w:rsid w:val="00546864"/>
    <w:rsid w:val="005470F0"/>
    <w:rsid w:val="0054780A"/>
    <w:rsid w:val="00547C39"/>
    <w:rsid w:val="00553AAF"/>
    <w:rsid w:val="00555A57"/>
    <w:rsid w:val="0056028B"/>
    <w:rsid w:val="00562505"/>
    <w:rsid w:val="0056320F"/>
    <w:rsid w:val="00563930"/>
    <w:rsid w:val="00564117"/>
    <w:rsid w:val="005749DB"/>
    <w:rsid w:val="00577D3A"/>
    <w:rsid w:val="0058216C"/>
    <w:rsid w:val="00585413"/>
    <w:rsid w:val="00585585"/>
    <w:rsid w:val="005877B9"/>
    <w:rsid w:val="00587F55"/>
    <w:rsid w:val="005903D3"/>
    <w:rsid w:val="00590405"/>
    <w:rsid w:val="0059111B"/>
    <w:rsid w:val="00591694"/>
    <w:rsid w:val="005918F8"/>
    <w:rsid w:val="005936F9"/>
    <w:rsid w:val="005964A6"/>
    <w:rsid w:val="00597389"/>
    <w:rsid w:val="005A1601"/>
    <w:rsid w:val="005A3913"/>
    <w:rsid w:val="005A6E91"/>
    <w:rsid w:val="005A7993"/>
    <w:rsid w:val="005B2557"/>
    <w:rsid w:val="005B320A"/>
    <w:rsid w:val="005B4059"/>
    <w:rsid w:val="005B759A"/>
    <w:rsid w:val="005C22C9"/>
    <w:rsid w:val="005C4EB6"/>
    <w:rsid w:val="005D05D1"/>
    <w:rsid w:val="005D0695"/>
    <w:rsid w:val="005D2363"/>
    <w:rsid w:val="005D2621"/>
    <w:rsid w:val="005D2810"/>
    <w:rsid w:val="005D2B27"/>
    <w:rsid w:val="005D3EC2"/>
    <w:rsid w:val="005D4DEE"/>
    <w:rsid w:val="005D6C32"/>
    <w:rsid w:val="005D785D"/>
    <w:rsid w:val="005E296D"/>
    <w:rsid w:val="005E3DD4"/>
    <w:rsid w:val="005E7363"/>
    <w:rsid w:val="005E78A0"/>
    <w:rsid w:val="005F51D1"/>
    <w:rsid w:val="005F6BD6"/>
    <w:rsid w:val="00602DA9"/>
    <w:rsid w:val="0060337A"/>
    <w:rsid w:val="006044A4"/>
    <w:rsid w:val="00604696"/>
    <w:rsid w:val="00604DCA"/>
    <w:rsid w:val="006062C7"/>
    <w:rsid w:val="00606CF1"/>
    <w:rsid w:val="006079AE"/>
    <w:rsid w:val="00615C2C"/>
    <w:rsid w:val="00616648"/>
    <w:rsid w:val="00622ACD"/>
    <w:rsid w:val="00627032"/>
    <w:rsid w:val="00627A2D"/>
    <w:rsid w:val="0063009E"/>
    <w:rsid w:val="00630E61"/>
    <w:rsid w:val="006318AB"/>
    <w:rsid w:val="00632E1E"/>
    <w:rsid w:val="00633E76"/>
    <w:rsid w:val="00634767"/>
    <w:rsid w:val="00634BEF"/>
    <w:rsid w:val="006430DB"/>
    <w:rsid w:val="0064463F"/>
    <w:rsid w:val="0064499F"/>
    <w:rsid w:val="0065205C"/>
    <w:rsid w:val="006532F1"/>
    <w:rsid w:val="0065588E"/>
    <w:rsid w:val="00655947"/>
    <w:rsid w:val="006622DC"/>
    <w:rsid w:val="00664698"/>
    <w:rsid w:val="00664D09"/>
    <w:rsid w:val="00665E38"/>
    <w:rsid w:val="00670A73"/>
    <w:rsid w:val="0067141C"/>
    <w:rsid w:val="0067427A"/>
    <w:rsid w:val="006742E1"/>
    <w:rsid w:val="006746B9"/>
    <w:rsid w:val="00683DE4"/>
    <w:rsid w:val="00684480"/>
    <w:rsid w:val="00684FC1"/>
    <w:rsid w:val="00686FAC"/>
    <w:rsid w:val="0068716B"/>
    <w:rsid w:val="006871C6"/>
    <w:rsid w:val="00691897"/>
    <w:rsid w:val="00692C0D"/>
    <w:rsid w:val="006937BD"/>
    <w:rsid w:val="00693EF9"/>
    <w:rsid w:val="00695060"/>
    <w:rsid w:val="00696371"/>
    <w:rsid w:val="006A1955"/>
    <w:rsid w:val="006A38E6"/>
    <w:rsid w:val="006A5DA9"/>
    <w:rsid w:val="006A6473"/>
    <w:rsid w:val="006B0CA9"/>
    <w:rsid w:val="006B1811"/>
    <w:rsid w:val="006B3ED8"/>
    <w:rsid w:val="006B47F3"/>
    <w:rsid w:val="006B4FFD"/>
    <w:rsid w:val="006B5F02"/>
    <w:rsid w:val="006B7A06"/>
    <w:rsid w:val="006C35CE"/>
    <w:rsid w:val="006C4A09"/>
    <w:rsid w:val="006C5C81"/>
    <w:rsid w:val="006C6401"/>
    <w:rsid w:val="006D2B09"/>
    <w:rsid w:val="006D5F61"/>
    <w:rsid w:val="006D6C65"/>
    <w:rsid w:val="006D7087"/>
    <w:rsid w:val="006D7653"/>
    <w:rsid w:val="006E18BA"/>
    <w:rsid w:val="006E2A72"/>
    <w:rsid w:val="006E5D51"/>
    <w:rsid w:val="006E6704"/>
    <w:rsid w:val="006E6FB0"/>
    <w:rsid w:val="006F0B5B"/>
    <w:rsid w:val="006F19C3"/>
    <w:rsid w:val="006F1F6A"/>
    <w:rsid w:val="006F2F99"/>
    <w:rsid w:val="006F360C"/>
    <w:rsid w:val="006F3B15"/>
    <w:rsid w:val="006F49C0"/>
    <w:rsid w:val="006F6F91"/>
    <w:rsid w:val="007008AA"/>
    <w:rsid w:val="00700A5D"/>
    <w:rsid w:val="00704E76"/>
    <w:rsid w:val="00705110"/>
    <w:rsid w:val="00710BF3"/>
    <w:rsid w:val="00714077"/>
    <w:rsid w:val="0071417A"/>
    <w:rsid w:val="00721E2D"/>
    <w:rsid w:val="007224D8"/>
    <w:rsid w:val="00723835"/>
    <w:rsid w:val="0072463A"/>
    <w:rsid w:val="00725765"/>
    <w:rsid w:val="00732479"/>
    <w:rsid w:val="00732C41"/>
    <w:rsid w:val="00744F48"/>
    <w:rsid w:val="00746AF9"/>
    <w:rsid w:val="00752F9E"/>
    <w:rsid w:val="00754F75"/>
    <w:rsid w:val="00755840"/>
    <w:rsid w:val="00756111"/>
    <w:rsid w:val="00756BD8"/>
    <w:rsid w:val="00762C4C"/>
    <w:rsid w:val="00764461"/>
    <w:rsid w:val="00764F22"/>
    <w:rsid w:val="00765016"/>
    <w:rsid w:val="007701E3"/>
    <w:rsid w:val="00771C16"/>
    <w:rsid w:val="00776D00"/>
    <w:rsid w:val="007774B3"/>
    <w:rsid w:val="00784800"/>
    <w:rsid w:val="00786AB9"/>
    <w:rsid w:val="00786B36"/>
    <w:rsid w:val="0079131F"/>
    <w:rsid w:val="007927B6"/>
    <w:rsid w:val="00792BCD"/>
    <w:rsid w:val="00796478"/>
    <w:rsid w:val="007A050D"/>
    <w:rsid w:val="007A1444"/>
    <w:rsid w:val="007A6492"/>
    <w:rsid w:val="007A6E44"/>
    <w:rsid w:val="007B3197"/>
    <w:rsid w:val="007B340E"/>
    <w:rsid w:val="007B367C"/>
    <w:rsid w:val="007C163C"/>
    <w:rsid w:val="007C6651"/>
    <w:rsid w:val="007D009E"/>
    <w:rsid w:val="007D07F8"/>
    <w:rsid w:val="007D1F7A"/>
    <w:rsid w:val="007D2E6F"/>
    <w:rsid w:val="007D4444"/>
    <w:rsid w:val="007D7C8B"/>
    <w:rsid w:val="007E1DEC"/>
    <w:rsid w:val="007E6299"/>
    <w:rsid w:val="007E6B6F"/>
    <w:rsid w:val="007E7B77"/>
    <w:rsid w:val="007F1611"/>
    <w:rsid w:val="007F173D"/>
    <w:rsid w:val="007F1CB2"/>
    <w:rsid w:val="007F2092"/>
    <w:rsid w:val="007F2165"/>
    <w:rsid w:val="007F38A5"/>
    <w:rsid w:val="007F4720"/>
    <w:rsid w:val="007F4F59"/>
    <w:rsid w:val="007F50CB"/>
    <w:rsid w:val="007F558C"/>
    <w:rsid w:val="007F715C"/>
    <w:rsid w:val="008012AB"/>
    <w:rsid w:val="008013B6"/>
    <w:rsid w:val="00803F4D"/>
    <w:rsid w:val="00807E46"/>
    <w:rsid w:val="00820720"/>
    <w:rsid w:val="00821C5B"/>
    <w:rsid w:val="008228D4"/>
    <w:rsid w:val="00822A02"/>
    <w:rsid w:val="00831D21"/>
    <w:rsid w:val="00832688"/>
    <w:rsid w:val="00833B1C"/>
    <w:rsid w:val="00833E6A"/>
    <w:rsid w:val="00836FFF"/>
    <w:rsid w:val="00837ECC"/>
    <w:rsid w:val="0084515D"/>
    <w:rsid w:val="00851EBB"/>
    <w:rsid w:val="0085416D"/>
    <w:rsid w:val="00854686"/>
    <w:rsid w:val="0085657B"/>
    <w:rsid w:val="00860EBE"/>
    <w:rsid w:val="0086203A"/>
    <w:rsid w:val="008625B2"/>
    <w:rsid w:val="00862CC5"/>
    <w:rsid w:val="00863761"/>
    <w:rsid w:val="008650C7"/>
    <w:rsid w:val="00870C54"/>
    <w:rsid w:val="00871451"/>
    <w:rsid w:val="0087377F"/>
    <w:rsid w:val="008737B6"/>
    <w:rsid w:val="008739DB"/>
    <w:rsid w:val="00873BE2"/>
    <w:rsid w:val="008806A5"/>
    <w:rsid w:val="00880CC2"/>
    <w:rsid w:val="00881825"/>
    <w:rsid w:val="00885245"/>
    <w:rsid w:val="00886046"/>
    <w:rsid w:val="00891C6C"/>
    <w:rsid w:val="00893F98"/>
    <w:rsid w:val="00895914"/>
    <w:rsid w:val="008961E9"/>
    <w:rsid w:val="00896429"/>
    <w:rsid w:val="0089649B"/>
    <w:rsid w:val="008978EF"/>
    <w:rsid w:val="008A1347"/>
    <w:rsid w:val="008A225E"/>
    <w:rsid w:val="008A35B4"/>
    <w:rsid w:val="008A41E3"/>
    <w:rsid w:val="008B1BC5"/>
    <w:rsid w:val="008B489C"/>
    <w:rsid w:val="008B4A54"/>
    <w:rsid w:val="008B5950"/>
    <w:rsid w:val="008B6EE4"/>
    <w:rsid w:val="008B70F9"/>
    <w:rsid w:val="008B7321"/>
    <w:rsid w:val="008B7354"/>
    <w:rsid w:val="008B747C"/>
    <w:rsid w:val="008C28F7"/>
    <w:rsid w:val="008C3D1A"/>
    <w:rsid w:val="008D3D56"/>
    <w:rsid w:val="008D54CC"/>
    <w:rsid w:val="008D6328"/>
    <w:rsid w:val="008E4DD4"/>
    <w:rsid w:val="008E4FC1"/>
    <w:rsid w:val="008E5473"/>
    <w:rsid w:val="008E5BF3"/>
    <w:rsid w:val="008F00DC"/>
    <w:rsid w:val="008F30B4"/>
    <w:rsid w:val="008F41DF"/>
    <w:rsid w:val="008F6135"/>
    <w:rsid w:val="009001DD"/>
    <w:rsid w:val="009055C8"/>
    <w:rsid w:val="0091171F"/>
    <w:rsid w:val="00911E54"/>
    <w:rsid w:val="00913F8E"/>
    <w:rsid w:val="0093068A"/>
    <w:rsid w:val="0093474B"/>
    <w:rsid w:val="00937269"/>
    <w:rsid w:val="009416AC"/>
    <w:rsid w:val="00942F42"/>
    <w:rsid w:val="00943C8A"/>
    <w:rsid w:val="00943EB7"/>
    <w:rsid w:val="00944E60"/>
    <w:rsid w:val="00945C25"/>
    <w:rsid w:val="009467EE"/>
    <w:rsid w:val="0094775F"/>
    <w:rsid w:val="009548C5"/>
    <w:rsid w:val="009565DF"/>
    <w:rsid w:val="00956C51"/>
    <w:rsid w:val="00956D7E"/>
    <w:rsid w:val="00961339"/>
    <w:rsid w:val="009650FF"/>
    <w:rsid w:val="009651F1"/>
    <w:rsid w:val="00971196"/>
    <w:rsid w:val="0097212E"/>
    <w:rsid w:val="009729BC"/>
    <w:rsid w:val="00975A3E"/>
    <w:rsid w:val="0098016D"/>
    <w:rsid w:val="00980FE2"/>
    <w:rsid w:val="00984525"/>
    <w:rsid w:val="0098487F"/>
    <w:rsid w:val="009946C7"/>
    <w:rsid w:val="00997257"/>
    <w:rsid w:val="009A3070"/>
    <w:rsid w:val="009A4EBB"/>
    <w:rsid w:val="009A4ECD"/>
    <w:rsid w:val="009A5012"/>
    <w:rsid w:val="009A5064"/>
    <w:rsid w:val="009A7FB6"/>
    <w:rsid w:val="009B067B"/>
    <w:rsid w:val="009B15F2"/>
    <w:rsid w:val="009B1C9B"/>
    <w:rsid w:val="009B4AE2"/>
    <w:rsid w:val="009B651D"/>
    <w:rsid w:val="009C0748"/>
    <w:rsid w:val="009C3158"/>
    <w:rsid w:val="009C357C"/>
    <w:rsid w:val="009C6ED0"/>
    <w:rsid w:val="009C71EB"/>
    <w:rsid w:val="009C7569"/>
    <w:rsid w:val="009D5F69"/>
    <w:rsid w:val="009D660F"/>
    <w:rsid w:val="009D7799"/>
    <w:rsid w:val="009E13BE"/>
    <w:rsid w:val="009E39C8"/>
    <w:rsid w:val="009E458A"/>
    <w:rsid w:val="009E5EC7"/>
    <w:rsid w:val="009F17A8"/>
    <w:rsid w:val="009F4747"/>
    <w:rsid w:val="009F4BE2"/>
    <w:rsid w:val="00A00B93"/>
    <w:rsid w:val="00A0557E"/>
    <w:rsid w:val="00A057CF"/>
    <w:rsid w:val="00A05870"/>
    <w:rsid w:val="00A06A87"/>
    <w:rsid w:val="00A13584"/>
    <w:rsid w:val="00A14ACF"/>
    <w:rsid w:val="00A15B1A"/>
    <w:rsid w:val="00A15C34"/>
    <w:rsid w:val="00A229AE"/>
    <w:rsid w:val="00A27EA6"/>
    <w:rsid w:val="00A316FD"/>
    <w:rsid w:val="00A32F23"/>
    <w:rsid w:val="00A36776"/>
    <w:rsid w:val="00A40B81"/>
    <w:rsid w:val="00A42652"/>
    <w:rsid w:val="00A441CE"/>
    <w:rsid w:val="00A45948"/>
    <w:rsid w:val="00A529DD"/>
    <w:rsid w:val="00A53E58"/>
    <w:rsid w:val="00A54639"/>
    <w:rsid w:val="00A551A1"/>
    <w:rsid w:val="00A55CB2"/>
    <w:rsid w:val="00A641B8"/>
    <w:rsid w:val="00A67395"/>
    <w:rsid w:val="00A720AF"/>
    <w:rsid w:val="00A740DE"/>
    <w:rsid w:val="00A75EB7"/>
    <w:rsid w:val="00A839A9"/>
    <w:rsid w:val="00A84EEF"/>
    <w:rsid w:val="00A85717"/>
    <w:rsid w:val="00A85C3B"/>
    <w:rsid w:val="00A87764"/>
    <w:rsid w:val="00A92960"/>
    <w:rsid w:val="00A93E9C"/>
    <w:rsid w:val="00A960FE"/>
    <w:rsid w:val="00A96402"/>
    <w:rsid w:val="00AA3F1C"/>
    <w:rsid w:val="00AA6ED4"/>
    <w:rsid w:val="00AA7509"/>
    <w:rsid w:val="00AA775A"/>
    <w:rsid w:val="00AB0C79"/>
    <w:rsid w:val="00AB35D2"/>
    <w:rsid w:val="00AC2727"/>
    <w:rsid w:val="00AC3C4F"/>
    <w:rsid w:val="00AC5891"/>
    <w:rsid w:val="00AC6A48"/>
    <w:rsid w:val="00AC7D6A"/>
    <w:rsid w:val="00AC7D88"/>
    <w:rsid w:val="00AD01C7"/>
    <w:rsid w:val="00AD2F27"/>
    <w:rsid w:val="00AD5620"/>
    <w:rsid w:val="00AD6871"/>
    <w:rsid w:val="00AE1119"/>
    <w:rsid w:val="00AE1B81"/>
    <w:rsid w:val="00AE3122"/>
    <w:rsid w:val="00AE316F"/>
    <w:rsid w:val="00AE43F3"/>
    <w:rsid w:val="00AE4E11"/>
    <w:rsid w:val="00AE7255"/>
    <w:rsid w:val="00AF3723"/>
    <w:rsid w:val="00AF4E4F"/>
    <w:rsid w:val="00B01E2A"/>
    <w:rsid w:val="00B03EB2"/>
    <w:rsid w:val="00B059F1"/>
    <w:rsid w:val="00B065AE"/>
    <w:rsid w:val="00B07819"/>
    <w:rsid w:val="00B10EEB"/>
    <w:rsid w:val="00B11D13"/>
    <w:rsid w:val="00B126AC"/>
    <w:rsid w:val="00B12990"/>
    <w:rsid w:val="00B20D41"/>
    <w:rsid w:val="00B228AD"/>
    <w:rsid w:val="00B250C7"/>
    <w:rsid w:val="00B2596B"/>
    <w:rsid w:val="00B31D79"/>
    <w:rsid w:val="00B3673C"/>
    <w:rsid w:val="00B36E3F"/>
    <w:rsid w:val="00B3715C"/>
    <w:rsid w:val="00B41120"/>
    <w:rsid w:val="00B44D47"/>
    <w:rsid w:val="00B45F13"/>
    <w:rsid w:val="00B45F1A"/>
    <w:rsid w:val="00B471BB"/>
    <w:rsid w:val="00B47222"/>
    <w:rsid w:val="00B625C9"/>
    <w:rsid w:val="00B63A22"/>
    <w:rsid w:val="00B64C1B"/>
    <w:rsid w:val="00B64E87"/>
    <w:rsid w:val="00B65844"/>
    <w:rsid w:val="00B658B5"/>
    <w:rsid w:val="00B678E8"/>
    <w:rsid w:val="00B67DE7"/>
    <w:rsid w:val="00B70CAD"/>
    <w:rsid w:val="00B72A1F"/>
    <w:rsid w:val="00B72CE6"/>
    <w:rsid w:val="00B72FE8"/>
    <w:rsid w:val="00B75C0D"/>
    <w:rsid w:val="00B807E1"/>
    <w:rsid w:val="00B80C44"/>
    <w:rsid w:val="00B845F5"/>
    <w:rsid w:val="00B85FBA"/>
    <w:rsid w:val="00B8621A"/>
    <w:rsid w:val="00B900F8"/>
    <w:rsid w:val="00B90AB3"/>
    <w:rsid w:val="00B90EB2"/>
    <w:rsid w:val="00B91362"/>
    <w:rsid w:val="00B91B68"/>
    <w:rsid w:val="00B9219F"/>
    <w:rsid w:val="00B92ABD"/>
    <w:rsid w:val="00BA10EE"/>
    <w:rsid w:val="00BB3150"/>
    <w:rsid w:val="00BB4CAC"/>
    <w:rsid w:val="00BB4ECB"/>
    <w:rsid w:val="00BB5FB1"/>
    <w:rsid w:val="00BC4995"/>
    <w:rsid w:val="00BC794C"/>
    <w:rsid w:val="00BD433A"/>
    <w:rsid w:val="00BD5458"/>
    <w:rsid w:val="00BD6EB6"/>
    <w:rsid w:val="00BE0B20"/>
    <w:rsid w:val="00BE2109"/>
    <w:rsid w:val="00BE278B"/>
    <w:rsid w:val="00BE5B0D"/>
    <w:rsid w:val="00BF3EAB"/>
    <w:rsid w:val="00BF4623"/>
    <w:rsid w:val="00BF6155"/>
    <w:rsid w:val="00BF7A7A"/>
    <w:rsid w:val="00C006B5"/>
    <w:rsid w:val="00C01D47"/>
    <w:rsid w:val="00C06E45"/>
    <w:rsid w:val="00C07A79"/>
    <w:rsid w:val="00C134FF"/>
    <w:rsid w:val="00C14D66"/>
    <w:rsid w:val="00C15A81"/>
    <w:rsid w:val="00C168AC"/>
    <w:rsid w:val="00C1690B"/>
    <w:rsid w:val="00C232BF"/>
    <w:rsid w:val="00C252AF"/>
    <w:rsid w:val="00C25B39"/>
    <w:rsid w:val="00C25C69"/>
    <w:rsid w:val="00C30689"/>
    <w:rsid w:val="00C31B48"/>
    <w:rsid w:val="00C32BC6"/>
    <w:rsid w:val="00C33824"/>
    <w:rsid w:val="00C33C9F"/>
    <w:rsid w:val="00C3444D"/>
    <w:rsid w:val="00C35D18"/>
    <w:rsid w:val="00C35D54"/>
    <w:rsid w:val="00C50906"/>
    <w:rsid w:val="00C511CA"/>
    <w:rsid w:val="00C53865"/>
    <w:rsid w:val="00C542E9"/>
    <w:rsid w:val="00C62C20"/>
    <w:rsid w:val="00C66CC3"/>
    <w:rsid w:val="00C70F36"/>
    <w:rsid w:val="00C719A5"/>
    <w:rsid w:val="00C73A9C"/>
    <w:rsid w:val="00C74437"/>
    <w:rsid w:val="00C814C5"/>
    <w:rsid w:val="00C867C9"/>
    <w:rsid w:val="00C91219"/>
    <w:rsid w:val="00C91440"/>
    <w:rsid w:val="00C93646"/>
    <w:rsid w:val="00C94B8B"/>
    <w:rsid w:val="00C94BFB"/>
    <w:rsid w:val="00C94D55"/>
    <w:rsid w:val="00CA2754"/>
    <w:rsid w:val="00CA3645"/>
    <w:rsid w:val="00CA4F0C"/>
    <w:rsid w:val="00CA5C6B"/>
    <w:rsid w:val="00CA7DDD"/>
    <w:rsid w:val="00CB17FA"/>
    <w:rsid w:val="00CB3F38"/>
    <w:rsid w:val="00CB625A"/>
    <w:rsid w:val="00CC0866"/>
    <w:rsid w:val="00CC28BD"/>
    <w:rsid w:val="00CC6C59"/>
    <w:rsid w:val="00CC7332"/>
    <w:rsid w:val="00CD1A95"/>
    <w:rsid w:val="00CD249A"/>
    <w:rsid w:val="00CD635F"/>
    <w:rsid w:val="00CD67B2"/>
    <w:rsid w:val="00CE0933"/>
    <w:rsid w:val="00CE2A9A"/>
    <w:rsid w:val="00CE379B"/>
    <w:rsid w:val="00CE66EA"/>
    <w:rsid w:val="00CF1477"/>
    <w:rsid w:val="00CF7B72"/>
    <w:rsid w:val="00D03FFC"/>
    <w:rsid w:val="00D076F4"/>
    <w:rsid w:val="00D1001C"/>
    <w:rsid w:val="00D10119"/>
    <w:rsid w:val="00D1295B"/>
    <w:rsid w:val="00D143CB"/>
    <w:rsid w:val="00D156E0"/>
    <w:rsid w:val="00D16BD2"/>
    <w:rsid w:val="00D170A1"/>
    <w:rsid w:val="00D205C0"/>
    <w:rsid w:val="00D22039"/>
    <w:rsid w:val="00D221D0"/>
    <w:rsid w:val="00D2409D"/>
    <w:rsid w:val="00D244B6"/>
    <w:rsid w:val="00D2467D"/>
    <w:rsid w:val="00D246E8"/>
    <w:rsid w:val="00D35DE2"/>
    <w:rsid w:val="00D40DAF"/>
    <w:rsid w:val="00D41C03"/>
    <w:rsid w:val="00D443C6"/>
    <w:rsid w:val="00D44827"/>
    <w:rsid w:val="00D44A3B"/>
    <w:rsid w:val="00D46C5E"/>
    <w:rsid w:val="00D47179"/>
    <w:rsid w:val="00D53209"/>
    <w:rsid w:val="00D5415F"/>
    <w:rsid w:val="00D55C35"/>
    <w:rsid w:val="00D60AB1"/>
    <w:rsid w:val="00D66F3F"/>
    <w:rsid w:val="00D7040D"/>
    <w:rsid w:val="00D707E7"/>
    <w:rsid w:val="00D72A4A"/>
    <w:rsid w:val="00D73A31"/>
    <w:rsid w:val="00D75FD1"/>
    <w:rsid w:val="00D77A1D"/>
    <w:rsid w:val="00D806EA"/>
    <w:rsid w:val="00D82557"/>
    <w:rsid w:val="00D844F2"/>
    <w:rsid w:val="00D94242"/>
    <w:rsid w:val="00D96221"/>
    <w:rsid w:val="00DA26EB"/>
    <w:rsid w:val="00DA4700"/>
    <w:rsid w:val="00DA52B3"/>
    <w:rsid w:val="00DA59E0"/>
    <w:rsid w:val="00DA7CF7"/>
    <w:rsid w:val="00DB07FD"/>
    <w:rsid w:val="00DB7582"/>
    <w:rsid w:val="00DB75C2"/>
    <w:rsid w:val="00DB7A70"/>
    <w:rsid w:val="00DC0B56"/>
    <w:rsid w:val="00DC119B"/>
    <w:rsid w:val="00DC128C"/>
    <w:rsid w:val="00DC4580"/>
    <w:rsid w:val="00DC5A81"/>
    <w:rsid w:val="00DC7722"/>
    <w:rsid w:val="00DD03B6"/>
    <w:rsid w:val="00DD0F9F"/>
    <w:rsid w:val="00DD18B4"/>
    <w:rsid w:val="00DD18D6"/>
    <w:rsid w:val="00DD34BE"/>
    <w:rsid w:val="00DD50D9"/>
    <w:rsid w:val="00DE11CC"/>
    <w:rsid w:val="00DE4525"/>
    <w:rsid w:val="00DE4F9E"/>
    <w:rsid w:val="00DE6DFC"/>
    <w:rsid w:val="00DE776C"/>
    <w:rsid w:val="00DF00D8"/>
    <w:rsid w:val="00DF0147"/>
    <w:rsid w:val="00DF1DAE"/>
    <w:rsid w:val="00DF251A"/>
    <w:rsid w:val="00DF4A2A"/>
    <w:rsid w:val="00DF5EC7"/>
    <w:rsid w:val="00DF7F53"/>
    <w:rsid w:val="00E0064C"/>
    <w:rsid w:val="00E00834"/>
    <w:rsid w:val="00E0176C"/>
    <w:rsid w:val="00E01937"/>
    <w:rsid w:val="00E04D74"/>
    <w:rsid w:val="00E05003"/>
    <w:rsid w:val="00E07568"/>
    <w:rsid w:val="00E0763A"/>
    <w:rsid w:val="00E076B2"/>
    <w:rsid w:val="00E11ADA"/>
    <w:rsid w:val="00E21956"/>
    <w:rsid w:val="00E243E3"/>
    <w:rsid w:val="00E256C8"/>
    <w:rsid w:val="00E3214D"/>
    <w:rsid w:val="00E32835"/>
    <w:rsid w:val="00E32C86"/>
    <w:rsid w:val="00E36724"/>
    <w:rsid w:val="00E43A75"/>
    <w:rsid w:val="00E43FF6"/>
    <w:rsid w:val="00E44880"/>
    <w:rsid w:val="00E46879"/>
    <w:rsid w:val="00E47404"/>
    <w:rsid w:val="00E513BB"/>
    <w:rsid w:val="00E5445C"/>
    <w:rsid w:val="00E544D3"/>
    <w:rsid w:val="00E5481E"/>
    <w:rsid w:val="00E55A5C"/>
    <w:rsid w:val="00E55AF1"/>
    <w:rsid w:val="00E56406"/>
    <w:rsid w:val="00E62632"/>
    <w:rsid w:val="00E62CB7"/>
    <w:rsid w:val="00E64A1B"/>
    <w:rsid w:val="00E64E9F"/>
    <w:rsid w:val="00E65E6C"/>
    <w:rsid w:val="00E66410"/>
    <w:rsid w:val="00E67D23"/>
    <w:rsid w:val="00E70953"/>
    <w:rsid w:val="00E7634B"/>
    <w:rsid w:val="00E7730B"/>
    <w:rsid w:val="00E860BB"/>
    <w:rsid w:val="00E869BE"/>
    <w:rsid w:val="00E87031"/>
    <w:rsid w:val="00E92F19"/>
    <w:rsid w:val="00E93B53"/>
    <w:rsid w:val="00E943DF"/>
    <w:rsid w:val="00E94FE9"/>
    <w:rsid w:val="00E97FC1"/>
    <w:rsid w:val="00EA09B4"/>
    <w:rsid w:val="00EA2C5A"/>
    <w:rsid w:val="00EA390E"/>
    <w:rsid w:val="00EA51AC"/>
    <w:rsid w:val="00EB12DB"/>
    <w:rsid w:val="00EB216B"/>
    <w:rsid w:val="00EC136B"/>
    <w:rsid w:val="00EC1935"/>
    <w:rsid w:val="00EC3E55"/>
    <w:rsid w:val="00EC40CE"/>
    <w:rsid w:val="00EC4D21"/>
    <w:rsid w:val="00EC6AA2"/>
    <w:rsid w:val="00ED24EE"/>
    <w:rsid w:val="00ED4482"/>
    <w:rsid w:val="00ED5CA6"/>
    <w:rsid w:val="00ED5E47"/>
    <w:rsid w:val="00ED6490"/>
    <w:rsid w:val="00EE0F25"/>
    <w:rsid w:val="00EE290F"/>
    <w:rsid w:val="00EE5C2F"/>
    <w:rsid w:val="00EE6774"/>
    <w:rsid w:val="00EE7505"/>
    <w:rsid w:val="00EE784E"/>
    <w:rsid w:val="00EF7F1A"/>
    <w:rsid w:val="00F004EC"/>
    <w:rsid w:val="00F01A5D"/>
    <w:rsid w:val="00F03522"/>
    <w:rsid w:val="00F127F4"/>
    <w:rsid w:val="00F131BE"/>
    <w:rsid w:val="00F13263"/>
    <w:rsid w:val="00F17C89"/>
    <w:rsid w:val="00F213C2"/>
    <w:rsid w:val="00F2377F"/>
    <w:rsid w:val="00F23A9F"/>
    <w:rsid w:val="00F23D3B"/>
    <w:rsid w:val="00F26E47"/>
    <w:rsid w:val="00F307D7"/>
    <w:rsid w:val="00F3268F"/>
    <w:rsid w:val="00F33A06"/>
    <w:rsid w:val="00F351CB"/>
    <w:rsid w:val="00F3558B"/>
    <w:rsid w:val="00F35F05"/>
    <w:rsid w:val="00F364D6"/>
    <w:rsid w:val="00F37444"/>
    <w:rsid w:val="00F42DF3"/>
    <w:rsid w:val="00F45E4F"/>
    <w:rsid w:val="00F5083E"/>
    <w:rsid w:val="00F51ED0"/>
    <w:rsid w:val="00F528DC"/>
    <w:rsid w:val="00F53169"/>
    <w:rsid w:val="00F6768D"/>
    <w:rsid w:val="00F70FBF"/>
    <w:rsid w:val="00F723B0"/>
    <w:rsid w:val="00F74D7F"/>
    <w:rsid w:val="00F76F10"/>
    <w:rsid w:val="00F82F79"/>
    <w:rsid w:val="00F83520"/>
    <w:rsid w:val="00F94103"/>
    <w:rsid w:val="00F94BF3"/>
    <w:rsid w:val="00F94C63"/>
    <w:rsid w:val="00F97C20"/>
    <w:rsid w:val="00FA0339"/>
    <w:rsid w:val="00FA047E"/>
    <w:rsid w:val="00FA16F2"/>
    <w:rsid w:val="00FA38CD"/>
    <w:rsid w:val="00FA471D"/>
    <w:rsid w:val="00FA553C"/>
    <w:rsid w:val="00FA5F19"/>
    <w:rsid w:val="00FA709F"/>
    <w:rsid w:val="00FA7851"/>
    <w:rsid w:val="00FB5281"/>
    <w:rsid w:val="00FB52A4"/>
    <w:rsid w:val="00FC0C84"/>
    <w:rsid w:val="00FC1423"/>
    <w:rsid w:val="00FC2ED9"/>
    <w:rsid w:val="00FC578A"/>
    <w:rsid w:val="00FC5964"/>
    <w:rsid w:val="00FD1DA2"/>
    <w:rsid w:val="00FD334D"/>
    <w:rsid w:val="00FD5C21"/>
    <w:rsid w:val="00FD63E8"/>
    <w:rsid w:val="00FE09E7"/>
    <w:rsid w:val="00FE32D3"/>
    <w:rsid w:val="00FE41AC"/>
    <w:rsid w:val="00FE4651"/>
    <w:rsid w:val="00FE4FBC"/>
    <w:rsid w:val="00FE53C8"/>
    <w:rsid w:val="00FE5AC1"/>
    <w:rsid w:val="00FE6249"/>
    <w:rsid w:val="00FE66C3"/>
    <w:rsid w:val="00FF30D2"/>
    <w:rsid w:val="00FF34F2"/>
    <w:rsid w:val="00FF673A"/>
  </w:rsids>
  <w:docVars>
    <w:docVar w:name="__Grammarly_42___1" w:val="H4sIAAAAAAAEAKtWcslP9kxRslIyNDY2NTMyMDMwMbcwMTQyMDBX0lEKTi0uzszPAykwqwUAymCPUC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52BA801"/>
  <w15:chartTrackingRefBased/>
  <w15:docId w15:val="{88F5B7FF-0F7F-489D-B9EC-2CEBAB8DF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8BD"/>
    <w:pPr>
      <w:spacing w:after="240" w:line="324" w:lineRule="auto"/>
    </w:pPr>
  </w:style>
  <w:style w:type="paragraph" w:styleId="Heading1">
    <w:name w:val="heading 1"/>
    <w:basedOn w:val="Normal"/>
    <w:next w:val="Normal"/>
    <w:link w:val="Heading1Char"/>
    <w:uiPriority w:val="9"/>
    <w:qFormat/>
    <w:rsid w:val="00CE0933"/>
    <w:pPr>
      <w:keepNext/>
      <w:keepLines/>
      <w:spacing w:before="360" w:after="80" w:line="240" w:lineRule="auto"/>
      <w:outlineLvl w:val="0"/>
    </w:pPr>
    <w:rPr>
      <w:rFonts w:ascii="Calibri" w:hAnsi="Calibri" w:eastAsiaTheme="majorEastAsia" w:cstheme="majorBidi"/>
      <w:b/>
      <w:color w:val="33A836"/>
      <w:sz w:val="44"/>
      <w:szCs w:val="40"/>
    </w:rPr>
  </w:style>
  <w:style w:type="paragraph" w:styleId="Heading2">
    <w:name w:val="heading 2"/>
    <w:basedOn w:val="Normal"/>
    <w:next w:val="Normal"/>
    <w:link w:val="Heading2Char"/>
    <w:uiPriority w:val="9"/>
    <w:unhideWhenUsed/>
    <w:qFormat/>
    <w:rsid w:val="001E36FF"/>
    <w:pPr>
      <w:keepNext/>
      <w:keepLines/>
      <w:spacing w:after="0"/>
      <w:outlineLvl w:val="1"/>
    </w:pPr>
    <w:rPr>
      <w:rFonts w:asciiTheme="majorHAnsi" w:eastAsiaTheme="majorEastAsia" w:hAnsiTheme="majorHAnsi" w:cstheme="majorBidi"/>
      <w:b/>
      <w:color w:val="404040" w:themeColor="text1" w:themeTint="BF"/>
      <w:sz w:val="32"/>
      <w:szCs w:val="32"/>
    </w:rPr>
  </w:style>
  <w:style w:type="paragraph" w:styleId="Heading3">
    <w:name w:val="heading 3"/>
    <w:basedOn w:val="Normal"/>
    <w:next w:val="Normal"/>
    <w:link w:val="Heading3Char"/>
    <w:uiPriority w:val="9"/>
    <w:unhideWhenUsed/>
    <w:qFormat/>
    <w:rsid w:val="002B4A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4A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4A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4A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4A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4A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4A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933"/>
    <w:rPr>
      <w:rFonts w:ascii="Calibri" w:hAnsi="Calibri" w:eastAsiaTheme="majorEastAsia" w:cstheme="majorBidi"/>
      <w:b/>
      <w:color w:val="33A836"/>
      <w:sz w:val="44"/>
      <w:szCs w:val="40"/>
    </w:rPr>
  </w:style>
  <w:style w:type="character" w:customStyle="1" w:styleId="Heading2Char">
    <w:name w:val="Heading 2 Char"/>
    <w:basedOn w:val="DefaultParagraphFont"/>
    <w:link w:val="Heading2"/>
    <w:uiPriority w:val="9"/>
    <w:rsid w:val="001E36FF"/>
    <w:rPr>
      <w:rFonts w:asciiTheme="majorHAnsi" w:eastAsiaTheme="majorEastAsia" w:hAnsiTheme="majorHAnsi" w:cstheme="majorBidi"/>
      <w:b/>
      <w:color w:val="404040" w:themeColor="text1" w:themeTint="BF"/>
      <w:sz w:val="32"/>
      <w:szCs w:val="32"/>
    </w:rPr>
  </w:style>
  <w:style w:type="character" w:customStyle="1" w:styleId="Heading3Char">
    <w:name w:val="Heading 3 Char"/>
    <w:basedOn w:val="DefaultParagraphFont"/>
    <w:link w:val="Heading3"/>
    <w:uiPriority w:val="9"/>
    <w:rsid w:val="002B4A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4A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4A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4A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4A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4A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4A2E"/>
    <w:rPr>
      <w:rFonts w:eastAsiaTheme="majorEastAsia" w:cstheme="majorBidi"/>
      <w:color w:val="272727" w:themeColor="text1" w:themeTint="D8"/>
    </w:rPr>
  </w:style>
  <w:style w:type="paragraph" w:styleId="Title">
    <w:name w:val="Title"/>
    <w:basedOn w:val="Normal"/>
    <w:next w:val="Normal"/>
    <w:link w:val="TitleChar"/>
    <w:uiPriority w:val="10"/>
    <w:qFormat/>
    <w:rsid w:val="002B4A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A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4A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4A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4A2E"/>
    <w:pPr>
      <w:spacing w:before="160"/>
      <w:jc w:val="center"/>
    </w:pPr>
    <w:rPr>
      <w:i/>
      <w:iCs/>
      <w:color w:val="404040" w:themeColor="text1" w:themeTint="BF"/>
    </w:rPr>
  </w:style>
  <w:style w:type="character" w:customStyle="1" w:styleId="QuoteChar">
    <w:name w:val="Quote Char"/>
    <w:basedOn w:val="DefaultParagraphFont"/>
    <w:link w:val="Quote"/>
    <w:uiPriority w:val="29"/>
    <w:rsid w:val="002B4A2E"/>
    <w:rPr>
      <w:i/>
      <w:iCs/>
      <w:color w:val="404040" w:themeColor="text1" w:themeTint="BF"/>
    </w:rPr>
  </w:style>
  <w:style w:type="paragraph" w:styleId="ListParagraph">
    <w:name w:val="List Paragraph"/>
    <w:basedOn w:val="Normal"/>
    <w:uiPriority w:val="34"/>
    <w:qFormat/>
    <w:rsid w:val="002B4A2E"/>
    <w:pPr>
      <w:ind w:left="720"/>
      <w:contextualSpacing/>
    </w:pPr>
  </w:style>
  <w:style w:type="character" w:styleId="IntenseEmphasis">
    <w:name w:val="Intense Emphasis"/>
    <w:basedOn w:val="DefaultParagraphFont"/>
    <w:uiPriority w:val="21"/>
    <w:qFormat/>
    <w:rsid w:val="002B4A2E"/>
    <w:rPr>
      <w:i/>
      <w:iCs/>
      <w:color w:val="0F4761" w:themeColor="accent1" w:themeShade="BF"/>
    </w:rPr>
  </w:style>
  <w:style w:type="paragraph" w:styleId="IntenseQuote">
    <w:name w:val="Intense Quote"/>
    <w:basedOn w:val="Normal"/>
    <w:next w:val="Normal"/>
    <w:link w:val="IntenseQuoteChar"/>
    <w:uiPriority w:val="30"/>
    <w:qFormat/>
    <w:rsid w:val="002B4A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4A2E"/>
    <w:rPr>
      <w:i/>
      <w:iCs/>
      <w:color w:val="0F4761" w:themeColor="accent1" w:themeShade="BF"/>
    </w:rPr>
  </w:style>
  <w:style w:type="character" w:styleId="IntenseReference">
    <w:name w:val="Intense Reference"/>
    <w:basedOn w:val="DefaultParagraphFont"/>
    <w:uiPriority w:val="32"/>
    <w:qFormat/>
    <w:rsid w:val="002B4A2E"/>
    <w:rPr>
      <w:b/>
      <w:bCs/>
      <w:smallCaps/>
      <w:color w:val="0F4761" w:themeColor="accent1" w:themeShade="BF"/>
      <w:spacing w:val="5"/>
    </w:rPr>
  </w:style>
  <w:style w:type="paragraph" w:styleId="Header">
    <w:name w:val="header"/>
    <w:basedOn w:val="Normal"/>
    <w:link w:val="HeaderChar"/>
    <w:uiPriority w:val="99"/>
    <w:unhideWhenUsed/>
    <w:rsid w:val="00DB7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A70"/>
  </w:style>
  <w:style w:type="paragraph" w:styleId="Footer">
    <w:name w:val="footer"/>
    <w:basedOn w:val="Normal"/>
    <w:link w:val="FooterChar"/>
    <w:uiPriority w:val="99"/>
    <w:unhideWhenUsed/>
    <w:rsid w:val="00DB7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A70"/>
  </w:style>
  <w:style w:type="paragraph" w:styleId="NormalWeb">
    <w:name w:val="Normal (Web)"/>
    <w:basedOn w:val="Normal"/>
    <w:uiPriority w:val="99"/>
    <w:semiHidden/>
    <w:unhideWhenUsed/>
    <w:rsid w:val="00E4687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D0695"/>
    <w:rPr>
      <w:sz w:val="16"/>
      <w:szCs w:val="16"/>
    </w:rPr>
  </w:style>
  <w:style w:type="paragraph" w:styleId="CommentText">
    <w:name w:val="annotation text"/>
    <w:basedOn w:val="Normal"/>
    <w:link w:val="CommentTextChar"/>
    <w:uiPriority w:val="99"/>
    <w:unhideWhenUsed/>
    <w:rsid w:val="005D0695"/>
    <w:pPr>
      <w:spacing w:line="240" w:lineRule="auto"/>
    </w:pPr>
    <w:rPr>
      <w:sz w:val="20"/>
      <w:szCs w:val="20"/>
    </w:rPr>
  </w:style>
  <w:style w:type="character" w:customStyle="1" w:styleId="CommentTextChar">
    <w:name w:val="Comment Text Char"/>
    <w:basedOn w:val="DefaultParagraphFont"/>
    <w:link w:val="CommentText"/>
    <w:uiPriority w:val="99"/>
    <w:rsid w:val="005D0695"/>
    <w:rPr>
      <w:sz w:val="20"/>
      <w:szCs w:val="20"/>
    </w:rPr>
  </w:style>
  <w:style w:type="paragraph" w:styleId="CommentSubject">
    <w:name w:val="annotation subject"/>
    <w:basedOn w:val="CommentText"/>
    <w:next w:val="CommentText"/>
    <w:link w:val="CommentSubjectChar"/>
    <w:uiPriority w:val="99"/>
    <w:semiHidden/>
    <w:unhideWhenUsed/>
    <w:rsid w:val="005D0695"/>
    <w:rPr>
      <w:b/>
      <w:bCs/>
    </w:rPr>
  </w:style>
  <w:style w:type="character" w:customStyle="1" w:styleId="CommentSubjectChar">
    <w:name w:val="Comment Subject Char"/>
    <w:basedOn w:val="CommentTextChar"/>
    <w:link w:val="CommentSubject"/>
    <w:uiPriority w:val="99"/>
    <w:semiHidden/>
    <w:rsid w:val="005D0695"/>
    <w:rPr>
      <w:b/>
      <w:bCs/>
      <w:sz w:val="20"/>
      <w:szCs w:val="20"/>
    </w:rPr>
  </w:style>
  <w:style w:type="table" w:styleId="TableGrid">
    <w:name w:val="Table Grid"/>
    <w:basedOn w:val="TableNormal"/>
    <w:rsid w:val="00491BC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11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42F42"/>
    <w:pPr>
      <w:spacing w:after="40"/>
    </w:pPr>
    <w:rPr>
      <w:b/>
      <w:color w:val="33A836"/>
    </w:rPr>
  </w:style>
  <w:style w:type="character" w:styleId="Hyperlink">
    <w:name w:val="Hyperlink"/>
    <w:basedOn w:val="DefaultParagraphFont"/>
    <w:uiPriority w:val="99"/>
    <w:unhideWhenUsed/>
    <w:rsid w:val="006F19C3"/>
    <w:rPr>
      <w:color w:val="467886" w:themeColor="hyperlink"/>
      <w:u w:val="single"/>
    </w:rPr>
  </w:style>
  <w:style w:type="paragraph" w:styleId="TOC3">
    <w:name w:val="toc 3"/>
    <w:basedOn w:val="Normal"/>
    <w:next w:val="Normal"/>
    <w:autoRedefine/>
    <w:uiPriority w:val="39"/>
    <w:unhideWhenUsed/>
    <w:rsid w:val="00DF00D8"/>
    <w:pPr>
      <w:tabs>
        <w:tab w:val="right" w:leader="dot" w:pos="9350"/>
      </w:tabs>
      <w:spacing w:after="100"/>
      <w:ind w:left="440"/>
    </w:pPr>
  </w:style>
  <w:style w:type="character" w:styleId="UnresolvedMention">
    <w:name w:val="Unresolved Mention"/>
    <w:basedOn w:val="DefaultParagraphFont"/>
    <w:uiPriority w:val="99"/>
    <w:semiHidden/>
    <w:unhideWhenUsed/>
    <w:rsid w:val="00EC6AA2"/>
    <w:rPr>
      <w:color w:val="605E5C"/>
      <w:shd w:val="clear" w:color="auto" w:fill="E1DFDD"/>
    </w:rPr>
  </w:style>
  <w:style w:type="table" w:customStyle="1" w:styleId="TableGrid2">
    <w:name w:val="Table Grid2"/>
    <w:basedOn w:val="TableNormal"/>
    <w:next w:val="TableGrid"/>
    <w:uiPriority w:val="99"/>
    <w:rsid w:val="00291A83"/>
    <w:pPr>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A52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367C"/>
    <w:pPr>
      <w:spacing w:after="0" w:line="240" w:lineRule="auto"/>
    </w:pPr>
  </w:style>
  <w:style w:type="paragraph" w:customStyle="1" w:styleId="policytitlep">
    <w:name w:val=".policy title p"/>
    <w:basedOn w:val="Normal"/>
    <w:link w:val="policytitlepChar"/>
    <w:qFormat/>
    <w:rsid w:val="005D2363"/>
    <w:pPr>
      <w:tabs>
        <w:tab w:val="left" w:pos="1080"/>
      </w:tabs>
      <w:spacing w:before="360" w:after="120" w:line="600" w:lineRule="exact"/>
      <w:ind w:right="4320"/>
    </w:pPr>
    <w:rPr>
      <w:rFonts w:ascii="Arial" w:eastAsia="Times New Roman" w:hAnsi="Arial" w:cs="Arial"/>
      <w:b/>
      <w:noProof/>
      <w:color w:val="404040"/>
      <w:spacing w:val="-18"/>
      <w:kern w:val="0"/>
      <w:sz w:val="56"/>
      <w:szCs w:val="64"/>
      <w14:ligatures w14:val="none"/>
    </w:rPr>
  </w:style>
  <w:style w:type="character" w:customStyle="1" w:styleId="policytitlepChar">
    <w:name w:val=".policy title p Char"/>
    <w:link w:val="policytitlep"/>
    <w:rsid w:val="005D2363"/>
    <w:rPr>
      <w:rFonts w:ascii="Arial" w:eastAsia="Times New Roman" w:hAnsi="Arial" w:cs="Arial"/>
      <w:b/>
      <w:noProof/>
      <w:color w:val="404040"/>
      <w:spacing w:val="-18"/>
      <w:kern w:val="0"/>
      <w:sz w:val="56"/>
      <w:szCs w:val="64"/>
      <w14:ligatures w14:val="none"/>
    </w:rPr>
  </w:style>
  <w:style w:type="table" w:customStyle="1" w:styleId="TableGrid4">
    <w:name w:val="Table Grid4"/>
    <w:basedOn w:val="TableNormal"/>
    <w:next w:val="TableGrid"/>
    <w:uiPriority w:val="39"/>
    <w:rsid w:val="00F45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23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1B36C2"/>
    <w:pPr>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64F22"/>
    <w:pPr>
      <w:spacing w:after="120"/>
      <w:ind w:left="216"/>
      <w:contextualSpacing/>
    </w:pPr>
  </w:style>
  <w:style w:type="paragraph" w:customStyle="1" w:styleId="Heading1NoToC">
    <w:name w:val="Heading 1 NoToC"/>
    <w:basedOn w:val="Heading1"/>
    <w:link w:val="Heading1NoToCChar"/>
    <w:qFormat/>
    <w:rsid w:val="00BE0B20"/>
    <w:rPr>
      <w:b w:val="0"/>
      <w:color w:val="404040" w:themeColor="text1" w:themeTint="BF"/>
    </w:rPr>
  </w:style>
  <w:style w:type="character" w:customStyle="1" w:styleId="Heading1NoToCChar">
    <w:name w:val="Heading 1 NoToC Char"/>
    <w:basedOn w:val="Heading1Char"/>
    <w:link w:val="Heading1NoToC"/>
    <w:rsid w:val="00BE0B20"/>
    <w:rPr>
      <w:rFonts w:asciiTheme="majorHAnsi" w:eastAsiaTheme="majorEastAsia" w:hAnsiTheme="majorHAnsi" w:cstheme="majorBidi"/>
      <w:b w:val="0"/>
      <w:color w:val="404040" w:themeColor="text1" w:themeTint="BF"/>
      <w:sz w:val="44"/>
      <w:szCs w:val="40"/>
    </w:rPr>
  </w:style>
  <w:style w:type="paragraph" w:customStyle="1" w:styleId="Heading2NoToC">
    <w:name w:val="Heading 2 NoToC"/>
    <w:basedOn w:val="Heading2"/>
    <w:link w:val="Heading2NoToCChar"/>
    <w:qFormat/>
    <w:rsid w:val="002A6AB3"/>
    <w:rPr>
      <w:rFonts w:eastAsia="Times New Roman" w:cs="Arial"/>
    </w:rPr>
  </w:style>
  <w:style w:type="character" w:customStyle="1" w:styleId="Heading2NoToCChar">
    <w:name w:val="Heading 2 NoToC Char"/>
    <w:basedOn w:val="Heading2Char"/>
    <w:link w:val="Heading2NoToC"/>
    <w:rsid w:val="002A6AB3"/>
    <w:rPr>
      <w:rFonts w:eastAsia="Times New Roman" w:asciiTheme="majorHAnsi" w:hAnsiTheme="majorHAnsi" w:cs="Arial"/>
      <w:b/>
      <w:color w:val="404040" w:themeColor="text1" w:themeTint="BF"/>
      <w:sz w:val="32"/>
      <w:szCs w:val="32"/>
    </w:rPr>
  </w:style>
  <w:style w:type="paragraph" w:customStyle="1" w:styleId="BulletList">
    <w:name w:val="BulletList"/>
    <w:basedOn w:val="Normal"/>
    <w:link w:val="BulletListChar"/>
    <w:qFormat/>
    <w:rsid w:val="00ED4482"/>
    <w:pPr>
      <w:numPr>
        <w:numId w:val="4"/>
      </w:numPr>
      <w:spacing w:after="160"/>
    </w:pPr>
    <w:rPr>
      <w:rFonts w:asciiTheme="majorHAnsi" w:hAnsiTheme="majorHAnsi" w:cs="Arial"/>
    </w:rPr>
  </w:style>
  <w:style w:type="character" w:customStyle="1" w:styleId="BulletListChar">
    <w:name w:val="BulletList Char"/>
    <w:basedOn w:val="DefaultParagraphFont"/>
    <w:link w:val="BulletList"/>
    <w:rsid w:val="00ED4482"/>
    <w:rPr>
      <w:rFonts w:asciiTheme="majorHAnsi" w:hAnsiTheme="majorHAnsi" w:cs="Arial"/>
    </w:rPr>
  </w:style>
  <w:style w:type="paragraph" w:styleId="NoSpacing">
    <w:name w:val="No Spacing"/>
    <w:uiPriority w:val="1"/>
    <w:qFormat/>
    <w:rsid w:val="00B065AE"/>
    <w:pPr>
      <w:spacing w:after="60" w:line="324"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2.xml" /><Relationship Id="rId12" Type="http://schemas.openxmlformats.org/officeDocument/2006/relationships/header" Target="header2.xml" /><Relationship Id="rId13" Type="http://schemas.openxmlformats.org/officeDocument/2006/relationships/footer" Target="footer3.xml" /><Relationship Id="rId14" Type="http://schemas.openxmlformats.org/officeDocument/2006/relationships/image" Target="media/image6.jpeg"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footer" Target="footer4.xml" /><Relationship Id="rId19" Type="http://schemas.openxmlformats.org/officeDocument/2006/relationships/header" Target="header6.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footer" Target="footer5.xml" /><Relationship Id="rId22" Type="http://schemas.openxmlformats.org/officeDocument/2006/relationships/header" Target="header8.xml" /><Relationship Id="rId23" Type="http://schemas.openxmlformats.org/officeDocument/2006/relationships/footer" Target="footer6.xml" /><Relationship Id="rId24" Type="http://schemas.openxmlformats.org/officeDocument/2006/relationships/image" Target="media/image8.jpeg" /><Relationship Id="rId25" Type="http://schemas.openxmlformats.org/officeDocument/2006/relationships/image" Target="media/image9.jpeg" /><Relationship Id="rId26" Type="http://schemas.openxmlformats.org/officeDocument/2006/relationships/header" Target="header9.xml" /><Relationship Id="rId27" Type="http://schemas.openxmlformats.org/officeDocument/2006/relationships/footer" Target="footer7.xml" /><Relationship Id="rId28" Type="http://schemas.openxmlformats.org/officeDocument/2006/relationships/header" Target="header10.xml" /><Relationship Id="rId29" Type="http://schemas.openxmlformats.org/officeDocument/2006/relationships/footer" Target="footer8.xml" /><Relationship Id="rId3" Type="http://schemas.openxmlformats.org/officeDocument/2006/relationships/fontTable" Target="fontTable.xml" /><Relationship Id="rId30" Type="http://schemas.openxmlformats.org/officeDocument/2006/relationships/header" Target="header11.xml" /><Relationship Id="rId31" Type="http://schemas.openxmlformats.org/officeDocument/2006/relationships/footer" Target="footer9.xml" /><Relationship Id="rId32" Type="http://schemas.openxmlformats.org/officeDocument/2006/relationships/header" Target="header12.xml" /><Relationship Id="rId33" Type="http://schemas.openxmlformats.org/officeDocument/2006/relationships/footer" Target="footer10.xml" /><Relationship Id="rId34" Type="http://schemas.openxmlformats.org/officeDocument/2006/relationships/header" Target="header13.xml" /><Relationship Id="rId35" Type="http://schemas.openxmlformats.org/officeDocument/2006/relationships/footer" Target="footer11.xml" /><Relationship Id="rId36" Type="http://schemas.openxmlformats.org/officeDocument/2006/relationships/header" Target="header14.xml" /><Relationship Id="rId37" Type="http://schemas.openxmlformats.org/officeDocument/2006/relationships/header" Target="header15.xml" /><Relationship Id="rId38" Type="http://schemas.openxmlformats.org/officeDocument/2006/relationships/header" Target="header16.xml" /><Relationship Id="rId39" Type="http://schemas.openxmlformats.org/officeDocument/2006/relationships/header" Target="header17.xml" /><Relationship Id="rId4" Type="http://schemas.openxmlformats.org/officeDocument/2006/relationships/customXml" Target="../customXml/item1.xml" /><Relationship Id="rId40" Type="http://schemas.openxmlformats.org/officeDocument/2006/relationships/header" Target="header18.xml" /><Relationship Id="rId41" Type="http://schemas.openxmlformats.org/officeDocument/2006/relationships/header" Target="header19.xml" /><Relationship Id="rId42" Type="http://schemas.openxmlformats.org/officeDocument/2006/relationships/header" Target="header20.xml" /><Relationship Id="rId43" Type="http://schemas.openxmlformats.org/officeDocument/2006/relationships/header" Target="header21.xml" /><Relationship Id="rId44" Type="http://schemas.openxmlformats.org/officeDocument/2006/relationships/header" Target="header22.xml" /><Relationship Id="rId45" Type="http://schemas.openxmlformats.org/officeDocument/2006/relationships/header" Target="header23.xml" /><Relationship Id="rId46" Type="http://schemas.openxmlformats.org/officeDocument/2006/relationships/header" Target="header24.xml" /><Relationship Id="rId47" Type="http://schemas.openxmlformats.org/officeDocument/2006/relationships/header" Target="header25.xml" /><Relationship Id="rId48" Type="http://schemas.openxmlformats.org/officeDocument/2006/relationships/header" Target="header26.xml" /><Relationship Id="rId49" Type="http://schemas.openxmlformats.org/officeDocument/2006/relationships/header" Target="header27.xml" /><Relationship Id="rId5" Type="http://schemas.openxmlformats.org/officeDocument/2006/relationships/image" Target="media/image1.png" /><Relationship Id="rId50" Type="http://schemas.openxmlformats.org/officeDocument/2006/relationships/header" Target="header28.xml" /><Relationship Id="rId51" Type="http://schemas.openxmlformats.org/officeDocument/2006/relationships/header" Target="header29.xml" /><Relationship Id="rId52" Type="http://schemas.openxmlformats.org/officeDocument/2006/relationships/header" Target="header30.xml" /><Relationship Id="rId53" Type="http://schemas.openxmlformats.org/officeDocument/2006/relationships/header" Target="header31.xml" /><Relationship Id="rId54" Type="http://schemas.openxmlformats.org/officeDocument/2006/relationships/header" Target="header32.xml" /><Relationship Id="rId55" Type="http://schemas.openxmlformats.org/officeDocument/2006/relationships/header" Target="header33.xml" /><Relationship Id="rId56" Type="http://schemas.openxmlformats.org/officeDocument/2006/relationships/header" Target="header34.xml" /><Relationship Id="rId57" Type="http://schemas.openxmlformats.org/officeDocument/2006/relationships/header" Target="header35.xml"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footer" Target="footer1.xml" /><Relationship Id="rId60" Type="http://schemas.openxmlformats.org/officeDocument/2006/relationships/styles" Target="styles.xm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_rels/header1.xml.rels><?xml version="1.0" encoding="utf-8" standalone="yes"?><Relationships xmlns="http://schemas.openxmlformats.org/package/2006/relationships"><Relationship Id="rId1" Type="http://schemas.openxmlformats.org/officeDocument/2006/relationships/image" Target="media/image5.png" /></Relationships>
</file>

<file path=word/_rels/header10.xml.rels><?xml version="1.0" encoding="utf-8" standalone="yes"?><Relationships xmlns="http://schemas.openxmlformats.org/package/2006/relationships"><Relationship Id="rId1" Type="http://schemas.openxmlformats.org/officeDocument/2006/relationships/image" Target="media/image5.png" /></Relationships>
</file>

<file path=word/_rels/header12.xml.rels><?xml version="1.0" encoding="utf-8" standalone="yes"?><Relationships xmlns="http://schemas.openxmlformats.org/package/2006/relationships"><Relationship Id="rId1" Type="http://schemas.openxmlformats.org/officeDocument/2006/relationships/image" Target="media/image5.png" /></Relationships>
</file>

<file path=word/_rels/header14.xml.rels><?xml version="1.0" encoding="utf-8" standalone="yes"?><Relationships xmlns="http://schemas.openxmlformats.org/package/2006/relationships"><Relationship Id="rId1" Type="http://schemas.openxmlformats.org/officeDocument/2006/relationships/image" Target="media/image5.png" /></Relationships>
</file>

<file path=word/_rels/header16.xml.rels><?xml version="1.0" encoding="utf-8" standalone="yes"?><Relationships xmlns="http://schemas.openxmlformats.org/package/2006/relationships"><Relationship Id="rId1" Type="http://schemas.openxmlformats.org/officeDocument/2006/relationships/image" Target="media/image5.png" /></Relationships>
</file>

<file path=word/_rels/header18.xml.rels><?xml version="1.0" encoding="utf-8" standalone="yes"?><Relationships xmlns="http://schemas.openxmlformats.org/package/2006/relationships"><Relationship Id="rId1" Type="http://schemas.openxmlformats.org/officeDocument/2006/relationships/image" Target="media/image5.png" /></Relationships>
</file>

<file path=word/_rels/header20.xml.rels><?xml version="1.0" encoding="utf-8" standalone="yes"?><Relationships xmlns="http://schemas.openxmlformats.org/package/2006/relationships"><Relationship Id="rId1" Type="http://schemas.openxmlformats.org/officeDocument/2006/relationships/image" Target="media/image5.png" /></Relationships>
</file>

<file path=word/_rels/header22.xml.rels><?xml version="1.0" encoding="utf-8" standalone="yes"?><Relationships xmlns="http://schemas.openxmlformats.org/package/2006/relationships"><Relationship Id="rId1" Type="http://schemas.openxmlformats.org/officeDocument/2006/relationships/image" Target="media/image5.png" /></Relationships>
</file>

<file path=word/_rels/header24.xml.rels><?xml version="1.0" encoding="utf-8" standalone="yes"?><Relationships xmlns="http://schemas.openxmlformats.org/package/2006/relationships"><Relationship Id="rId1" Type="http://schemas.openxmlformats.org/officeDocument/2006/relationships/image" Target="media/image5.png" /></Relationships>
</file>

<file path=word/_rels/header26.xml.rels><?xml version="1.0" encoding="utf-8" standalone="yes"?><Relationships xmlns="http://schemas.openxmlformats.org/package/2006/relationships"><Relationship Id="rId1" Type="http://schemas.openxmlformats.org/officeDocument/2006/relationships/image" Target="media/image5.png" /></Relationships>
</file>

<file path=word/_rels/header28.xml.rels><?xml version="1.0" encoding="utf-8" standalone="yes"?><Relationships xmlns="http://schemas.openxmlformats.org/package/2006/relationships"><Relationship Id="rId1" Type="http://schemas.openxmlformats.org/officeDocument/2006/relationships/image" Target="media/image5.png" /></Relationships>
</file>

<file path=word/_rels/header3.xml.rels><?xml version="1.0" encoding="utf-8" standalone="yes"?><Relationships xmlns="http://schemas.openxmlformats.org/package/2006/relationships"><Relationship Id="rId1" Type="http://schemas.openxmlformats.org/officeDocument/2006/relationships/image" Target="media/image7.png" /></Relationships>
</file>

<file path=word/_rels/header30.xml.rels><?xml version="1.0" encoding="utf-8" standalone="yes"?><Relationships xmlns="http://schemas.openxmlformats.org/package/2006/relationships"><Relationship Id="rId1" Type="http://schemas.openxmlformats.org/officeDocument/2006/relationships/image" Target="media/image5.png" /></Relationships>
</file>

<file path=word/_rels/header32.xml.rels><?xml version="1.0" encoding="utf-8" standalone="yes"?><Relationships xmlns="http://schemas.openxmlformats.org/package/2006/relationships"><Relationship Id="rId1" Type="http://schemas.openxmlformats.org/officeDocument/2006/relationships/image" Target="media/image5.png" /></Relationships>
</file>

<file path=word/_rels/header34.xml.rels><?xml version="1.0" encoding="utf-8" standalone="yes"?><Relationships xmlns="http://schemas.openxmlformats.org/package/2006/relationships"><Relationship Id="rId1" Type="http://schemas.openxmlformats.org/officeDocument/2006/relationships/image" Target="media/image5.png" /></Relationships>
</file>

<file path=word/_rels/header4.xml.rels><?xml version="1.0" encoding="utf-8" standalone="yes"?><Relationships xmlns="http://schemas.openxmlformats.org/package/2006/relationships"><Relationship Id="rId1" Type="http://schemas.openxmlformats.org/officeDocument/2006/relationships/image" Target="media/image5.png" /></Relationships>
</file>

<file path=word/_rels/header6.xml.rels><?xml version="1.0" encoding="utf-8" standalone="yes"?><Relationships xmlns="http://schemas.openxmlformats.org/package/2006/relationships"><Relationship Id="rId1" Type="http://schemas.openxmlformats.org/officeDocument/2006/relationships/image" Target="media/image5.png" /></Relationships>
</file>

<file path=word/_rels/header8.xml.rels><?xml version="1.0" encoding="utf-8" standalone="yes"?><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4AC1B-C5DF-4420-8963-31DDF70E3EEE}">
  <ds:schemaRefs>
    <ds:schemaRef ds:uri="http://schemas.openxmlformats.org/officeDocument/2006/bibliography"/>
  </ds:schemaRefs>
</ds:datastoreItem>
</file>

<file path=docMetadata/LabelInfo.xml><?xml version="1.0" encoding="utf-8"?>
<clbl:labelList xmlns:clbl="http://schemas.microsoft.com/office/2020/mipLabelMetadata">
  <clbl:label id="{b6e4ed5c-88d9-405d-a9a4-5110fdfd941d}"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79</Pages>
  <Words>17301</Words>
  <Characters>98621</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Schlosser, Janelle</dc:creator>
  <cp:lastModifiedBy>Zyvoloski, Brendan</cp:lastModifiedBy>
  <cp:revision>5</cp:revision>
  <dcterms:created xsi:type="dcterms:W3CDTF">2025-01-19T05:07:00Z</dcterms:created>
  <dcterms:modified xsi:type="dcterms:W3CDTF">2025-01-19T05:10:00Z</dcterms:modified>
</cp:coreProperties>
</file>